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99" w:rsidRPr="0005712E" w:rsidRDefault="00C76A99" w:rsidP="00C7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712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76A99" w:rsidRPr="0005712E" w:rsidRDefault="00C76A99" w:rsidP="00C7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2E">
        <w:rPr>
          <w:rFonts w:ascii="Times New Roman" w:hAnsi="Times New Roman" w:cs="Times New Roman"/>
          <w:b/>
          <w:sz w:val="28"/>
          <w:szCs w:val="28"/>
        </w:rPr>
        <w:t xml:space="preserve">областного методического объединения </w:t>
      </w:r>
      <w:r w:rsidR="00B3285E">
        <w:rPr>
          <w:rFonts w:ascii="Times New Roman" w:hAnsi="Times New Roman" w:cs="Times New Roman"/>
          <w:b/>
          <w:sz w:val="28"/>
          <w:szCs w:val="28"/>
        </w:rPr>
        <w:t>учителей-логопедов</w:t>
      </w:r>
      <w:r w:rsidRPr="00057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A99" w:rsidRDefault="00C76A99" w:rsidP="00C7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2E"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867"/>
        <w:gridCol w:w="6319"/>
        <w:gridCol w:w="2015"/>
        <w:gridCol w:w="1925"/>
      </w:tblGrid>
      <w:tr w:rsidR="00C76A99" w:rsidRPr="009D76E7" w:rsidTr="0076651F"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67" w:type="dxa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319" w:type="dxa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</w:tr>
      <w:tr w:rsidR="008343D1" w:rsidRPr="009D76E7" w:rsidTr="0076651F">
        <w:tc>
          <w:tcPr>
            <w:tcW w:w="0" w:type="auto"/>
            <w:vMerge w:val="restart"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1. Организационная деятельность ОМО</w:t>
            </w:r>
          </w:p>
        </w:tc>
        <w:tc>
          <w:tcPr>
            <w:tcW w:w="2867" w:type="dxa"/>
            <w:vMerge w:val="restart"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взаимодействияучителей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-логопедов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ОО Смоленской области</w:t>
            </w:r>
          </w:p>
        </w:tc>
        <w:tc>
          <w:tcPr>
            <w:tcW w:w="6319" w:type="dxa"/>
          </w:tcPr>
          <w:p w:rsidR="008343D1" w:rsidRPr="009D76E7" w:rsidRDefault="008343D1" w:rsidP="009C3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Августовское совещание «Региональная система образования: матрица возможностей»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9C3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педсовет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03.07 – 11.08</w:t>
            </w: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526AB9" w:rsidRDefault="008343D1" w:rsidP="0052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ОМО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учителей-логопедов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«Логопедическая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ограниченными возможностями здоровья (ОВЗ): от сегодняшней реальности к долгосрочной перспективе»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0" w:type="auto"/>
            <w:vAlign w:val="center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15.08.2017 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9C3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Форумруководителей областных и муниципальных МО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«Региональное учебно-методическое объединение – профессиональное пространство возможностей учительского роста»</w:t>
            </w:r>
          </w:p>
          <w:p w:rsidR="008343D1" w:rsidRPr="009D76E7" w:rsidRDefault="008343D1" w:rsidP="0037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Секционное совещание ОМО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vAlign w:val="center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24.08.2017 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37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членов бюро ОМО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 развития ОМО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на 2017-2018 учебный год»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0" w:type="auto"/>
            <w:vAlign w:val="center"/>
          </w:tcPr>
          <w:p w:rsidR="008343D1" w:rsidRPr="009D76E7" w:rsidRDefault="008343D1" w:rsidP="0037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A00ED5" w:rsidRDefault="008343D1" w:rsidP="00A00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Горячие линии ОМО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учителей-логопедов</w:t>
            </w: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343D1" w:rsidRPr="00A00ED5" w:rsidRDefault="008343D1" w:rsidP="00A0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A0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ритмика как эффективный метод преодоления нарушений в развитии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дошкольного возраста  с ОВЗ</w:t>
            </w:r>
          </w:p>
          <w:p w:rsidR="008343D1" w:rsidRPr="00A00ED5" w:rsidRDefault="008343D1" w:rsidP="009C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современных коррекционных технологий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звитии связной речи детей с ОВЗ</w:t>
            </w:r>
            <w:r w:rsidRPr="00A0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3D1" w:rsidRPr="00A00ED5" w:rsidRDefault="008343D1" w:rsidP="00A0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0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обучения школьников с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речи в условиях билингвизма</w:t>
            </w:r>
          </w:p>
          <w:p w:rsidR="008343D1" w:rsidRPr="009D76E7" w:rsidRDefault="008343D1" w:rsidP="009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работы с одаренными детьми</w:t>
            </w:r>
          </w:p>
          <w:p w:rsidR="008343D1" w:rsidRPr="008343D1" w:rsidRDefault="008343D1" w:rsidP="009C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0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комплексное сопровождение как необходимое условие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интеграции детей с ОВЗ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. 2017 г.</w:t>
            </w: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AF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8343D1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8343D1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83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профессиональным развитием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съезда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дефектологов»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9D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детьми после операции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имплантации. Использование инновационных технологий в логопедическойпрактике»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vAlign w:val="center"/>
          </w:tcPr>
          <w:p w:rsidR="008343D1" w:rsidRPr="009D76E7" w:rsidRDefault="008343D1" w:rsidP="00D0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BE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8C5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ОО Смоленской области «Региональная 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логопедической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службы»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  <w:vAlign w:val="center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C91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Pr="00C91E54">
              <w:rPr>
                <w:rFonts w:ascii="Times New Roman" w:hAnsi="Times New Roman" w:cs="Times New Roman"/>
                <w:sz w:val="24"/>
                <w:szCs w:val="24"/>
              </w:rPr>
              <w:t>инновационных практик логопедической работы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343D1" w:rsidRPr="009D76E7" w:rsidTr="0076651F">
        <w:tc>
          <w:tcPr>
            <w:tcW w:w="0" w:type="auto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8343D1" w:rsidRPr="009D76E7" w:rsidRDefault="008343D1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8343D1" w:rsidRPr="009D76E7" w:rsidRDefault="008343D1" w:rsidP="00C9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членов бюро ОМО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деятельности ОМО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за 2017-2018 учебный год»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0" w:type="auto"/>
          </w:tcPr>
          <w:p w:rsidR="008343D1" w:rsidRPr="009D76E7" w:rsidRDefault="008343D1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Июнь 2017 г.</w:t>
            </w:r>
          </w:p>
        </w:tc>
      </w:tr>
      <w:tr w:rsidR="00C76A99" w:rsidRPr="009D76E7" w:rsidTr="0076651F">
        <w:tc>
          <w:tcPr>
            <w:tcW w:w="0" w:type="auto"/>
          </w:tcPr>
          <w:p w:rsidR="00C76A99" w:rsidRPr="009D76E7" w:rsidRDefault="00C76A99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2. Информационно-аналитическая деятельность ОМО</w:t>
            </w:r>
          </w:p>
        </w:tc>
        <w:tc>
          <w:tcPr>
            <w:tcW w:w="2867" w:type="dxa"/>
          </w:tcPr>
          <w:p w:rsidR="00C76A99" w:rsidRPr="009D76E7" w:rsidRDefault="00C76A99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91E54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</w:t>
            </w:r>
            <w:r w:rsidR="00C91E54">
              <w:rPr>
                <w:rFonts w:ascii="Times New Roman" w:hAnsi="Times New Roman" w:cs="Times New Roman"/>
                <w:sz w:val="24"/>
                <w:szCs w:val="24"/>
              </w:rPr>
              <w:t>ой деятельности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ОМО в условиях сетевого взаимодействия</w:t>
            </w:r>
          </w:p>
        </w:tc>
        <w:tc>
          <w:tcPr>
            <w:tcW w:w="6319" w:type="dxa"/>
          </w:tcPr>
          <w:p w:rsidR="00C76A99" w:rsidRPr="009D76E7" w:rsidRDefault="00C76A99" w:rsidP="0083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</w:t>
            </w:r>
            <w:r w:rsidR="00302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3022EA" w:rsidRPr="003022EA">
              <w:rPr>
                <w:rFonts w:ascii="Times New Roman" w:hAnsi="Times New Roman" w:cs="Times New Roman"/>
                <w:sz w:val="24"/>
                <w:szCs w:val="24"/>
              </w:rPr>
              <w:t>эффективности профессиональной деятельности учителей-логопедов в условиях реализации ФГОС ОВЗ</w:t>
            </w:r>
          </w:p>
          <w:p w:rsidR="00C76A99" w:rsidRPr="009D76E7" w:rsidRDefault="00C76A99" w:rsidP="0083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банка практических разработок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022EA">
              <w:rPr>
                <w:rFonts w:ascii="Times New Roman" w:hAnsi="Times New Roman" w:cs="Times New Roman"/>
                <w:sz w:val="24"/>
                <w:szCs w:val="24"/>
              </w:rPr>
              <w:t>логопедическому сопровождению обучающихся, в том числе, в условиях инклюзивной практики</w:t>
            </w:r>
          </w:p>
        </w:tc>
        <w:tc>
          <w:tcPr>
            <w:tcW w:w="0" w:type="auto"/>
          </w:tcPr>
          <w:p w:rsidR="00C76A99" w:rsidRPr="009D76E7" w:rsidRDefault="00697495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6A99" w:rsidRPr="009D76E7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0" w:type="auto"/>
          </w:tcPr>
          <w:p w:rsidR="00C76A99" w:rsidRPr="009D76E7" w:rsidRDefault="003022EA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2018 </w:t>
            </w:r>
            <w:r w:rsidR="00C76A99" w:rsidRPr="009D76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C76A99" w:rsidRPr="009D76E7" w:rsidTr="0076651F">
        <w:tc>
          <w:tcPr>
            <w:tcW w:w="0" w:type="auto"/>
          </w:tcPr>
          <w:p w:rsidR="00C76A99" w:rsidRPr="009D76E7" w:rsidRDefault="00C76A99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3. Консультативная деятельность ОМО</w:t>
            </w:r>
          </w:p>
        </w:tc>
        <w:tc>
          <w:tcPr>
            <w:tcW w:w="2867" w:type="dxa"/>
          </w:tcPr>
          <w:p w:rsidR="00C76A99" w:rsidRPr="009D76E7" w:rsidRDefault="00C76A99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специалистам по основным направлениям профессиональной деятельности</w:t>
            </w:r>
          </w:p>
        </w:tc>
        <w:tc>
          <w:tcPr>
            <w:tcW w:w="6319" w:type="dxa"/>
          </w:tcPr>
          <w:p w:rsidR="00C76A99" w:rsidRPr="009D76E7" w:rsidRDefault="00C76A99" w:rsidP="0083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</w:t>
            </w:r>
            <w:r w:rsidR="003022EA">
              <w:rPr>
                <w:rFonts w:ascii="Times New Roman" w:hAnsi="Times New Roman" w:cs="Times New Roman"/>
                <w:sz w:val="24"/>
                <w:szCs w:val="24"/>
              </w:rPr>
              <w:t>учителям-логопедам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направлениям профессиональной деятельности</w:t>
            </w:r>
          </w:p>
        </w:tc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76A99" w:rsidRPr="009D76E7" w:rsidTr="0076651F">
        <w:tc>
          <w:tcPr>
            <w:tcW w:w="0" w:type="auto"/>
          </w:tcPr>
          <w:p w:rsidR="00C76A99" w:rsidRPr="009D76E7" w:rsidRDefault="00C76A99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4. Экспертная деятельность ОМО</w:t>
            </w:r>
          </w:p>
        </w:tc>
        <w:tc>
          <w:tcPr>
            <w:tcW w:w="2867" w:type="dxa"/>
          </w:tcPr>
          <w:p w:rsidR="00C76A99" w:rsidRPr="009D76E7" w:rsidRDefault="00C76A99" w:rsidP="005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материалов </w:t>
            </w:r>
            <w:r w:rsidR="003022EA"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направлениям профессиональной деятельности</w:t>
            </w:r>
          </w:p>
        </w:tc>
        <w:tc>
          <w:tcPr>
            <w:tcW w:w="6319" w:type="dxa"/>
          </w:tcPr>
          <w:p w:rsidR="00C76A99" w:rsidRPr="009D76E7" w:rsidRDefault="00C76A99" w:rsidP="0030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экспертной услуги </w:t>
            </w:r>
            <w:r w:rsidR="003022EA">
              <w:rPr>
                <w:rFonts w:ascii="Times New Roman" w:hAnsi="Times New Roman" w:cs="Times New Roman"/>
                <w:sz w:val="24"/>
                <w:szCs w:val="24"/>
              </w:rPr>
              <w:t>учителям-логопедам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профессиональной деятельности</w:t>
            </w:r>
          </w:p>
        </w:tc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0" w:type="auto"/>
          </w:tcPr>
          <w:p w:rsidR="00C76A99" w:rsidRPr="009D76E7" w:rsidRDefault="00C76A99" w:rsidP="009C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76A99" w:rsidRDefault="00C76A99" w:rsidP="00C7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A99" w:rsidRDefault="00C76A99" w:rsidP="00B94914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14325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84276">
        <w:rPr>
          <w:rFonts w:ascii="Times New Roman" w:hAnsi="Times New Roman" w:cs="Times New Roman"/>
          <w:sz w:val="28"/>
          <w:szCs w:val="28"/>
        </w:rPr>
        <w:t>ОМО</w:t>
      </w:r>
      <w:r w:rsidRPr="00143251">
        <w:rPr>
          <w:rFonts w:ascii="Times New Roman" w:hAnsi="Times New Roman" w:cs="Times New Roman"/>
          <w:sz w:val="28"/>
          <w:szCs w:val="28"/>
        </w:rPr>
        <w:t xml:space="preserve">:              </w:t>
      </w:r>
      <w:r w:rsidR="00B94914">
        <w:rPr>
          <w:rFonts w:ascii="Times New Roman" w:hAnsi="Times New Roman" w:cs="Times New Roman"/>
          <w:sz w:val="28"/>
          <w:szCs w:val="28"/>
        </w:rPr>
        <w:t xml:space="preserve"> </w:t>
      </w:r>
      <w:r w:rsidRPr="00143251">
        <w:rPr>
          <w:rFonts w:ascii="Times New Roman" w:hAnsi="Times New Roman" w:cs="Times New Roman"/>
          <w:sz w:val="28"/>
          <w:szCs w:val="28"/>
        </w:rPr>
        <w:t xml:space="preserve">  </w:t>
      </w:r>
      <w:r w:rsidR="00B67A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7A97">
        <w:rPr>
          <w:rFonts w:ascii="Times New Roman" w:hAnsi="Times New Roman" w:cs="Times New Roman"/>
          <w:sz w:val="28"/>
          <w:szCs w:val="28"/>
        </w:rPr>
        <w:t>М.А.Афзали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C76A99" w:rsidRDefault="00C76A99" w:rsidP="00B94914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C76A99" w:rsidRPr="00143251" w:rsidRDefault="00C76A99" w:rsidP="00B94914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84276">
        <w:rPr>
          <w:rFonts w:ascii="Times New Roman" w:hAnsi="Times New Roman" w:cs="Times New Roman"/>
          <w:sz w:val="28"/>
          <w:szCs w:val="28"/>
        </w:rPr>
        <w:t>ОМО</w:t>
      </w:r>
      <w:r w:rsidRPr="00143251">
        <w:rPr>
          <w:rFonts w:ascii="Times New Roman" w:hAnsi="Times New Roman" w:cs="Times New Roman"/>
          <w:sz w:val="28"/>
          <w:szCs w:val="28"/>
        </w:rPr>
        <w:t xml:space="preserve">:             </w:t>
      </w:r>
      <w:r>
        <w:rPr>
          <w:rFonts w:ascii="Times New Roman" w:hAnsi="Times New Roman" w:cs="Times New Roman"/>
          <w:sz w:val="28"/>
          <w:szCs w:val="28"/>
        </w:rPr>
        <w:t xml:space="preserve">    /</w:t>
      </w:r>
      <w:proofErr w:type="spellStart"/>
      <w:r w:rsidR="00B67A97">
        <w:rPr>
          <w:rFonts w:ascii="Times New Roman" w:hAnsi="Times New Roman" w:cs="Times New Roman"/>
          <w:sz w:val="28"/>
          <w:szCs w:val="28"/>
        </w:rPr>
        <w:t>Л.Г.Козиева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33292" w:rsidRDefault="00B33292" w:rsidP="00B94914">
      <w:pPr>
        <w:ind w:left="7080"/>
      </w:pPr>
    </w:p>
    <w:sectPr w:rsidR="00B33292" w:rsidSect="00E84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EC"/>
    <w:rsid w:val="000D0731"/>
    <w:rsid w:val="000F45C3"/>
    <w:rsid w:val="001044EC"/>
    <w:rsid w:val="002011A9"/>
    <w:rsid w:val="003022EA"/>
    <w:rsid w:val="003763A5"/>
    <w:rsid w:val="004C3E56"/>
    <w:rsid w:val="00526AB9"/>
    <w:rsid w:val="005743D7"/>
    <w:rsid w:val="005D1542"/>
    <w:rsid w:val="00642FAF"/>
    <w:rsid w:val="00697495"/>
    <w:rsid w:val="00752A8C"/>
    <w:rsid w:val="0076651F"/>
    <w:rsid w:val="007D1947"/>
    <w:rsid w:val="008343D1"/>
    <w:rsid w:val="008C5DD4"/>
    <w:rsid w:val="009D1BD3"/>
    <w:rsid w:val="00A00ED5"/>
    <w:rsid w:val="00AA5285"/>
    <w:rsid w:val="00B3285E"/>
    <w:rsid w:val="00B33292"/>
    <w:rsid w:val="00B67A97"/>
    <w:rsid w:val="00B94914"/>
    <w:rsid w:val="00BD379A"/>
    <w:rsid w:val="00BE396E"/>
    <w:rsid w:val="00C76A99"/>
    <w:rsid w:val="00C91E54"/>
    <w:rsid w:val="00D03EFE"/>
    <w:rsid w:val="00E2071E"/>
    <w:rsid w:val="00E8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9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9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54B3-918A-40C8-BC64-2682834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Алёнка</cp:lastModifiedBy>
  <cp:revision>2</cp:revision>
  <cp:lastPrinted>2017-11-11T12:33:00Z</cp:lastPrinted>
  <dcterms:created xsi:type="dcterms:W3CDTF">2017-11-14T07:21:00Z</dcterms:created>
  <dcterms:modified xsi:type="dcterms:W3CDTF">2017-11-14T07:21:00Z</dcterms:modified>
</cp:coreProperties>
</file>