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209" w:rsidRPr="00E35DAB" w:rsidRDefault="00924209" w:rsidP="00924209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E35DAB">
        <w:rPr>
          <w:rFonts w:ascii="Times New Roman" w:hAnsi="Times New Roman"/>
          <w:b/>
          <w:sz w:val="28"/>
          <w:szCs w:val="28"/>
        </w:rPr>
        <w:t>Игровые технологии в воспитательной деятельности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924209" w:rsidRPr="003D70A9" w:rsidRDefault="00924209" w:rsidP="00924209">
      <w:pPr>
        <w:jc w:val="right"/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</w:pPr>
      <w:proofErr w:type="spellStart"/>
      <w:r w:rsidRPr="003D70A9">
        <w:rPr>
          <w:rFonts w:ascii="Times New Roman" w:hAnsi="Times New Roman"/>
          <w:i/>
          <w:sz w:val="28"/>
          <w:szCs w:val="28"/>
        </w:rPr>
        <w:t>Клешнина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И.А.</w:t>
      </w:r>
      <w:r w:rsidRPr="003D70A9">
        <w:rPr>
          <w:rFonts w:ascii="Times New Roman" w:hAnsi="Times New Roman"/>
          <w:i/>
          <w:sz w:val="28"/>
          <w:szCs w:val="28"/>
        </w:rPr>
        <w:t xml:space="preserve">, </w:t>
      </w:r>
      <w:r w:rsidRPr="003D70A9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педагог – организатор </w:t>
      </w:r>
    </w:p>
    <w:p w:rsidR="00924209" w:rsidRDefault="00924209" w:rsidP="00924209">
      <w:pPr>
        <w:jc w:val="right"/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</w:pPr>
      <w:r w:rsidRPr="003D70A9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МБУ ДО «ЦДТ» г. Гагарина</w:t>
      </w:r>
    </w:p>
    <w:tbl>
      <w:tblPr>
        <w:tblW w:w="965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2"/>
        <w:gridCol w:w="20"/>
      </w:tblGrid>
      <w:tr w:rsidR="00CA5397" w:rsidRPr="00924209" w:rsidTr="00924209">
        <w:tc>
          <w:tcPr>
            <w:tcW w:w="9632" w:type="dxa"/>
            <w:vAlign w:val="center"/>
            <w:hideMark/>
          </w:tcPr>
          <w:p w:rsidR="00CA5397" w:rsidRPr="00924209" w:rsidRDefault="00E35DAB" w:rsidP="00052011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42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Воспитательные технологии – это одно из средств воспитания, система научно обоснованных приемов и методик, способствующих установлению таких отношений между субъектами процесса, при которых в непосредственном контакте достигается поставленная цель – приобщение воспитуемых к общечеловеческим культурным ценностям. </w:t>
            </w:r>
            <w:r w:rsidRPr="00924209">
              <w:rPr>
                <w:rFonts w:ascii="Times New Roman" w:hAnsi="Times New Roman" w:cs="Times New Roman"/>
                <w:sz w:val="28"/>
                <w:szCs w:val="28"/>
              </w:rPr>
              <w:t xml:space="preserve">Содержательный компонент наряду с правильно поставленной </w:t>
            </w:r>
            <w:proofErr w:type="spellStart"/>
            <w:r w:rsidRPr="00924209">
              <w:rPr>
                <w:rFonts w:ascii="Times New Roman" w:hAnsi="Times New Roman" w:cs="Times New Roman"/>
                <w:sz w:val="28"/>
                <w:szCs w:val="28"/>
              </w:rPr>
              <w:t>диагностичной</w:t>
            </w:r>
            <w:proofErr w:type="spellEnd"/>
            <w:r w:rsidRPr="00924209">
              <w:rPr>
                <w:rFonts w:ascii="Times New Roman" w:hAnsi="Times New Roman" w:cs="Times New Roman"/>
                <w:sz w:val="28"/>
                <w:szCs w:val="28"/>
              </w:rPr>
              <w:t xml:space="preserve"> целью и определяет успешность и характер воспитательной технологии. От них зависит, будет ли воспитательная технология информативной или развивающей, традиционной или личностно – ориентированной, продуктивной или малоэффективной. Овладение </w:t>
            </w:r>
            <w:r w:rsidR="00A5745C" w:rsidRPr="00924209">
              <w:rPr>
                <w:rFonts w:ascii="Times New Roman" w:hAnsi="Times New Roman" w:cs="Times New Roman"/>
                <w:sz w:val="28"/>
                <w:szCs w:val="28"/>
              </w:rPr>
              <w:t xml:space="preserve"> воспитательными технологиями </w:t>
            </w:r>
            <w:r w:rsidRPr="00924209">
              <w:rPr>
                <w:rFonts w:ascii="Times New Roman" w:hAnsi="Times New Roman" w:cs="Times New Roman"/>
                <w:sz w:val="28"/>
                <w:szCs w:val="28"/>
              </w:rPr>
              <w:t xml:space="preserve">позволяет педагогу осуществлять профессиональную деятельность, быстрее стать мастером своего дела. Рассмотрим пример </w:t>
            </w:r>
            <w:r w:rsidR="00A5745C" w:rsidRPr="00924209">
              <w:rPr>
                <w:rFonts w:ascii="Times New Roman" w:hAnsi="Times New Roman" w:cs="Times New Roman"/>
                <w:sz w:val="28"/>
                <w:szCs w:val="28"/>
              </w:rPr>
              <w:t xml:space="preserve">одной из </w:t>
            </w:r>
            <w:r w:rsidRPr="00924209">
              <w:rPr>
                <w:rFonts w:ascii="Times New Roman" w:hAnsi="Times New Roman" w:cs="Times New Roman"/>
                <w:sz w:val="28"/>
                <w:szCs w:val="28"/>
              </w:rPr>
              <w:t>сам</w:t>
            </w:r>
            <w:r w:rsidR="00A5745C" w:rsidRPr="00924209">
              <w:rPr>
                <w:rFonts w:ascii="Times New Roman" w:hAnsi="Times New Roman" w:cs="Times New Roman"/>
                <w:sz w:val="28"/>
                <w:szCs w:val="28"/>
              </w:rPr>
              <w:t>ых</w:t>
            </w:r>
            <w:r w:rsidRPr="00924209">
              <w:rPr>
                <w:rFonts w:ascii="Times New Roman" w:hAnsi="Times New Roman" w:cs="Times New Roman"/>
                <w:sz w:val="28"/>
                <w:szCs w:val="28"/>
              </w:rPr>
              <w:t xml:space="preserve"> распространенн</w:t>
            </w:r>
            <w:r w:rsidR="00A5745C" w:rsidRPr="00924209">
              <w:rPr>
                <w:rFonts w:ascii="Times New Roman" w:hAnsi="Times New Roman" w:cs="Times New Roman"/>
                <w:sz w:val="28"/>
                <w:szCs w:val="28"/>
              </w:rPr>
              <w:t>ых</w:t>
            </w:r>
            <w:r w:rsidRPr="00924209">
              <w:rPr>
                <w:rFonts w:ascii="Times New Roman" w:hAnsi="Times New Roman" w:cs="Times New Roman"/>
                <w:sz w:val="28"/>
                <w:szCs w:val="28"/>
              </w:rPr>
              <w:t xml:space="preserve"> по применению воспитательн</w:t>
            </w:r>
            <w:r w:rsidR="00A5745C" w:rsidRPr="00924209">
              <w:rPr>
                <w:rFonts w:ascii="Times New Roman" w:hAnsi="Times New Roman" w:cs="Times New Roman"/>
                <w:sz w:val="28"/>
                <w:szCs w:val="28"/>
              </w:rPr>
              <w:t>ых</w:t>
            </w:r>
            <w:r w:rsidRPr="00924209">
              <w:rPr>
                <w:rFonts w:ascii="Times New Roman" w:hAnsi="Times New Roman" w:cs="Times New Roman"/>
                <w:sz w:val="28"/>
                <w:szCs w:val="28"/>
              </w:rPr>
              <w:t xml:space="preserve"> технологи</w:t>
            </w:r>
            <w:r w:rsidR="00A5745C" w:rsidRPr="00924209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92420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– </w:t>
            </w:r>
            <w:r w:rsidR="00A5745C" w:rsidRPr="0092420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игровые </w:t>
            </w:r>
            <w:r w:rsidRPr="0092420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технологи</w:t>
            </w:r>
            <w:r w:rsidR="00A5745C" w:rsidRPr="0092420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и.</w:t>
            </w:r>
            <w:r w:rsidR="003E5E10" w:rsidRPr="009242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24209" w:rsidRPr="00924209">
              <w:rPr>
                <w:rFonts w:ascii="Times New Roman" w:hAnsi="Times New Roman" w:cs="Times New Roman"/>
                <w:sz w:val="28"/>
                <w:szCs w:val="28"/>
              </w:rPr>
              <w:t xml:space="preserve">Игровые технологии применяются педагогами </w:t>
            </w:r>
            <w:r w:rsidR="00924209">
              <w:rPr>
                <w:rFonts w:ascii="Times New Roman" w:hAnsi="Times New Roman" w:cs="Times New Roman"/>
                <w:sz w:val="28"/>
                <w:szCs w:val="28"/>
              </w:rPr>
              <w:t xml:space="preserve">дополнительного образования </w:t>
            </w:r>
            <w:r w:rsidR="00924209" w:rsidRPr="00924209">
              <w:rPr>
                <w:rFonts w:ascii="Times New Roman" w:hAnsi="Times New Roman" w:cs="Times New Roman"/>
                <w:sz w:val="28"/>
                <w:szCs w:val="28"/>
              </w:rPr>
              <w:t>в работе с учащимися разного возраста и используются при организации занятий по</w:t>
            </w:r>
            <w:r w:rsidR="003D6D40">
              <w:rPr>
                <w:rFonts w:ascii="Times New Roman" w:hAnsi="Times New Roman" w:cs="Times New Roman"/>
                <w:sz w:val="28"/>
                <w:szCs w:val="28"/>
              </w:rPr>
              <w:t xml:space="preserve"> всем направлениям деятельности</w:t>
            </w:r>
            <w:r w:rsidR="00924209" w:rsidRPr="0092420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D6D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24209" w:rsidRPr="00924209">
              <w:rPr>
                <w:rFonts w:ascii="Times New Roman" w:hAnsi="Times New Roman" w:cs="Times New Roman"/>
                <w:sz w:val="28"/>
                <w:szCs w:val="28"/>
              </w:rPr>
              <w:t>Игровые технологии обладают средствами, активизирующими и интенсифицирующими деятельность учащихся. В их основу положена педагогическая игра как одно из универсальных сре</w:t>
            </w:r>
            <w:proofErr w:type="gramStart"/>
            <w:r w:rsidR="00924209" w:rsidRPr="00924209">
              <w:rPr>
                <w:rFonts w:ascii="Times New Roman" w:hAnsi="Times New Roman" w:cs="Times New Roman"/>
                <w:sz w:val="28"/>
                <w:szCs w:val="28"/>
              </w:rPr>
              <w:t>дств ст</w:t>
            </w:r>
            <w:proofErr w:type="gramEnd"/>
            <w:r w:rsidR="00924209" w:rsidRPr="00924209">
              <w:rPr>
                <w:rFonts w:ascii="Times New Roman" w:hAnsi="Times New Roman" w:cs="Times New Roman"/>
                <w:sz w:val="28"/>
                <w:szCs w:val="28"/>
              </w:rPr>
              <w:t>ановления личности, поскольку представляет собой выбор разнообразных, общественно значимых ролей и положений, обеспечивает деятельностью, развивающей возможности детей и их таланты.</w:t>
            </w:r>
          </w:p>
        </w:tc>
        <w:tc>
          <w:tcPr>
            <w:tcW w:w="20" w:type="dxa"/>
            <w:vAlign w:val="center"/>
            <w:hideMark/>
          </w:tcPr>
          <w:p w:rsidR="00CA5397" w:rsidRPr="00924209" w:rsidRDefault="00CA5397" w:rsidP="00924209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433257" w:rsidRPr="00924209" w:rsidRDefault="00433257" w:rsidP="009242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209">
        <w:rPr>
          <w:rFonts w:ascii="Times New Roman" w:hAnsi="Times New Roman" w:cs="Times New Roman"/>
          <w:sz w:val="28"/>
          <w:szCs w:val="28"/>
        </w:rPr>
        <w:t>В практической работе педагог часто использует готовые, хорошо проработанные игры с прилагаемым учебно-дидактическим материалом</w:t>
      </w:r>
      <w:r w:rsidR="00924209">
        <w:rPr>
          <w:rFonts w:ascii="Times New Roman" w:hAnsi="Times New Roman" w:cs="Times New Roman"/>
          <w:sz w:val="28"/>
          <w:szCs w:val="28"/>
        </w:rPr>
        <w:t xml:space="preserve">, как правило, это </w:t>
      </w:r>
      <w:r w:rsidR="00924209" w:rsidRPr="00924209">
        <w:rPr>
          <w:rFonts w:ascii="Times New Roman" w:hAnsi="Times New Roman" w:cs="Times New Roman"/>
          <w:b/>
          <w:i/>
          <w:sz w:val="28"/>
          <w:szCs w:val="28"/>
        </w:rPr>
        <w:t>тематические игры</w:t>
      </w:r>
      <w:r w:rsidR="00924209">
        <w:rPr>
          <w:rFonts w:ascii="Times New Roman" w:hAnsi="Times New Roman" w:cs="Times New Roman"/>
          <w:sz w:val="28"/>
          <w:szCs w:val="28"/>
        </w:rPr>
        <w:t xml:space="preserve">, </w:t>
      </w:r>
      <w:bookmarkStart w:id="0" w:name="_GoBack"/>
      <w:bookmarkEnd w:id="0"/>
      <w:r w:rsidRPr="00924209">
        <w:rPr>
          <w:rFonts w:ascii="Times New Roman" w:hAnsi="Times New Roman" w:cs="Times New Roman"/>
          <w:sz w:val="28"/>
          <w:szCs w:val="28"/>
        </w:rPr>
        <w:t>связа</w:t>
      </w:r>
      <w:r w:rsidR="00924209">
        <w:rPr>
          <w:rFonts w:ascii="Times New Roman" w:hAnsi="Times New Roman" w:cs="Times New Roman"/>
          <w:sz w:val="28"/>
          <w:szCs w:val="28"/>
        </w:rPr>
        <w:t>н</w:t>
      </w:r>
      <w:r w:rsidRPr="00924209">
        <w:rPr>
          <w:rFonts w:ascii="Times New Roman" w:hAnsi="Times New Roman" w:cs="Times New Roman"/>
          <w:sz w:val="28"/>
          <w:szCs w:val="28"/>
        </w:rPr>
        <w:t>ны</w:t>
      </w:r>
      <w:r w:rsidR="00924209">
        <w:rPr>
          <w:rFonts w:ascii="Times New Roman" w:hAnsi="Times New Roman" w:cs="Times New Roman"/>
          <w:sz w:val="28"/>
          <w:szCs w:val="28"/>
        </w:rPr>
        <w:t>е</w:t>
      </w:r>
      <w:r w:rsidRPr="00924209">
        <w:rPr>
          <w:rFonts w:ascii="Times New Roman" w:hAnsi="Times New Roman" w:cs="Times New Roman"/>
          <w:sz w:val="28"/>
          <w:szCs w:val="28"/>
        </w:rPr>
        <w:t xml:space="preserve"> с изученным материалом, например, «Моделирование случаев из жизни», «Стихийные бедствие», «Путешествие во времени» и т. п.</w:t>
      </w:r>
      <w:r w:rsidR="006A7A94" w:rsidRPr="00924209">
        <w:rPr>
          <w:rFonts w:ascii="Times New Roman" w:hAnsi="Times New Roman" w:cs="Times New Roman"/>
          <w:sz w:val="28"/>
          <w:szCs w:val="28"/>
        </w:rPr>
        <w:t xml:space="preserve"> </w:t>
      </w:r>
      <w:r w:rsidRPr="00924209">
        <w:rPr>
          <w:rFonts w:ascii="Times New Roman" w:hAnsi="Times New Roman" w:cs="Times New Roman"/>
          <w:sz w:val="28"/>
          <w:szCs w:val="28"/>
        </w:rPr>
        <w:t xml:space="preserve">Особенностью таких </w:t>
      </w:r>
      <w:r w:rsidR="00924209">
        <w:rPr>
          <w:rFonts w:ascii="Times New Roman" w:hAnsi="Times New Roman" w:cs="Times New Roman"/>
          <w:sz w:val="28"/>
          <w:szCs w:val="28"/>
        </w:rPr>
        <w:t xml:space="preserve"> игр</w:t>
      </w:r>
      <w:r w:rsidRPr="00924209">
        <w:rPr>
          <w:rFonts w:ascii="Times New Roman" w:hAnsi="Times New Roman" w:cs="Times New Roman"/>
          <w:sz w:val="28"/>
          <w:szCs w:val="28"/>
        </w:rPr>
        <w:t xml:space="preserve"> является подготовка учащихся к решению жизненно важных проблем и реальных </w:t>
      </w:r>
      <w:r w:rsidRPr="00924209">
        <w:rPr>
          <w:rFonts w:ascii="Times New Roman" w:hAnsi="Times New Roman" w:cs="Times New Roman"/>
          <w:sz w:val="28"/>
          <w:szCs w:val="28"/>
        </w:rPr>
        <w:lastRenderedPageBreak/>
        <w:t>затруднений. Создается имитация реальной жизненной ситуации, в которой ученику необходимо действовать.</w:t>
      </w:r>
      <w:r w:rsidR="00924209">
        <w:rPr>
          <w:rFonts w:ascii="Times New Roman" w:hAnsi="Times New Roman" w:cs="Times New Roman"/>
          <w:sz w:val="28"/>
          <w:szCs w:val="28"/>
        </w:rPr>
        <w:t xml:space="preserve"> </w:t>
      </w:r>
      <w:r w:rsidRPr="00924209">
        <w:rPr>
          <w:rFonts w:ascii="Times New Roman" w:hAnsi="Times New Roman" w:cs="Times New Roman"/>
          <w:sz w:val="28"/>
          <w:szCs w:val="28"/>
        </w:rPr>
        <w:t>Обычно группу разбивают на подгруппы, каждая из которых самостоятельно работает над заданием. Затем итоги деятельности подгруппы обсуждаются, оцениваются, определяются наиболее интересные наработки.</w:t>
      </w:r>
    </w:p>
    <w:p w:rsidR="00A37BDF" w:rsidRPr="00924209" w:rsidRDefault="00433257" w:rsidP="009242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6D40">
        <w:rPr>
          <w:rFonts w:ascii="Times New Roman" w:hAnsi="Times New Roman" w:cs="Times New Roman"/>
          <w:b/>
          <w:i/>
          <w:sz w:val="28"/>
          <w:szCs w:val="28"/>
        </w:rPr>
        <w:t>Детские игровые программы</w:t>
      </w:r>
      <w:r w:rsidRPr="00924209">
        <w:rPr>
          <w:rFonts w:ascii="Times New Roman" w:hAnsi="Times New Roman" w:cs="Times New Roman"/>
          <w:sz w:val="28"/>
          <w:szCs w:val="28"/>
        </w:rPr>
        <w:t xml:space="preserve"> – это обязательные элементы каждого детского праздника. В них принимают участие все, кто присутствует </w:t>
      </w:r>
      <w:r w:rsidR="006A7A94" w:rsidRPr="00924209">
        <w:rPr>
          <w:rFonts w:ascii="Times New Roman" w:hAnsi="Times New Roman" w:cs="Times New Roman"/>
          <w:sz w:val="28"/>
          <w:szCs w:val="28"/>
        </w:rPr>
        <w:t xml:space="preserve">на празднике: </w:t>
      </w:r>
      <w:r w:rsidRPr="00924209">
        <w:rPr>
          <w:rFonts w:ascii="Times New Roman" w:hAnsi="Times New Roman" w:cs="Times New Roman"/>
          <w:sz w:val="28"/>
          <w:szCs w:val="28"/>
        </w:rPr>
        <w:t>артисты</w:t>
      </w:r>
      <w:r w:rsidR="003D6D40">
        <w:rPr>
          <w:rFonts w:ascii="Times New Roman" w:hAnsi="Times New Roman" w:cs="Times New Roman"/>
          <w:sz w:val="28"/>
          <w:szCs w:val="28"/>
        </w:rPr>
        <w:t xml:space="preserve"> и гости (</w:t>
      </w:r>
      <w:r w:rsidRPr="00924209">
        <w:rPr>
          <w:rFonts w:ascii="Times New Roman" w:hAnsi="Times New Roman" w:cs="Times New Roman"/>
          <w:sz w:val="28"/>
          <w:szCs w:val="28"/>
        </w:rPr>
        <w:t xml:space="preserve">непоседливые ребятишки, </w:t>
      </w:r>
      <w:r w:rsidR="003D6D40">
        <w:rPr>
          <w:rFonts w:ascii="Times New Roman" w:hAnsi="Times New Roman" w:cs="Times New Roman"/>
          <w:sz w:val="28"/>
          <w:szCs w:val="28"/>
        </w:rPr>
        <w:t>с</w:t>
      </w:r>
      <w:r w:rsidRPr="00924209">
        <w:rPr>
          <w:rFonts w:ascii="Times New Roman" w:hAnsi="Times New Roman" w:cs="Times New Roman"/>
          <w:sz w:val="28"/>
          <w:szCs w:val="28"/>
        </w:rPr>
        <w:t>олидные взрослые</w:t>
      </w:r>
      <w:r w:rsidR="003D6D40">
        <w:rPr>
          <w:rFonts w:ascii="Times New Roman" w:hAnsi="Times New Roman" w:cs="Times New Roman"/>
          <w:sz w:val="28"/>
          <w:szCs w:val="28"/>
        </w:rPr>
        <w:t>).</w:t>
      </w:r>
      <w:r w:rsidRPr="00924209">
        <w:rPr>
          <w:rFonts w:ascii="Times New Roman" w:hAnsi="Times New Roman" w:cs="Times New Roman"/>
          <w:sz w:val="28"/>
          <w:szCs w:val="28"/>
        </w:rPr>
        <w:t xml:space="preserve"> </w:t>
      </w:r>
      <w:r w:rsidR="003D6D40">
        <w:rPr>
          <w:rFonts w:ascii="Times New Roman" w:hAnsi="Times New Roman" w:cs="Times New Roman"/>
          <w:sz w:val="28"/>
          <w:szCs w:val="28"/>
        </w:rPr>
        <w:t xml:space="preserve">Любая </w:t>
      </w:r>
      <w:r w:rsidRPr="00924209">
        <w:rPr>
          <w:rFonts w:ascii="Times New Roman" w:hAnsi="Times New Roman" w:cs="Times New Roman"/>
          <w:sz w:val="28"/>
          <w:szCs w:val="28"/>
        </w:rPr>
        <w:t>игровая программа использует сценарии сюжетов, наиболее подходящих к возрастно</w:t>
      </w:r>
      <w:r w:rsidR="003D6D40">
        <w:rPr>
          <w:rFonts w:ascii="Times New Roman" w:hAnsi="Times New Roman" w:cs="Times New Roman"/>
          <w:sz w:val="28"/>
          <w:szCs w:val="28"/>
        </w:rPr>
        <w:t>й категории</w:t>
      </w:r>
      <w:r w:rsidRPr="00924209">
        <w:rPr>
          <w:rFonts w:ascii="Times New Roman" w:hAnsi="Times New Roman" w:cs="Times New Roman"/>
          <w:sz w:val="28"/>
          <w:szCs w:val="28"/>
        </w:rPr>
        <w:t xml:space="preserve"> </w:t>
      </w:r>
      <w:r w:rsidR="003D6D40">
        <w:rPr>
          <w:rFonts w:ascii="Times New Roman" w:hAnsi="Times New Roman" w:cs="Times New Roman"/>
          <w:sz w:val="28"/>
          <w:szCs w:val="28"/>
        </w:rPr>
        <w:t xml:space="preserve">и соответствующие </w:t>
      </w:r>
      <w:r w:rsidRPr="00924209">
        <w:rPr>
          <w:rFonts w:ascii="Times New Roman" w:hAnsi="Times New Roman" w:cs="Times New Roman"/>
          <w:sz w:val="28"/>
          <w:szCs w:val="28"/>
        </w:rPr>
        <w:t>интерес</w:t>
      </w:r>
      <w:r w:rsidR="003D6D40">
        <w:rPr>
          <w:rFonts w:ascii="Times New Roman" w:hAnsi="Times New Roman" w:cs="Times New Roman"/>
          <w:sz w:val="28"/>
          <w:szCs w:val="28"/>
        </w:rPr>
        <w:t>ам</w:t>
      </w:r>
      <w:r w:rsidRPr="00924209">
        <w:rPr>
          <w:rFonts w:ascii="Times New Roman" w:hAnsi="Times New Roman" w:cs="Times New Roman"/>
          <w:sz w:val="28"/>
          <w:szCs w:val="28"/>
        </w:rPr>
        <w:t xml:space="preserve"> детей. Для малышей больше подходят сюжеты про Чебурашку и крокодила Гену, Буратино, розового слоника, трех поросят и </w:t>
      </w:r>
      <w:proofErr w:type="spellStart"/>
      <w:r w:rsidRPr="00924209">
        <w:rPr>
          <w:rFonts w:ascii="Times New Roman" w:hAnsi="Times New Roman" w:cs="Times New Roman"/>
          <w:sz w:val="28"/>
          <w:szCs w:val="28"/>
        </w:rPr>
        <w:t>Карлсона</w:t>
      </w:r>
      <w:proofErr w:type="spellEnd"/>
      <w:r w:rsidRPr="00924209">
        <w:rPr>
          <w:rFonts w:ascii="Times New Roman" w:hAnsi="Times New Roman" w:cs="Times New Roman"/>
          <w:sz w:val="28"/>
          <w:szCs w:val="28"/>
        </w:rPr>
        <w:t>.</w:t>
      </w:r>
      <w:r w:rsidR="003D6D40">
        <w:rPr>
          <w:rFonts w:ascii="Times New Roman" w:hAnsi="Times New Roman" w:cs="Times New Roman"/>
          <w:sz w:val="28"/>
          <w:szCs w:val="28"/>
        </w:rPr>
        <w:t xml:space="preserve"> Для детей </w:t>
      </w:r>
      <w:r w:rsidRPr="00924209">
        <w:rPr>
          <w:rFonts w:ascii="Times New Roman" w:hAnsi="Times New Roman" w:cs="Times New Roman"/>
          <w:sz w:val="28"/>
          <w:szCs w:val="28"/>
        </w:rPr>
        <w:t xml:space="preserve">постарше </w:t>
      </w:r>
      <w:r w:rsidR="003D6D40">
        <w:rPr>
          <w:rFonts w:ascii="Times New Roman" w:hAnsi="Times New Roman" w:cs="Times New Roman"/>
          <w:sz w:val="28"/>
          <w:szCs w:val="28"/>
        </w:rPr>
        <w:t>-</w:t>
      </w:r>
      <w:r w:rsidRPr="00924209">
        <w:rPr>
          <w:rFonts w:ascii="Times New Roman" w:hAnsi="Times New Roman" w:cs="Times New Roman"/>
          <w:sz w:val="28"/>
          <w:szCs w:val="28"/>
        </w:rPr>
        <w:t xml:space="preserve"> сценарии про фей </w:t>
      </w:r>
      <w:proofErr w:type="spellStart"/>
      <w:r w:rsidRPr="00924209">
        <w:rPr>
          <w:rFonts w:ascii="Times New Roman" w:hAnsi="Times New Roman" w:cs="Times New Roman"/>
          <w:sz w:val="28"/>
          <w:szCs w:val="28"/>
        </w:rPr>
        <w:t>Винкс</w:t>
      </w:r>
      <w:proofErr w:type="spellEnd"/>
      <w:r w:rsidRPr="00924209">
        <w:rPr>
          <w:rFonts w:ascii="Times New Roman" w:hAnsi="Times New Roman" w:cs="Times New Roman"/>
          <w:sz w:val="28"/>
          <w:szCs w:val="28"/>
        </w:rPr>
        <w:t>, Гарри Поттера, пиратов Карибского моря или Дракулу.</w:t>
      </w:r>
    </w:p>
    <w:p w:rsidR="00581F96" w:rsidRPr="00581F96" w:rsidRDefault="00433257" w:rsidP="00581F9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924209">
        <w:rPr>
          <w:rFonts w:ascii="Times New Roman" w:hAnsi="Times New Roman" w:cs="Times New Roman"/>
          <w:sz w:val="28"/>
          <w:szCs w:val="28"/>
        </w:rPr>
        <w:t xml:space="preserve">Игровые программы строятся по правилам театрализованного музыкально-игрового действия, в котором участвуют взрослые, умеющие захватить внимание детей и вовлечь их в общее представление в качестве активной массовки. </w:t>
      </w:r>
      <w:r w:rsidR="005D5C6A" w:rsidRPr="009242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Рассмотрим 2 </w:t>
      </w:r>
      <w:r w:rsidR="00A37BDF" w:rsidRPr="00924209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игры отличаю</w:t>
      </w:r>
      <w:r w:rsidR="005D5C6A" w:rsidRPr="00924209">
        <w:rPr>
          <w:rFonts w:ascii="Times New Roman" w:eastAsia="Times New Roman" w:hAnsi="Times New Roman" w:cs="Times New Roman"/>
          <w:sz w:val="28"/>
          <w:szCs w:val="28"/>
          <w:lang w:eastAsia="ru-RU"/>
        </w:rPr>
        <w:t>щие</w:t>
      </w:r>
      <w:r w:rsidR="00A37BDF" w:rsidRPr="009242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ся простотой </w:t>
      </w:r>
      <w:r w:rsidR="005D5C6A" w:rsidRPr="009242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использования </w:t>
      </w:r>
      <w:r w:rsidR="00A37BDF" w:rsidRPr="00924209">
        <w:rPr>
          <w:rFonts w:ascii="Times New Roman" w:eastAsia="Times New Roman" w:hAnsi="Times New Roman" w:cs="Times New Roman"/>
          <w:sz w:val="28"/>
          <w:szCs w:val="28"/>
          <w:lang w:eastAsia="ru-RU"/>
        </w:rPr>
        <w:t>и обширной сферой применения</w:t>
      </w:r>
      <w:r w:rsidR="005D5C6A" w:rsidRPr="009242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(интерпретации)</w:t>
      </w:r>
      <w:r w:rsidR="00581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581F96" w:rsidRPr="00FD445B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«Компетентность»</w:t>
      </w:r>
      <w:r w:rsidR="00581F96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и</w:t>
      </w:r>
      <w:r w:rsidR="00E01B46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</w:t>
      </w:r>
      <w:r w:rsidR="00581F96" w:rsidRPr="00581F96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«Точка зрения»</w:t>
      </w:r>
      <w:r w:rsidR="00581F96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.</w:t>
      </w:r>
    </w:p>
    <w:p w:rsidR="005D5C6A" w:rsidRPr="00FD445B" w:rsidRDefault="00A37BDF" w:rsidP="00924209">
      <w:pPr>
        <w:spacing w:line="360" w:lineRule="auto"/>
        <w:ind w:left="709" w:firstLine="709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FD445B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Игра «Компетентность» </w:t>
      </w:r>
    </w:p>
    <w:p w:rsidR="00A37BDF" w:rsidRPr="00924209" w:rsidRDefault="00A37BDF" w:rsidP="00924209">
      <w:pPr>
        <w:spacing w:line="360" w:lineRule="auto"/>
        <w:ind w:left="70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445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Участники</w:t>
      </w:r>
      <w:r w:rsidRPr="00FD44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FD445B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924209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онкуренты – две команды учащихся;</w:t>
      </w:r>
    </w:p>
    <w:p w:rsidR="00A37BDF" w:rsidRPr="00924209" w:rsidRDefault="00A37BDF" w:rsidP="00924209">
      <w:pPr>
        <w:spacing w:after="0" w:line="360" w:lineRule="auto"/>
        <w:ind w:left="70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445B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Наниматели</w:t>
      </w:r>
      <w:r w:rsidRPr="009242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группа учащихся, определяющих победителя. Победителя как бы нанимают на работу.</w:t>
      </w:r>
    </w:p>
    <w:p w:rsidR="00A37BDF" w:rsidRPr="00924209" w:rsidRDefault="00A37BDF" w:rsidP="00924209">
      <w:pPr>
        <w:spacing w:after="0" w:line="360" w:lineRule="auto"/>
        <w:ind w:left="70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445B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Арбитр</w:t>
      </w:r>
      <w:r w:rsidRPr="009242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обычно эту роль выполняет педагог.</w:t>
      </w:r>
    </w:p>
    <w:p w:rsidR="00A37BDF" w:rsidRPr="00924209" w:rsidRDefault="00A37BDF" w:rsidP="00FD445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44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 игры</w:t>
      </w:r>
      <w:r w:rsidRPr="009242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 знакомит всех участников со схемой игры</w:t>
      </w:r>
      <w:r w:rsidR="00FD445B">
        <w:rPr>
          <w:rFonts w:ascii="Times New Roman" w:eastAsia="Times New Roman" w:hAnsi="Times New Roman" w:cs="Times New Roman"/>
          <w:sz w:val="28"/>
          <w:szCs w:val="28"/>
          <w:lang w:eastAsia="ru-RU"/>
        </w:rPr>
        <w:t>, ф</w:t>
      </w:r>
      <w:r w:rsidRPr="00924209"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ормиру</w:t>
      </w:r>
      <w:r w:rsidR="00FD445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924209">
        <w:rPr>
          <w:rFonts w:ascii="Times New Roman" w:eastAsia="Times New Roman" w:hAnsi="Times New Roman" w:cs="Times New Roman"/>
          <w:sz w:val="28"/>
          <w:szCs w:val="28"/>
          <w:lang w:eastAsia="ru-RU"/>
        </w:rPr>
        <w:t>т команды, определяет состав фирмы нанимателя.</w:t>
      </w:r>
      <w:r w:rsidR="00FD44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D445B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время игры</w:t>
      </w:r>
      <w:r w:rsidR="00FD44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Pr="009242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едагог задаёт тему</w:t>
      </w:r>
      <w:r w:rsidRPr="009242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Команды придумывают друг для друга по 5 заданий по этой теме. Тип заданий регламентируется заранее педагогом. Например: команды должны </w:t>
      </w:r>
      <w:r w:rsidRPr="0092420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приготовить по 2 </w:t>
      </w:r>
      <w:proofErr w:type="gramStart"/>
      <w:r w:rsidRPr="0092420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репродуктивных</w:t>
      </w:r>
      <w:proofErr w:type="gramEnd"/>
      <w:r w:rsidRPr="009242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вопроса, по 2 </w:t>
      </w:r>
      <w:r w:rsidR="005D5C6A" w:rsidRPr="009242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практические </w:t>
      </w:r>
      <w:r w:rsidRPr="0092420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</w:t>
      </w:r>
      <w:r w:rsidR="00FD445B" w:rsidRPr="00FD44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D44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FD445B" w:rsidRPr="00924209">
        <w:rPr>
          <w:rFonts w:ascii="Times New Roman" w:eastAsia="Times New Roman" w:hAnsi="Times New Roman" w:cs="Times New Roman"/>
          <w:sz w:val="28"/>
          <w:szCs w:val="28"/>
          <w:lang w:eastAsia="ru-RU"/>
        </w:rPr>
        <w:t>по 1 творческому</w:t>
      </w:r>
      <w:r w:rsidR="00FD44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вопросу (заданию)</w:t>
      </w:r>
      <w:r w:rsidRPr="0092420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37BDF" w:rsidRPr="00924209" w:rsidRDefault="00A37BDF" w:rsidP="0092420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42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Команды поочерёдно </w:t>
      </w:r>
      <w:r w:rsidR="005D5C6A" w:rsidRPr="0092420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предлагают</w:t>
      </w:r>
      <w:r w:rsidRPr="009242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друг другу задания</w:t>
      </w:r>
      <w:r w:rsidR="00FD445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9242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выполня</w:t>
      </w:r>
      <w:r w:rsidR="00FD445B">
        <w:rPr>
          <w:rFonts w:ascii="Times New Roman" w:eastAsia="Times New Roman" w:hAnsi="Times New Roman" w:cs="Times New Roman"/>
          <w:sz w:val="28"/>
          <w:szCs w:val="28"/>
          <w:lang w:eastAsia="ru-RU"/>
        </w:rPr>
        <w:t>ют их</w:t>
      </w:r>
      <w:r w:rsidRPr="00924209">
        <w:rPr>
          <w:rFonts w:ascii="Times New Roman" w:eastAsia="Times New Roman" w:hAnsi="Times New Roman" w:cs="Times New Roman"/>
          <w:sz w:val="28"/>
          <w:szCs w:val="28"/>
          <w:lang w:eastAsia="ru-RU"/>
        </w:rPr>
        <w:t>. Если соперник не справляется, задающая вопрос команда сама должна на него ответить. Одновременно с этим фирма-наниматель оценивает, например, по 5-бальной системе каждое задание и по 10-бальной системе – каждый ответ.</w:t>
      </w:r>
      <w:r w:rsidR="005D5C6A" w:rsidRPr="009242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2420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Наниматели совещаются, педагог делает краткий</w:t>
      </w:r>
      <w:r w:rsidR="005D5C6A" w:rsidRPr="009242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обзор игрового действия</w:t>
      </w:r>
      <w:r w:rsidRPr="009242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обращает внимание на ошибки, делает выводы. </w:t>
      </w:r>
    </w:p>
    <w:p w:rsidR="005D5C6A" w:rsidRPr="00581F96" w:rsidRDefault="00A37BDF" w:rsidP="0092420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581F96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Игра «Точка зрения» </w:t>
      </w:r>
    </w:p>
    <w:p w:rsidR="005D5C6A" w:rsidRPr="00924209" w:rsidRDefault="00A37BDF" w:rsidP="0092420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242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Участники:</w:t>
      </w:r>
      <w:r w:rsidR="005D5C6A" w:rsidRPr="009242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FD445B" w:rsidRDefault="00A37BDF" w:rsidP="0092420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42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Оппоненты</w:t>
      </w:r>
      <w:r w:rsidRPr="009242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группы учеников, отстаивающих ту или иную точку зрения;</w:t>
      </w:r>
    </w:p>
    <w:p w:rsidR="005D5C6A" w:rsidRPr="00924209" w:rsidRDefault="00A37BDF" w:rsidP="0092420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42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Наблюдатели</w:t>
      </w:r>
      <w:r w:rsidRPr="009242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5D5C6A" w:rsidRPr="009242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 </w:t>
      </w:r>
      <w:r w:rsidRPr="009242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несколькими помощниками. </w:t>
      </w:r>
    </w:p>
    <w:p w:rsidR="00FD445B" w:rsidRDefault="00A37BDF" w:rsidP="0092420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42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Содержание игры:</w:t>
      </w:r>
      <w:r w:rsidRPr="009242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две группы </w:t>
      </w:r>
      <w:r w:rsidR="005D5C6A" w:rsidRPr="009242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обучающихся </w:t>
      </w:r>
      <w:r w:rsidRPr="009242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доказывают правильность противоположных точек зрения. Например, какой транспорт будет преобладать в будущем – воздушный или наземный, почему? </w:t>
      </w:r>
    </w:p>
    <w:p w:rsidR="002D3B83" w:rsidRPr="00924209" w:rsidRDefault="00581F96" w:rsidP="0092420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несколько дней до </w:t>
      </w:r>
      <w:r w:rsidR="00FD445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начала игры</w:t>
      </w:r>
      <w:r w:rsidR="00A37BDF" w:rsidRPr="009242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 заранее объявляет тему спора, снабжает учащихся необходим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ой информацией по данной теме</w:t>
      </w:r>
      <w:r w:rsidR="00A37BDF" w:rsidRPr="009242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581F96" w:rsidRDefault="00581F96" w:rsidP="0092420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Во время игры </w:t>
      </w:r>
      <w:r w:rsidR="00A37BDF" w:rsidRPr="00924209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81F96" w:rsidRDefault="00581F96" w:rsidP="0092420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A37BDF" w:rsidRPr="0092420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обсуждают свои аргументы и возмо</w:t>
      </w:r>
      <w:r w:rsidR="002D3B83" w:rsidRPr="00924209">
        <w:rPr>
          <w:rFonts w:ascii="Times New Roman" w:eastAsia="Times New Roman" w:hAnsi="Times New Roman" w:cs="Times New Roman"/>
          <w:sz w:val="28"/>
          <w:szCs w:val="28"/>
          <w:lang w:eastAsia="ru-RU"/>
        </w:rPr>
        <w:t>жные контраргументы противников;</w:t>
      </w:r>
    </w:p>
    <w:p w:rsidR="00A37BDF" w:rsidRPr="00924209" w:rsidRDefault="00581F96" w:rsidP="0092420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A37BDF" w:rsidRPr="00924209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группы вступают в диспут</w:t>
      </w:r>
      <w:r w:rsidR="002D3B83" w:rsidRPr="0092420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A37BDF" w:rsidRPr="009242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37BDF" w:rsidRPr="00924209" w:rsidRDefault="00A37BDF" w:rsidP="0092420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42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-группа наблюдателей оценивает: </w:t>
      </w:r>
      <w:r w:rsidR="00581F96">
        <w:rPr>
          <w:rFonts w:ascii="Times New Roman" w:eastAsia="Times New Roman" w:hAnsi="Times New Roman" w:cs="Times New Roman"/>
          <w:sz w:val="28"/>
          <w:szCs w:val="28"/>
          <w:lang w:eastAsia="ru-RU"/>
        </w:rPr>
        <w:t>«К</w:t>
      </w:r>
      <w:r w:rsidRPr="00924209">
        <w:rPr>
          <w:rFonts w:ascii="Times New Roman" w:eastAsia="Times New Roman" w:hAnsi="Times New Roman" w:cs="Times New Roman"/>
          <w:sz w:val="28"/>
          <w:szCs w:val="28"/>
          <w:lang w:eastAsia="ru-RU"/>
        </w:rPr>
        <w:t>то был логичнее? Кто был более убедителен эмоционально? Кто допустил ошибки, некорректности в споре</w:t>
      </w:r>
      <w:r w:rsidR="00581F9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2D3B83" w:rsidRPr="009242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т.д.</w:t>
      </w:r>
    </w:p>
    <w:p w:rsidR="00121F7F" w:rsidRPr="00924209" w:rsidRDefault="00052011" w:rsidP="009242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Применяя в работе воспитательные игровые технологии</w:t>
      </w:r>
      <w:r w:rsidR="003D12D8">
        <w:rPr>
          <w:rFonts w:ascii="Times New Roman" w:hAnsi="Times New Roman" w:cs="Times New Roman"/>
          <w:sz w:val="28"/>
          <w:szCs w:val="28"/>
        </w:rPr>
        <w:t>,</w:t>
      </w:r>
      <w:r w:rsidRPr="00924209">
        <w:rPr>
          <w:rFonts w:ascii="Times New Roman" w:hAnsi="Times New Roman" w:cs="Times New Roman"/>
          <w:sz w:val="28"/>
          <w:szCs w:val="28"/>
        </w:rPr>
        <w:t xml:space="preserve"> педагоги</w:t>
      </w:r>
      <w:r>
        <w:rPr>
          <w:rFonts w:ascii="Times New Roman" w:hAnsi="Times New Roman" w:cs="Times New Roman"/>
          <w:sz w:val="28"/>
          <w:szCs w:val="28"/>
        </w:rPr>
        <w:t xml:space="preserve"> должны понимать, что, </w:t>
      </w:r>
      <w:r w:rsidR="005D5C6A" w:rsidRPr="00924209">
        <w:rPr>
          <w:rFonts w:ascii="Times New Roman" w:hAnsi="Times New Roman" w:cs="Times New Roman"/>
          <w:sz w:val="28"/>
          <w:szCs w:val="28"/>
        </w:rPr>
        <w:t xml:space="preserve">как полагал </w:t>
      </w:r>
      <w:proofErr w:type="spellStart"/>
      <w:r w:rsidR="005D5C6A" w:rsidRPr="00924209">
        <w:rPr>
          <w:rFonts w:ascii="Times New Roman" w:hAnsi="Times New Roman" w:cs="Times New Roman"/>
          <w:sz w:val="28"/>
          <w:szCs w:val="28"/>
        </w:rPr>
        <w:t>А.С.Макаренко</w:t>
      </w:r>
      <w:proofErr w:type="spellEnd"/>
      <w:r w:rsidR="005D5C6A" w:rsidRPr="00924209">
        <w:rPr>
          <w:rFonts w:ascii="Times New Roman" w:hAnsi="Times New Roman" w:cs="Times New Roman"/>
          <w:sz w:val="28"/>
          <w:szCs w:val="28"/>
        </w:rPr>
        <w:t>, создать некий идеальный комплекс игр, идеальную модель игры, которые можно было бы рекомендовать всем детским учреждениям, детским коллективам разного типа, детям разных возрастов и на все времена, невозможно. Каждое время рождает свои игры на современные и актуальные сюжеты, которые интересны детям по-разному.</w:t>
      </w:r>
    </w:p>
    <w:sectPr w:rsidR="00121F7F" w:rsidRPr="00924209" w:rsidSect="0092420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0A35FC"/>
    <w:multiLevelType w:val="multilevel"/>
    <w:tmpl w:val="75BC413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A575BA3"/>
    <w:multiLevelType w:val="multilevel"/>
    <w:tmpl w:val="92DEB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59B092B"/>
    <w:multiLevelType w:val="hybridMultilevel"/>
    <w:tmpl w:val="F154A7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46865F8"/>
    <w:multiLevelType w:val="hybridMultilevel"/>
    <w:tmpl w:val="2B7468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42F6E7A"/>
    <w:multiLevelType w:val="multilevel"/>
    <w:tmpl w:val="27AA2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CE6"/>
    <w:rsid w:val="00052011"/>
    <w:rsid w:val="00071A26"/>
    <w:rsid w:val="00101BDE"/>
    <w:rsid w:val="00121F7F"/>
    <w:rsid w:val="002D3B83"/>
    <w:rsid w:val="003D12D8"/>
    <w:rsid w:val="003D6D40"/>
    <w:rsid w:val="003E5E10"/>
    <w:rsid w:val="00433257"/>
    <w:rsid w:val="00442251"/>
    <w:rsid w:val="004811E2"/>
    <w:rsid w:val="004E2958"/>
    <w:rsid w:val="00504EC3"/>
    <w:rsid w:val="00581F96"/>
    <w:rsid w:val="005D5C6A"/>
    <w:rsid w:val="006A7A94"/>
    <w:rsid w:val="0074374F"/>
    <w:rsid w:val="007A0DF7"/>
    <w:rsid w:val="00824217"/>
    <w:rsid w:val="00824F7D"/>
    <w:rsid w:val="00854CE6"/>
    <w:rsid w:val="00924209"/>
    <w:rsid w:val="0096464A"/>
    <w:rsid w:val="00A20E48"/>
    <w:rsid w:val="00A37BDF"/>
    <w:rsid w:val="00A5745C"/>
    <w:rsid w:val="00A777AB"/>
    <w:rsid w:val="00AA1D8B"/>
    <w:rsid w:val="00B36431"/>
    <w:rsid w:val="00B96EF9"/>
    <w:rsid w:val="00BD4802"/>
    <w:rsid w:val="00CA5397"/>
    <w:rsid w:val="00E01B46"/>
    <w:rsid w:val="00E35DAB"/>
    <w:rsid w:val="00FD4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7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325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7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32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7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785</Words>
  <Characters>4475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БЛ-1</cp:lastModifiedBy>
  <cp:revision>10</cp:revision>
  <dcterms:created xsi:type="dcterms:W3CDTF">2016-10-27T08:54:00Z</dcterms:created>
  <dcterms:modified xsi:type="dcterms:W3CDTF">2016-10-27T14:03:00Z</dcterms:modified>
</cp:coreProperties>
</file>