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F5" w:rsidRDefault="00B12CF5" w:rsidP="00E10DC2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12CF5">
        <w:rPr>
          <w:rFonts w:ascii="Times New Roman" w:hAnsi="Times New Roman" w:cs="Times New Roman"/>
          <w:sz w:val="28"/>
          <w:szCs w:val="28"/>
        </w:rPr>
        <w:t xml:space="preserve">Реализация региональной модели инклюзивного образования и создание безбарьерной среды в образовательных организациях </w:t>
      </w:r>
      <w:proofErr w:type="gramStart"/>
      <w:r w:rsidRPr="00B12CF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12CF5">
        <w:rPr>
          <w:rFonts w:ascii="Times New Roman" w:hAnsi="Times New Roman" w:cs="Times New Roman"/>
          <w:sz w:val="28"/>
          <w:szCs w:val="28"/>
        </w:rPr>
        <w:t xml:space="preserve"> обучающихся с ОВЗ. (Новицкая Екатерина Сергеевна)</w:t>
      </w:r>
    </w:p>
    <w:p w:rsidR="00B12CF5" w:rsidRDefault="00B12CF5" w:rsidP="00E10DC2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12CF5">
        <w:rPr>
          <w:rFonts w:ascii="Times New Roman" w:hAnsi="Times New Roman" w:cs="Times New Roman"/>
          <w:sz w:val="28"/>
          <w:szCs w:val="28"/>
        </w:rPr>
        <w:t>Единое образовательное пространство для детей с ОВЗ при реализации обновленных ФГОС: стратегия и тактика развития</w:t>
      </w:r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12CF5">
        <w:rPr>
          <w:rFonts w:ascii="Times New Roman" w:hAnsi="Times New Roman" w:cs="Times New Roman"/>
          <w:sz w:val="28"/>
          <w:szCs w:val="28"/>
        </w:rPr>
        <w:t>Горбатенкова</w:t>
      </w:r>
      <w:proofErr w:type="spellEnd"/>
      <w:r w:rsidRPr="00B12CF5">
        <w:rPr>
          <w:rFonts w:ascii="Times New Roman" w:hAnsi="Times New Roman" w:cs="Times New Roman"/>
          <w:sz w:val="28"/>
          <w:szCs w:val="28"/>
        </w:rPr>
        <w:t xml:space="preserve"> М.А., Щедрова Е.А.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12CF5" w:rsidRDefault="00B12CF5" w:rsidP="00E10DC2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12CF5">
        <w:rPr>
          <w:rFonts w:ascii="Times New Roman" w:hAnsi="Times New Roman" w:cs="Times New Roman"/>
          <w:sz w:val="28"/>
          <w:szCs w:val="28"/>
        </w:rPr>
        <w:t xml:space="preserve">Особенности использования </w:t>
      </w:r>
      <w:r>
        <w:rPr>
          <w:rFonts w:ascii="Times New Roman" w:hAnsi="Times New Roman" w:cs="Times New Roman"/>
          <w:sz w:val="28"/>
          <w:szCs w:val="28"/>
        </w:rPr>
        <w:t>воспитательных практик в работе</w:t>
      </w:r>
      <w:r>
        <w:rPr>
          <w:rFonts w:ascii="Times New Roman" w:hAnsi="Times New Roman" w:cs="Times New Roman"/>
          <w:sz w:val="28"/>
          <w:szCs w:val="28"/>
        </w:rPr>
        <w:br/>
      </w:r>
      <w:r w:rsidRPr="00B12CF5">
        <w:rPr>
          <w:rFonts w:ascii="Times New Roman" w:hAnsi="Times New Roman" w:cs="Times New Roman"/>
          <w:sz w:val="28"/>
          <w:szCs w:val="28"/>
        </w:rPr>
        <w:t xml:space="preserve">учителя-логопеда и учителя-дефектолога с </w:t>
      </w:r>
      <w:proofErr w:type="gramStart"/>
      <w:r w:rsidRPr="00B12CF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12CF5">
        <w:rPr>
          <w:rFonts w:ascii="Times New Roman" w:hAnsi="Times New Roman" w:cs="Times New Roman"/>
          <w:sz w:val="28"/>
          <w:szCs w:val="28"/>
        </w:rPr>
        <w:t xml:space="preserve"> с ОВЗ в образовательных организациях региона</w:t>
      </w:r>
      <w:r>
        <w:rPr>
          <w:rFonts w:ascii="Times New Roman" w:hAnsi="Times New Roman" w:cs="Times New Roman"/>
          <w:sz w:val="28"/>
          <w:szCs w:val="28"/>
        </w:rPr>
        <w:t>. (</w:t>
      </w:r>
      <w:r w:rsidRPr="00B12CF5">
        <w:rPr>
          <w:rFonts w:ascii="Times New Roman" w:hAnsi="Times New Roman" w:cs="Times New Roman"/>
          <w:sz w:val="28"/>
          <w:szCs w:val="28"/>
        </w:rPr>
        <w:t>Матюкова Наталья Александровна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12CF5" w:rsidRPr="00B12CF5" w:rsidRDefault="00B12CF5" w:rsidP="00E10DC2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12CF5">
        <w:rPr>
          <w:rFonts w:ascii="Times New Roman" w:hAnsi="Times New Roman" w:cs="Times New Roman"/>
          <w:sz w:val="28"/>
          <w:szCs w:val="28"/>
        </w:rPr>
        <w:t>Планирование деятельности ОМО учителей-логопедов на 2023-2024 учебный год с учетом приоритетных направлений и стратегий развития региональной системы образования</w:t>
      </w:r>
      <w:r>
        <w:rPr>
          <w:rFonts w:ascii="Times New Roman" w:hAnsi="Times New Roman" w:cs="Times New Roman"/>
          <w:sz w:val="28"/>
          <w:szCs w:val="28"/>
        </w:rPr>
        <w:t>. (</w:t>
      </w:r>
      <w:r w:rsidRPr="00B12CF5">
        <w:rPr>
          <w:rFonts w:ascii="Times New Roman" w:hAnsi="Times New Roman" w:cs="Times New Roman"/>
          <w:sz w:val="28"/>
          <w:szCs w:val="28"/>
        </w:rPr>
        <w:t>Рубцова Мария Александровна</w:t>
      </w:r>
      <w:r>
        <w:rPr>
          <w:rFonts w:ascii="Times New Roman" w:hAnsi="Times New Roman" w:cs="Times New Roman"/>
          <w:sz w:val="28"/>
          <w:szCs w:val="28"/>
        </w:rPr>
        <w:t>)</w:t>
      </w:r>
      <w:bookmarkEnd w:id="0"/>
    </w:p>
    <w:sectPr w:rsidR="00B12CF5" w:rsidRPr="00B12CF5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C6A"/>
    <w:multiLevelType w:val="hybridMultilevel"/>
    <w:tmpl w:val="F57AD856"/>
    <w:lvl w:ilvl="0" w:tplc="0AB8AD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01"/>
    <w:rsid w:val="00222B9A"/>
    <w:rsid w:val="00797844"/>
    <w:rsid w:val="00923EC6"/>
    <w:rsid w:val="00A20801"/>
    <w:rsid w:val="00B12CF5"/>
    <w:rsid w:val="00BB52A5"/>
    <w:rsid w:val="00D35515"/>
    <w:rsid w:val="00E1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5</cp:revision>
  <dcterms:created xsi:type="dcterms:W3CDTF">2023-08-24T11:05:00Z</dcterms:created>
  <dcterms:modified xsi:type="dcterms:W3CDTF">2023-08-25T12:06:00Z</dcterms:modified>
</cp:coreProperties>
</file>