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61AA">
        <w:rPr>
          <w:rFonts w:ascii="Times New Roman" w:hAnsi="Times New Roman" w:cs="Times New Roman"/>
          <w:sz w:val="28"/>
          <w:szCs w:val="28"/>
        </w:rPr>
        <w:t>Зубенкова</w:t>
      </w:r>
      <w:proofErr w:type="spellEnd"/>
      <w:r w:rsidRPr="00F261AA">
        <w:rPr>
          <w:rFonts w:ascii="Times New Roman" w:hAnsi="Times New Roman" w:cs="Times New Roman"/>
          <w:sz w:val="28"/>
          <w:szCs w:val="28"/>
        </w:rPr>
        <w:t xml:space="preserve"> Элла Викторовна,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высшей категории МБОУ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F261AA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» г. Рославля</w:t>
      </w:r>
      <w:r w:rsidRPr="00F261AA">
        <w:rPr>
          <w:rFonts w:ascii="Times New Roman" w:hAnsi="Times New Roman" w:cs="Times New Roman"/>
          <w:sz w:val="28"/>
          <w:szCs w:val="28"/>
        </w:rPr>
        <w:t>;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61AA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F261AA">
        <w:rPr>
          <w:rFonts w:ascii="Times New Roman" w:hAnsi="Times New Roman" w:cs="Times New Roman"/>
          <w:sz w:val="28"/>
          <w:szCs w:val="28"/>
        </w:rPr>
        <w:t xml:space="preserve"> Раиса Яковлевна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высшей категории МБОУ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F261AA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» г. Рославля</w:t>
      </w:r>
      <w:r w:rsidRPr="00F261AA">
        <w:rPr>
          <w:rFonts w:ascii="Times New Roman" w:hAnsi="Times New Roman" w:cs="Times New Roman"/>
          <w:sz w:val="28"/>
          <w:szCs w:val="28"/>
        </w:rPr>
        <w:t>;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Евгения Анатольевна,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6D2197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2197">
        <w:rPr>
          <w:rFonts w:ascii="Times New Roman" w:hAnsi="Times New Roman" w:cs="Times New Roman"/>
          <w:sz w:val="28"/>
          <w:szCs w:val="28"/>
        </w:rPr>
        <w:t>первой к</w:t>
      </w:r>
      <w:r w:rsidR="009E4CF4" w:rsidRPr="006D2197">
        <w:rPr>
          <w:rFonts w:ascii="Times New Roman" w:hAnsi="Times New Roman" w:cs="Times New Roman"/>
          <w:sz w:val="28"/>
          <w:szCs w:val="28"/>
        </w:rPr>
        <w:t>атегории МБОУ «Павловская основная школа</w:t>
      </w:r>
      <w:r w:rsidRPr="006D2197">
        <w:rPr>
          <w:rFonts w:ascii="Times New Roman" w:hAnsi="Times New Roman" w:cs="Times New Roman"/>
          <w:sz w:val="28"/>
          <w:szCs w:val="28"/>
        </w:rPr>
        <w:t>»</w:t>
      </w:r>
      <w:r w:rsidR="009E4CF4" w:rsidRPr="006D21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05E1" w:rsidRPr="006D2197" w:rsidRDefault="009E4CF4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2197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D21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05E1" w:rsidRPr="006D2197">
        <w:rPr>
          <w:rFonts w:ascii="Times New Roman" w:hAnsi="Times New Roman" w:cs="Times New Roman"/>
          <w:sz w:val="28"/>
          <w:szCs w:val="28"/>
        </w:rPr>
        <w:t>;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Pr="00F261AA">
        <w:rPr>
          <w:rFonts w:ascii="Times New Roman" w:hAnsi="Times New Roman" w:cs="Times New Roman"/>
          <w:sz w:val="28"/>
          <w:szCs w:val="28"/>
        </w:rPr>
        <w:t>,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F261AA">
        <w:rPr>
          <w:rFonts w:ascii="Times New Roman" w:hAnsi="Times New Roman" w:cs="Times New Roman"/>
          <w:sz w:val="28"/>
          <w:szCs w:val="28"/>
        </w:rPr>
        <w:t xml:space="preserve"> категории МБОУ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F261AA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» г. Рославля</w:t>
      </w:r>
      <w:r w:rsidRPr="00F261AA">
        <w:rPr>
          <w:rFonts w:ascii="Times New Roman" w:hAnsi="Times New Roman" w:cs="Times New Roman"/>
          <w:sz w:val="28"/>
          <w:szCs w:val="28"/>
        </w:rPr>
        <w:t>;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0523">
        <w:rPr>
          <w:rFonts w:ascii="Times New Roman" w:hAnsi="Times New Roman" w:cs="Times New Roman"/>
          <w:sz w:val="28"/>
          <w:szCs w:val="28"/>
        </w:rPr>
        <w:t>Фищенкова</w:t>
      </w:r>
      <w:proofErr w:type="spellEnd"/>
      <w:r w:rsidRPr="006F0523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F261AA">
        <w:rPr>
          <w:rFonts w:ascii="Times New Roman" w:hAnsi="Times New Roman" w:cs="Times New Roman"/>
          <w:sz w:val="28"/>
          <w:szCs w:val="28"/>
        </w:rPr>
        <w:t>,</w:t>
      </w:r>
    </w:p>
    <w:p w:rsidR="005505E1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505E1" w:rsidRPr="00F261AA" w:rsidRDefault="005505E1" w:rsidP="005505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F261AA">
        <w:rPr>
          <w:rFonts w:ascii="Times New Roman" w:hAnsi="Times New Roman" w:cs="Times New Roman"/>
          <w:sz w:val="28"/>
          <w:szCs w:val="28"/>
        </w:rPr>
        <w:t xml:space="preserve"> категории МБОУ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F261AA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» г. Рославля</w:t>
      </w:r>
      <w:r w:rsidRPr="00F261AA">
        <w:rPr>
          <w:rFonts w:ascii="Times New Roman" w:hAnsi="Times New Roman" w:cs="Times New Roman"/>
          <w:sz w:val="28"/>
          <w:szCs w:val="28"/>
        </w:rPr>
        <w:t>.</w:t>
      </w:r>
    </w:p>
    <w:p w:rsidR="005505E1" w:rsidRPr="00F261AA" w:rsidRDefault="005505E1" w:rsidP="005505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505E1" w:rsidRPr="00F261AA" w:rsidRDefault="005505E1" w:rsidP="005505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505E1" w:rsidRPr="006D2197" w:rsidRDefault="005505E1" w:rsidP="006D21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Проект урока математики в 1 классе по теме</w:t>
      </w:r>
      <w:r w:rsidR="009E4CF4" w:rsidRPr="006D2197">
        <w:rPr>
          <w:rFonts w:ascii="Times New Roman" w:hAnsi="Times New Roman" w:cs="Times New Roman"/>
          <w:b/>
          <w:sz w:val="28"/>
          <w:szCs w:val="28"/>
        </w:rPr>
        <w:t>:</w:t>
      </w:r>
    </w:p>
    <w:p w:rsidR="005505E1" w:rsidRPr="006D2197" w:rsidRDefault="005505E1" w:rsidP="006D21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«</w:t>
      </w:r>
      <w:r w:rsidR="00B35F2C" w:rsidRPr="006D2197">
        <w:rPr>
          <w:rFonts w:ascii="Times New Roman" w:hAnsi="Times New Roman" w:cs="Times New Roman"/>
          <w:b/>
          <w:sz w:val="28"/>
          <w:szCs w:val="28"/>
        </w:rPr>
        <w:t>Переместительное</w:t>
      </w:r>
      <w:r w:rsidR="006D2197" w:rsidRPr="006D2197">
        <w:rPr>
          <w:rFonts w:ascii="Times New Roman" w:hAnsi="Times New Roman" w:cs="Times New Roman"/>
          <w:b/>
          <w:sz w:val="28"/>
          <w:szCs w:val="28"/>
        </w:rPr>
        <w:t xml:space="preserve"> свойство сложения</w:t>
      </w:r>
      <w:r w:rsidRPr="006D2197">
        <w:rPr>
          <w:rFonts w:ascii="Times New Roman" w:hAnsi="Times New Roman" w:cs="Times New Roman"/>
          <w:b/>
          <w:sz w:val="28"/>
          <w:szCs w:val="28"/>
        </w:rPr>
        <w:t>»</w:t>
      </w:r>
    </w:p>
    <w:p w:rsidR="005505E1" w:rsidRPr="006D2197" w:rsidRDefault="005505E1" w:rsidP="006D21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(по курсу «Математика», автор Н. Б. Истомина)</w:t>
      </w:r>
    </w:p>
    <w:p w:rsidR="005505E1" w:rsidRPr="006D2197" w:rsidRDefault="005505E1" w:rsidP="006D21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05E1" w:rsidRPr="006D2197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E4CF4" w:rsidRPr="006D2197">
        <w:rPr>
          <w:rFonts w:ascii="Times New Roman" w:hAnsi="Times New Roman" w:cs="Times New Roman"/>
          <w:sz w:val="28"/>
          <w:szCs w:val="28"/>
        </w:rPr>
        <w:t xml:space="preserve">: </w:t>
      </w:r>
      <w:r w:rsidR="00B03D9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505E1" w:rsidRPr="006D2197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Цели</w:t>
      </w:r>
      <w:r w:rsidRPr="006D2197">
        <w:rPr>
          <w:rFonts w:ascii="Times New Roman" w:hAnsi="Times New Roman" w:cs="Times New Roman"/>
          <w:sz w:val="28"/>
          <w:szCs w:val="28"/>
        </w:rPr>
        <w:t>: познакомить учащихся с переместительным свойством сложения; создать дидактические условия</w:t>
      </w:r>
      <w:r w:rsidR="009E4CF4" w:rsidRPr="006D2197">
        <w:rPr>
          <w:rFonts w:ascii="Times New Roman" w:hAnsi="Times New Roman" w:cs="Times New Roman"/>
          <w:sz w:val="28"/>
          <w:szCs w:val="28"/>
        </w:rPr>
        <w:t xml:space="preserve"> для непроизвольного запоминания состава чисел 4 и 6</w:t>
      </w:r>
      <w:r w:rsidRPr="006D2197">
        <w:rPr>
          <w:rFonts w:ascii="Times New Roman" w:hAnsi="Times New Roman" w:cs="Times New Roman"/>
          <w:sz w:val="28"/>
          <w:szCs w:val="28"/>
        </w:rPr>
        <w:t>; формировать умения соотносить</w:t>
      </w:r>
      <w:r w:rsidR="009E4CF4" w:rsidRPr="006D2197">
        <w:rPr>
          <w:rFonts w:ascii="Times New Roman" w:hAnsi="Times New Roman" w:cs="Times New Roman"/>
          <w:sz w:val="28"/>
          <w:szCs w:val="28"/>
        </w:rPr>
        <w:t xml:space="preserve"> графическую и символическую, предметную и символическую модели</w:t>
      </w:r>
      <w:r w:rsidRPr="006D2197">
        <w:rPr>
          <w:rFonts w:ascii="Times New Roman" w:hAnsi="Times New Roman" w:cs="Times New Roman"/>
          <w:sz w:val="28"/>
          <w:szCs w:val="28"/>
        </w:rPr>
        <w:t>; воспитывать чувство взаимопомощи, доброжелательного отношения друг к другу.</w:t>
      </w:r>
    </w:p>
    <w:p w:rsidR="002765CF" w:rsidRPr="002765CF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9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D2197">
        <w:rPr>
          <w:rFonts w:ascii="Times New Roman" w:hAnsi="Times New Roman" w:cs="Times New Roman"/>
          <w:sz w:val="28"/>
          <w:szCs w:val="28"/>
        </w:rPr>
        <w:t>:</w:t>
      </w:r>
    </w:p>
    <w:p w:rsidR="002765CF" w:rsidRDefault="002765C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05E1" w:rsidRPr="006D2197">
        <w:rPr>
          <w:rFonts w:ascii="Times New Roman" w:hAnsi="Times New Roman" w:cs="Times New Roman"/>
          <w:sz w:val="28"/>
          <w:szCs w:val="28"/>
        </w:rPr>
        <w:t>Истомина Н.Б. Математика: учебник для 1 класса общеобразовательных учреждений. В двух частях. Часть</w:t>
      </w:r>
      <w:proofErr w:type="gramStart"/>
      <w:r w:rsidR="005505E1" w:rsidRPr="006D219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proofErr w:type="gramEnd"/>
      <w:r w:rsidR="005505E1" w:rsidRPr="006D2197">
        <w:rPr>
          <w:rFonts w:ascii="Times New Roman" w:hAnsi="Times New Roman" w:cs="Times New Roman"/>
          <w:sz w:val="28"/>
          <w:szCs w:val="28"/>
        </w:rPr>
        <w:t xml:space="preserve">/ Н.Б.Истомина. – 11-е изд. </w:t>
      </w:r>
      <w:proofErr w:type="spellStart"/>
      <w:r w:rsidR="005505E1" w:rsidRPr="006D219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505E1" w:rsidRPr="006D2197">
        <w:rPr>
          <w:rFonts w:ascii="Times New Roman" w:hAnsi="Times New Roman" w:cs="Times New Roman"/>
          <w:sz w:val="28"/>
          <w:szCs w:val="28"/>
        </w:rPr>
        <w:t>. и доп. – Смоленск: Ассоциация XXI век, 2011;</w:t>
      </w:r>
    </w:p>
    <w:p w:rsidR="002765CF" w:rsidRDefault="002765C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505E1" w:rsidRPr="006D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5E1" w:rsidRPr="006D219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5505E1" w:rsidRPr="006D2197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5505E1" w:rsidRDefault="002765C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05E1" w:rsidRPr="006D2197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D2DD3" w:rsidRDefault="009D2DD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5E1" w:rsidRDefault="009D2DD3" w:rsidP="009D2D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D2DD3" w:rsidRPr="006D2197" w:rsidRDefault="009D2DD3" w:rsidP="009D2D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D3" w:rsidRPr="009D2793" w:rsidRDefault="002765CF" w:rsidP="009D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sz w:val="28"/>
          <w:szCs w:val="28"/>
        </w:rPr>
        <w:t xml:space="preserve">Урок начинается с </w:t>
      </w:r>
      <w:r w:rsidRPr="009D279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D2DD3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рганизационного момента</w:t>
      </w:r>
    </w:p>
    <w:p w:rsidR="009E4CF4" w:rsidRPr="009D2793" w:rsidRDefault="009E4CF4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bCs/>
          <w:sz w:val="28"/>
          <w:szCs w:val="28"/>
        </w:rPr>
        <w:t>Прозвенел звонок веселый.</w:t>
      </w:r>
    </w:p>
    <w:p w:rsidR="009E4CF4" w:rsidRPr="009D2793" w:rsidRDefault="009E4CF4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bCs/>
          <w:sz w:val="28"/>
          <w:szCs w:val="28"/>
        </w:rPr>
        <w:t>Вы начать урок готовы?</w:t>
      </w:r>
    </w:p>
    <w:p w:rsidR="009E4CF4" w:rsidRPr="009D2793" w:rsidRDefault="009E4CF4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bCs/>
          <w:sz w:val="28"/>
          <w:szCs w:val="28"/>
        </w:rPr>
        <w:t>Будем слушать, рассуждать,</w:t>
      </w:r>
    </w:p>
    <w:p w:rsidR="009D2793" w:rsidRDefault="009E4CF4" w:rsidP="009D27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bCs/>
          <w:sz w:val="28"/>
          <w:szCs w:val="28"/>
        </w:rPr>
        <w:t>И друг другу помогать!</w:t>
      </w:r>
    </w:p>
    <w:p w:rsid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lastRenderedPageBreak/>
        <w:t>- Вы хотите, чтобы наш  урок  получился интересным, полезным, увлекательным?</w:t>
      </w:r>
    </w:p>
    <w:p w:rsidR="005505E1" w:rsidRPr="009D2793" w:rsidRDefault="006D219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- </w:t>
      </w:r>
      <w:r w:rsidR="005505E1" w:rsidRPr="009D2793">
        <w:rPr>
          <w:rFonts w:ascii="Times New Roman" w:hAnsi="Times New Roman" w:cs="Times New Roman"/>
          <w:sz w:val="28"/>
          <w:szCs w:val="28"/>
        </w:rPr>
        <w:t>Что для этого нам необходимо? (Быть внимательными.)</w:t>
      </w:r>
    </w:p>
    <w:p w:rsid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D9F" w:rsidRDefault="009D2DD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3D9F" w:rsidRPr="009D2793">
        <w:rPr>
          <w:rFonts w:ascii="Times New Roman" w:hAnsi="Times New Roman" w:cs="Times New Roman"/>
          <w:sz w:val="28"/>
          <w:szCs w:val="28"/>
        </w:rPr>
        <w:t>Задания № 186, № 187, № 188 готовят учащихся к формулированию переместительного свойства сложения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2DD3" w:rsidRPr="009D2793" w:rsidRDefault="009D2DD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CF4" w:rsidRPr="009D2793" w:rsidRDefault="009D68B6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Учитель предлагает детям открыть</w:t>
      </w:r>
      <w:r w:rsidR="00865D95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6D2197" w:rsidRPr="009D2793">
        <w:rPr>
          <w:rFonts w:ascii="Times New Roman" w:hAnsi="Times New Roman" w:cs="Times New Roman"/>
          <w:sz w:val="28"/>
          <w:szCs w:val="28"/>
        </w:rPr>
        <w:t>учебник</w:t>
      </w:r>
      <w:r w:rsidRPr="009D2793">
        <w:rPr>
          <w:rFonts w:ascii="Times New Roman" w:hAnsi="Times New Roman" w:cs="Times New Roman"/>
          <w:sz w:val="28"/>
          <w:szCs w:val="28"/>
        </w:rPr>
        <w:t>и</w:t>
      </w:r>
      <w:r w:rsidR="00865D95" w:rsidRPr="009D2793">
        <w:rPr>
          <w:rFonts w:ascii="Times New Roman" w:hAnsi="Times New Roman" w:cs="Times New Roman"/>
          <w:sz w:val="28"/>
          <w:szCs w:val="28"/>
        </w:rPr>
        <w:t xml:space="preserve"> на стр.84</w:t>
      </w:r>
      <w:r w:rsidR="009D2DD3">
        <w:rPr>
          <w:rFonts w:ascii="Times New Roman" w:hAnsi="Times New Roman" w:cs="Times New Roman"/>
          <w:sz w:val="28"/>
          <w:szCs w:val="28"/>
        </w:rPr>
        <w:t>.</w:t>
      </w:r>
      <w:r w:rsidR="00B03D9F" w:rsidRPr="009D2793">
        <w:rPr>
          <w:rFonts w:ascii="Times New Roman" w:hAnsi="Times New Roman" w:cs="Times New Roman"/>
          <w:sz w:val="28"/>
          <w:szCs w:val="28"/>
        </w:rPr>
        <w:t xml:space="preserve"> и выполнить </w:t>
      </w:r>
      <w:r w:rsidR="00B03D9F" w:rsidRPr="009D279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B03D9F" w:rsidRPr="009D2793">
        <w:rPr>
          <w:rFonts w:ascii="Times New Roman" w:hAnsi="Times New Roman" w:cs="Times New Roman"/>
          <w:b/>
          <w:sz w:val="28"/>
          <w:szCs w:val="28"/>
        </w:rPr>
        <w:t>№ 186</w:t>
      </w:r>
      <w:r w:rsidR="00590B50" w:rsidRPr="009D2793">
        <w:rPr>
          <w:rFonts w:ascii="Times New Roman" w:hAnsi="Times New Roman" w:cs="Times New Roman"/>
          <w:b/>
          <w:sz w:val="28"/>
          <w:szCs w:val="28"/>
        </w:rPr>
        <w:t xml:space="preserve"> на с</w:t>
      </w:r>
      <w:r w:rsidR="008F5E71" w:rsidRPr="009D2793">
        <w:rPr>
          <w:rFonts w:ascii="Times New Roman" w:hAnsi="Times New Roman" w:cs="Times New Roman"/>
          <w:b/>
          <w:sz w:val="28"/>
          <w:szCs w:val="28"/>
        </w:rPr>
        <w:t>равнение предметных и символиче</w:t>
      </w:r>
      <w:r w:rsidR="00590B50" w:rsidRPr="009D2793">
        <w:rPr>
          <w:rFonts w:ascii="Times New Roman" w:hAnsi="Times New Roman" w:cs="Times New Roman"/>
          <w:b/>
          <w:sz w:val="28"/>
          <w:szCs w:val="28"/>
        </w:rPr>
        <w:t>ских моделей.</w:t>
      </w:r>
    </w:p>
    <w:p w:rsidR="00590B50" w:rsidRPr="009D2793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E2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4" style="position:absolute;left:0;text-align:left;margin-left:8.85pt;margin-top:9.1pt;width:470pt;height:205.1pt;z-index:251672576" fillcolor="white [3212]" strokecolor="#4bacc6 [3208]" strokeweight="5pt">
            <v:stroke linestyle="thickThin"/>
            <v:shadow color="#868686"/>
            <v:textbox style="mso-next-textbox:#_x0000_s1044">
              <w:txbxContent>
                <w:p w:rsidR="008F5E71" w:rsidRPr="00BE6C81" w:rsidRDefault="009D2793" w:rsidP="008F5E7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E6C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</w:t>
                  </w:r>
                  <w:r w:rsidR="008F5E71" w:rsidRPr="00BE6C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Выбери равенства, которые соответствуют рисунку.</w:t>
                  </w:r>
                </w:p>
                <w:p w:rsidR="008F5E71" w:rsidRDefault="009D2793" w:rsidP="008F5E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4 + 3 = 7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2) 5 + 2 = 7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F5E71" w:rsidRDefault="009D2793" w:rsidP="008F5E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3) 1 + 6 = 7                                  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4) 3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= 7</w:t>
                  </w:r>
                </w:p>
                <w:p w:rsidR="008F5E71" w:rsidRDefault="008F5E71" w:rsidP="008F5E71">
                  <w:pPr>
                    <w:ind w:firstLine="14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E7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49211" cy="1409700"/>
                        <wp:effectExtent l="19050" t="0" r="0" b="0"/>
                        <wp:docPr id="1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6516" t="2779" r="5702" b="2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211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</w:p>
                <w:p w:rsidR="008F5E71" w:rsidRDefault="008F5E71" w:rsidP="008F5E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5E71" w:rsidRPr="008F5E71" w:rsidRDefault="008F5E71" w:rsidP="008F5E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71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793" w:rsidRP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B50" w:rsidRPr="009D2793" w:rsidRDefault="00590B5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Отметьте галочкой в учебнике равенства, которые соответствуют рисунку.</w:t>
      </w:r>
    </w:p>
    <w:p w:rsidR="009D68B6" w:rsidRPr="009D2793" w:rsidRDefault="009D68B6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Дети</w:t>
      </w:r>
      <w:r w:rsidR="00865D95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Pr="009D2793">
        <w:rPr>
          <w:rFonts w:ascii="Times New Roman" w:hAnsi="Times New Roman" w:cs="Times New Roman"/>
          <w:sz w:val="28"/>
          <w:szCs w:val="28"/>
        </w:rPr>
        <w:t>работают самостоятельно 1-2 минуты. Затем организуется проверка результатов выполнения самостоятельной работы. Учитель спрашивает:</w:t>
      </w:r>
    </w:p>
    <w:p w:rsidR="00865D95" w:rsidRPr="009D2793" w:rsidRDefault="00865D95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</w:t>
      </w:r>
      <w:r w:rsidR="009D68B6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Pr="009D2793"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:rsidR="005505E1" w:rsidRPr="009D2793" w:rsidRDefault="009D68B6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Н</w:t>
      </w:r>
      <w:r w:rsidR="005505E1" w:rsidRPr="009D2793">
        <w:rPr>
          <w:rFonts w:ascii="Times New Roman" w:hAnsi="Times New Roman" w:cs="Times New Roman"/>
          <w:sz w:val="28"/>
          <w:szCs w:val="28"/>
        </w:rPr>
        <w:t>а доске выписываются все варианты выбранных ответов; орга</w:t>
      </w:r>
      <w:r w:rsidRPr="009D2793">
        <w:rPr>
          <w:rFonts w:ascii="Times New Roman" w:hAnsi="Times New Roman" w:cs="Times New Roman"/>
          <w:sz w:val="28"/>
          <w:szCs w:val="28"/>
        </w:rPr>
        <w:t>низуется фронтальное обсуждение.</w:t>
      </w: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</w:t>
      </w:r>
      <w:r w:rsidR="009D68B6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Pr="009D2793">
        <w:rPr>
          <w:rFonts w:ascii="Times New Roman" w:hAnsi="Times New Roman" w:cs="Times New Roman"/>
          <w:sz w:val="28"/>
          <w:szCs w:val="28"/>
        </w:rPr>
        <w:t>Кто прав? Почему?</w:t>
      </w:r>
    </w:p>
    <w:p w:rsidR="005505E1" w:rsidRPr="009D2793" w:rsidRDefault="009D68B6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2793">
        <w:rPr>
          <w:rFonts w:ascii="Times New Roman" w:hAnsi="Times New Roman" w:cs="Times New Roman"/>
          <w:sz w:val="28"/>
          <w:szCs w:val="28"/>
        </w:rPr>
        <w:t>Заслушиваются все варианты ответов детей (как верные</w:t>
      </w:r>
      <w:r w:rsidR="009D2793">
        <w:rPr>
          <w:rFonts w:ascii="Times New Roman" w:hAnsi="Times New Roman" w:cs="Times New Roman"/>
          <w:sz w:val="28"/>
          <w:szCs w:val="28"/>
        </w:rPr>
        <w:t>,</w:t>
      </w:r>
      <w:r w:rsidRPr="009D2793">
        <w:rPr>
          <w:rFonts w:ascii="Times New Roman" w:hAnsi="Times New Roman" w:cs="Times New Roman"/>
          <w:sz w:val="28"/>
          <w:szCs w:val="28"/>
        </w:rPr>
        <w:t xml:space="preserve"> так и неверные), </w:t>
      </w:r>
      <w:r w:rsidR="005505E1" w:rsidRPr="009D2793">
        <w:rPr>
          <w:rFonts w:ascii="Times New Roman" w:hAnsi="Times New Roman" w:cs="Times New Roman"/>
          <w:sz w:val="28"/>
          <w:szCs w:val="28"/>
        </w:rPr>
        <w:t>после фронта</w:t>
      </w:r>
      <w:r w:rsidR="00565285" w:rsidRPr="009D2793">
        <w:rPr>
          <w:rFonts w:ascii="Times New Roman" w:hAnsi="Times New Roman" w:cs="Times New Roman"/>
          <w:sz w:val="28"/>
          <w:szCs w:val="28"/>
        </w:rPr>
        <w:t>льного обсуждения на доске остае</w:t>
      </w:r>
      <w:r w:rsidR="005505E1" w:rsidRPr="009D2793">
        <w:rPr>
          <w:rFonts w:ascii="Times New Roman" w:hAnsi="Times New Roman" w:cs="Times New Roman"/>
          <w:sz w:val="28"/>
          <w:szCs w:val="28"/>
        </w:rPr>
        <w:t>тся правил</w:t>
      </w:r>
      <w:r w:rsidR="00A4374F" w:rsidRPr="009D2793">
        <w:rPr>
          <w:rFonts w:ascii="Times New Roman" w:hAnsi="Times New Roman" w:cs="Times New Roman"/>
          <w:sz w:val="28"/>
          <w:szCs w:val="28"/>
        </w:rPr>
        <w:t xml:space="preserve">ьный вариант (варианты) ответов:  </w:t>
      </w:r>
      <w:r w:rsidR="00B35F2C" w:rsidRPr="009D279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</w:p>
    <w:p w:rsid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58A5" w:rsidRP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8A58A5" w:rsidRPr="009D2793">
        <w:rPr>
          <w:rFonts w:ascii="Times New Roman" w:hAnsi="Times New Roman" w:cs="Times New Roman"/>
          <w:b/>
          <w:i/>
          <w:sz w:val="28"/>
          <w:szCs w:val="28"/>
        </w:rPr>
        <w:t xml:space="preserve">3 + 4= 7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8A58A5" w:rsidRPr="009D2793">
        <w:rPr>
          <w:rFonts w:ascii="Times New Roman" w:hAnsi="Times New Roman" w:cs="Times New Roman"/>
          <w:b/>
          <w:i/>
          <w:sz w:val="28"/>
          <w:szCs w:val="28"/>
        </w:rPr>
        <w:t xml:space="preserve">  4 + 3= 7</w:t>
      </w:r>
    </w:p>
    <w:p w:rsid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8A5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Чем похожи</w:t>
      </w:r>
      <w:r w:rsidR="00865D95" w:rsidRPr="009D2793">
        <w:rPr>
          <w:rFonts w:ascii="Times New Roman" w:hAnsi="Times New Roman" w:cs="Times New Roman"/>
          <w:sz w:val="28"/>
          <w:szCs w:val="28"/>
        </w:rPr>
        <w:t xml:space="preserve"> равенства</w:t>
      </w:r>
      <w:r w:rsidRPr="009D2793">
        <w:rPr>
          <w:rFonts w:ascii="Times New Roman" w:hAnsi="Times New Roman" w:cs="Times New Roman"/>
          <w:sz w:val="28"/>
          <w:szCs w:val="28"/>
        </w:rPr>
        <w:t>? Чем отличаются?</w:t>
      </w:r>
      <w:r w:rsidR="008A58A5" w:rsidRPr="009D2793">
        <w:rPr>
          <w:rFonts w:ascii="Times New Roman" w:hAnsi="Times New Roman" w:cs="Times New Roman"/>
          <w:sz w:val="28"/>
          <w:szCs w:val="28"/>
        </w:rPr>
        <w:t xml:space="preserve"> (</w:t>
      </w:r>
      <w:r w:rsidR="00831B00" w:rsidRPr="009D2793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="008A58A5" w:rsidRPr="009D279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31B00" w:rsidRPr="009D2793" w:rsidRDefault="00831B0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sz w:val="28"/>
          <w:szCs w:val="28"/>
        </w:rPr>
        <w:t xml:space="preserve">Дальше учитель предлагает учащимся выполнить </w:t>
      </w:r>
      <w:r w:rsidRPr="009D279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65285" w:rsidRPr="009D2793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5505E1" w:rsidRPr="009D2793">
        <w:rPr>
          <w:rFonts w:ascii="Times New Roman" w:hAnsi="Times New Roman" w:cs="Times New Roman"/>
          <w:b/>
          <w:sz w:val="28"/>
          <w:szCs w:val="28"/>
        </w:rPr>
        <w:t>№ 187</w:t>
      </w:r>
      <w:r w:rsidR="00590B50" w:rsidRPr="009D2793">
        <w:rPr>
          <w:rFonts w:ascii="Times New Roman" w:hAnsi="Times New Roman" w:cs="Times New Roman"/>
          <w:b/>
          <w:sz w:val="28"/>
          <w:szCs w:val="28"/>
        </w:rPr>
        <w:t xml:space="preserve"> на перевод предметной модели в </w:t>
      </w:r>
      <w:proofErr w:type="gramStart"/>
      <w:r w:rsidR="00590B50" w:rsidRPr="009D2793">
        <w:rPr>
          <w:rFonts w:ascii="Times New Roman" w:hAnsi="Times New Roman" w:cs="Times New Roman"/>
          <w:b/>
          <w:sz w:val="28"/>
          <w:szCs w:val="28"/>
        </w:rPr>
        <w:t>символическую</w:t>
      </w:r>
      <w:proofErr w:type="gramEnd"/>
      <w:r w:rsidRPr="009D2793">
        <w:rPr>
          <w:rFonts w:ascii="Times New Roman" w:hAnsi="Times New Roman" w:cs="Times New Roman"/>
          <w:sz w:val="28"/>
          <w:szCs w:val="28"/>
        </w:rPr>
        <w:t>.</w:t>
      </w:r>
    </w:p>
    <w:p w:rsidR="005505E1" w:rsidRPr="009D2793" w:rsidRDefault="00565285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</w:t>
      </w:r>
      <w:r w:rsidR="00831B00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5505E1" w:rsidRPr="009D2793">
        <w:rPr>
          <w:rFonts w:ascii="Times New Roman" w:hAnsi="Times New Roman" w:cs="Times New Roman"/>
          <w:sz w:val="28"/>
          <w:szCs w:val="28"/>
        </w:rPr>
        <w:t>Посмотрите на рисунки и запишите к каждому рисунку два равенства.</w:t>
      </w: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69850</wp:posOffset>
            </wp:positionV>
            <wp:extent cx="3600450" cy="1135380"/>
            <wp:effectExtent l="38100" t="38100" r="19050" b="26670"/>
            <wp:wrapTight wrapText="bothSides">
              <wp:wrapPolygon edited="0">
                <wp:start x="-290" y="-113"/>
                <wp:lineTo x="-171" y="21629"/>
                <wp:lineTo x="4520" y="22457"/>
                <wp:lineTo x="19947" y="21603"/>
                <wp:lineTo x="21775" y="21502"/>
                <wp:lineTo x="21653" y="-602"/>
                <wp:lineTo x="2566" y="-271"/>
                <wp:lineTo x="-290" y="-11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69" t="5770" r="3582" b="2885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360045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B00" w:rsidRPr="009D2793" w:rsidRDefault="00831B0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831B0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Организуется индивидуальная работа по рядам, затем </w:t>
      </w:r>
      <w:r w:rsidR="005505E1" w:rsidRPr="009D2793">
        <w:rPr>
          <w:rFonts w:ascii="Times New Roman" w:hAnsi="Times New Roman" w:cs="Times New Roman"/>
          <w:sz w:val="28"/>
          <w:szCs w:val="28"/>
        </w:rPr>
        <w:t>фронтальное обсуждение с опорой на</w:t>
      </w:r>
      <w:r w:rsidR="009D2DD3">
        <w:rPr>
          <w:rFonts w:ascii="Times New Roman" w:hAnsi="Times New Roman" w:cs="Times New Roman"/>
          <w:sz w:val="28"/>
          <w:szCs w:val="28"/>
        </w:rPr>
        <w:t xml:space="preserve"> </w:t>
      </w:r>
      <w:r w:rsidR="009D2DD3" w:rsidRPr="009D279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 w:rsidR="009D2DD3" w:rsidRPr="009D2793">
        <w:rPr>
          <w:rFonts w:ascii="Times New Roman" w:hAnsi="Times New Roman" w:cs="Times New Roman"/>
          <w:sz w:val="28"/>
          <w:szCs w:val="28"/>
        </w:rPr>
        <w:t>.</w:t>
      </w:r>
      <w:r w:rsidR="005505E1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9D2DD3" w:rsidRPr="009D2793">
        <w:rPr>
          <w:rFonts w:ascii="Times New Roman" w:hAnsi="Times New Roman" w:cs="Times New Roman"/>
          <w:sz w:val="28"/>
          <w:szCs w:val="28"/>
        </w:rPr>
        <w:t>П</w:t>
      </w:r>
      <w:r w:rsidR="005505E1" w:rsidRPr="009D2793">
        <w:rPr>
          <w:rFonts w:ascii="Times New Roman" w:hAnsi="Times New Roman" w:cs="Times New Roman"/>
          <w:sz w:val="28"/>
          <w:szCs w:val="28"/>
        </w:rPr>
        <w:t>резентаци</w:t>
      </w:r>
      <w:r w:rsidR="009D2DD3">
        <w:rPr>
          <w:rFonts w:ascii="Times New Roman" w:hAnsi="Times New Roman" w:cs="Times New Roman"/>
          <w:sz w:val="28"/>
          <w:szCs w:val="28"/>
        </w:rPr>
        <w:t>и.</w:t>
      </w:r>
    </w:p>
    <w:p w:rsidR="00590B50" w:rsidRPr="009D2793" w:rsidRDefault="00831B0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На доске выписываются все возможные вариан</w:t>
      </w:r>
      <w:r w:rsidR="0028039D" w:rsidRPr="009D2793">
        <w:rPr>
          <w:rFonts w:ascii="Times New Roman" w:hAnsi="Times New Roman" w:cs="Times New Roman"/>
          <w:sz w:val="28"/>
          <w:szCs w:val="28"/>
        </w:rPr>
        <w:t>ты выполнения зад</w:t>
      </w:r>
      <w:r w:rsidR="00590B50" w:rsidRPr="009D2793">
        <w:rPr>
          <w:rFonts w:ascii="Times New Roman" w:hAnsi="Times New Roman" w:cs="Times New Roman"/>
          <w:sz w:val="28"/>
          <w:szCs w:val="28"/>
        </w:rPr>
        <w:t>ания учащимися, объясняе</w:t>
      </w:r>
      <w:r w:rsidR="0028039D" w:rsidRPr="009D2793">
        <w:rPr>
          <w:rFonts w:ascii="Times New Roman" w:hAnsi="Times New Roman" w:cs="Times New Roman"/>
          <w:sz w:val="28"/>
          <w:szCs w:val="28"/>
        </w:rPr>
        <w:t>т</w:t>
      </w:r>
      <w:r w:rsidR="00590B50" w:rsidRPr="009D2793">
        <w:rPr>
          <w:rFonts w:ascii="Times New Roman" w:hAnsi="Times New Roman" w:cs="Times New Roman"/>
          <w:sz w:val="28"/>
          <w:szCs w:val="28"/>
        </w:rPr>
        <w:t>ся</w:t>
      </w:r>
      <w:r w:rsidR="0028039D" w:rsidRPr="009D2793">
        <w:rPr>
          <w:rFonts w:ascii="Times New Roman" w:hAnsi="Times New Roman" w:cs="Times New Roman"/>
          <w:sz w:val="28"/>
          <w:szCs w:val="28"/>
        </w:rPr>
        <w:t>:</w:t>
      </w:r>
      <w:r w:rsidRPr="009D2793">
        <w:rPr>
          <w:rFonts w:ascii="Times New Roman" w:hAnsi="Times New Roman" w:cs="Times New Roman"/>
          <w:sz w:val="28"/>
          <w:szCs w:val="28"/>
        </w:rPr>
        <w:t xml:space="preserve"> ч</w:t>
      </w:r>
      <w:r w:rsidR="0028039D" w:rsidRPr="009D2793">
        <w:rPr>
          <w:rFonts w:ascii="Times New Roman" w:hAnsi="Times New Roman" w:cs="Times New Roman"/>
          <w:sz w:val="28"/>
          <w:szCs w:val="28"/>
        </w:rPr>
        <w:t>ем похожи равенства, чем отличаются</w:t>
      </w:r>
      <w:r w:rsidR="00590B50" w:rsidRPr="009D2793">
        <w:rPr>
          <w:rFonts w:ascii="Times New Roman" w:hAnsi="Times New Roman" w:cs="Times New Roman"/>
          <w:sz w:val="28"/>
          <w:szCs w:val="28"/>
        </w:rPr>
        <w:t>.</w:t>
      </w:r>
    </w:p>
    <w:p w:rsidR="00F0163B" w:rsidRPr="009D2793" w:rsidRDefault="00F0163B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483" w:rsidRPr="009D2793" w:rsidRDefault="0028039D" w:rsidP="009D2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Ф и </w:t>
      </w:r>
      <w:proofErr w:type="spellStart"/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з</w:t>
      </w:r>
      <w:proofErr w:type="spellEnd"/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 м и </w:t>
      </w:r>
      <w:proofErr w:type="spellStart"/>
      <w:proofErr w:type="gramStart"/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н</w:t>
      </w:r>
      <w:proofErr w:type="spellEnd"/>
      <w:proofErr w:type="gramEnd"/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 у т к а (релаксация под музыку)</w:t>
      </w:r>
    </w:p>
    <w:p w:rsidR="00F0163B" w:rsidRPr="009D2793" w:rsidRDefault="00F0163B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F0163B" w:rsidRPr="009D2793" w:rsidRDefault="009D2DD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учащимся</w:t>
      </w:r>
      <w:r w:rsidR="00F0163B" w:rsidRPr="009D2793">
        <w:rPr>
          <w:rFonts w:ascii="Times New Roman" w:hAnsi="Times New Roman" w:cs="Times New Roman"/>
          <w:sz w:val="28"/>
          <w:szCs w:val="28"/>
        </w:rPr>
        <w:t xml:space="preserve"> предлагается выполнить</w:t>
      </w:r>
      <w:r w:rsidR="00F0163B" w:rsidRPr="009D279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65285" w:rsidRPr="009D2793">
        <w:rPr>
          <w:rFonts w:ascii="Times New Roman" w:hAnsi="Times New Roman" w:cs="Times New Roman"/>
          <w:b/>
          <w:sz w:val="28"/>
          <w:szCs w:val="28"/>
        </w:rPr>
        <w:t xml:space="preserve">адание № </w:t>
      </w:r>
      <w:r w:rsidR="00565285" w:rsidRPr="00B97BA1">
        <w:rPr>
          <w:rFonts w:ascii="Times New Roman" w:hAnsi="Times New Roman" w:cs="Times New Roman"/>
          <w:b/>
          <w:sz w:val="28"/>
          <w:szCs w:val="28"/>
        </w:rPr>
        <w:t>188</w:t>
      </w:r>
      <w:r w:rsidR="00F0163B" w:rsidRPr="00B97B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05E1" w:rsidRPr="00B97BA1">
        <w:rPr>
          <w:rFonts w:ascii="Times New Roman" w:hAnsi="Times New Roman" w:cs="Times New Roman"/>
          <w:b/>
          <w:sz w:val="28"/>
          <w:szCs w:val="28"/>
        </w:rPr>
        <w:t>направлен</w:t>
      </w:r>
      <w:r w:rsidR="00F0163B" w:rsidRPr="00B97BA1">
        <w:rPr>
          <w:rFonts w:ascii="Times New Roman" w:hAnsi="Times New Roman" w:cs="Times New Roman"/>
          <w:b/>
          <w:sz w:val="28"/>
          <w:szCs w:val="28"/>
        </w:rPr>
        <w:t>н</w:t>
      </w:r>
      <w:r w:rsidR="005505E1" w:rsidRPr="00B97BA1">
        <w:rPr>
          <w:rFonts w:ascii="Times New Roman" w:hAnsi="Times New Roman" w:cs="Times New Roman"/>
          <w:b/>
          <w:sz w:val="28"/>
          <w:szCs w:val="28"/>
        </w:rPr>
        <w:t>о</w:t>
      </w:r>
      <w:r w:rsidR="00590B50" w:rsidRPr="00B97BA1">
        <w:rPr>
          <w:rFonts w:ascii="Times New Roman" w:hAnsi="Times New Roman" w:cs="Times New Roman"/>
          <w:b/>
          <w:sz w:val="28"/>
          <w:szCs w:val="28"/>
        </w:rPr>
        <w:t>е</w:t>
      </w:r>
      <w:r w:rsidR="005505E1" w:rsidRPr="00B97BA1">
        <w:rPr>
          <w:rFonts w:ascii="Times New Roman" w:hAnsi="Times New Roman" w:cs="Times New Roman"/>
          <w:b/>
          <w:sz w:val="28"/>
          <w:szCs w:val="28"/>
        </w:rPr>
        <w:t xml:space="preserve"> на формирование умения соотносить гра</w:t>
      </w:r>
      <w:r w:rsidR="00590B50" w:rsidRPr="00B97BA1">
        <w:rPr>
          <w:rFonts w:ascii="Times New Roman" w:hAnsi="Times New Roman" w:cs="Times New Roman"/>
          <w:b/>
          <w:sz w:val="28"/>
          <w:szCs w:val="28"/>
        </w:rPr>
        <w:t>фическую и символическую модели, сравнивать равенства, в которых одинаковые слагаемые и значения суммы.</w:t>
      </w:r>
    </w:p>
    <w:p w:rsidR="00B97BA1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7.6pt;margin-top:10.35pt;width:471pt;height:166.45pt;z-index:251673600" filled="f" fillcolor="#eeece1 [3214]" strokecolor="#4bacc6 [3208]" strokeweight="5pt">
            <v:stroke linestyle="thickThin"/>
            <v:shadow color="#868686"/>
            <v:textbox style="mso-next-textbox:#_x0000_s1045">
              <w:txbxContent>
                <w:p w:rsidR="00B97BA1" w:rsidRPr="002F41E7" w:rsidRDefault="00B97BA1" w:rsidP="00B97BA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F41E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Запиши равенство, которое изобразили на каждом числовом луче</w:t>
                  </w:r>
                  <w:r w:rsidR="00BE6C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B97BA1" w:rsidRDefault="00B97BA1" w:rsidP="00B97BA1"/>
                <w:p w:rsidR="00B97BA1" w:rsidRDefault="00B97BA1" w:rsidP="00B97BA1">
                  <w:r w:rsidRPr="00B97BA1">
                    <w:rPr>
                      <w:noProof/>
                    </w:rPr>
                    <w:drawing>
                      <wp:inline distT="0" distB="0" distL="0" distR="0">
                        <wp:extent cx="5735320" cy="719209"/>
                        <wp:effectExtent l="19050" t="0" r="0" b="0"/>
                        <wp:docPr id="17" name="Рисунок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320" cy="719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7BA1" w:rsidRPr="00B97BA1" w:rsidRDefault="00B97BA1" w:rsidP="00B97BA1">
                  <w:r w:rsidRPr="00B97BA1">
                    <w:rPr>
                      <w:noProof/>
                    </w:rPr>
                    <w:drawing>
                      <wp:inline distT="0" distB="0" distL="0" distR="0">
                        <wp:extent cx="5735320" cy="719209"/>
                        <wp:effectExtent l="19050" t="0" r="0" b="0"/>
                        <wp:docPr id="21" name="Рисунок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320" cy="719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6" type="#_x0000_t95" style="position:absolute;left:0;text-align:left;margin-left:118.85pt;margin-top:5.55pt;width:225.75pt;height:30pt;z-index:251674624" adj="10782272,10800" fillcolor="#00b0f0" strokecolor="#00b0f0" strokeweight="2pt"/>
        </w:pict>
      </w: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95" style="position:absolute;left:0;text-align:left;margin-left:250.85pt;margin-top:3.1pt;width:93.75pt;height:13.5pt;z-index:251675648" adj="9716315,10800" strokecolor="#00b0f0" strokeweight="2pt"/>
        </w:pict>
      </w: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A1" w:rsidRDefault="00B97BA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39D" w:rsidRPr="009D2793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95" style="position:absolute;left:0;text-align:left;margin-left:286.5pt;margin-top:765.75pt;width:99pt;height:46.5pt;z-index:251667456" adj="-11671756,1047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95" style="position:absolute;left:0;text-align:left;margin-left:286.5pt;margin-top:765.75pt;width:99pt;height:46.5pt;z-index:251665408" adj="-11671756,10478"/>
        </w:pict>
      </w:r>
    </w:p>
    <w:p w:rsidR="00590B50" w:rsidRPr="009D2793" w:rsidRDefault="00565285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Д</w:t>
      </w:r>
      <w:r w:rsidR="005505E1" w:rsidRPr="009D2793">
        <w:rPr>
          <w:rFonts w:ascii="Times New Roman" w:hAnsi="Times New Roman" w:cs="Times New Roman"/>
          <w:sz w:val="28"/>
          <w:szCs w:val="28"/>
        </w:rPr>
        <w:t>ети самостоятельно записывают два равенства с опорой на графическую модель</w:t>
      </w:r>
      <w:r w:rsidR="00590B50" w:rsidRPr="009D27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0B50" w:rsidRPr="009D2793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="00590B50" w:rsidRPr="009D2793">
        <w:rPr>
          <w:rFonts w:ascii="Times New Roman" w:hAnsi="Times New Roman" w:cs="Times New Roman"/>
          <w:sz w:val="28"/>
          <w:szCs w:val="28"/>
        </w:rPr>
        <w:t xml:space="preserve"> в чём их сходство и различие.</w:t>
      </w:r>
    </w:p>
    <w:p w:rsidR="00590B50" w:rsidRPr="009D2793" w:rsidRDefault="00590B5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9D2793">
        <w:rPr>
          <w:rFonts w:ascii="Times New Roman" w:hAnsi="Times New Roman" w:cs="Times New Roman"/>
          <w:b/>
          <w:sz w:val="28"/>
          <w:szCs w:val="28"/>
        </w:rPr>
        <w:t>№ 189</w:t>
      </w:r>
      <w:r w:rsidRPr="009D2793"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учащимся сформулировать </w:t>
      </w:r>
      <w:r w:rsidRPr="009D2793">
        <w:rPr>
          <w:rFonts w:ascii="Times New Roman" w:eastAsia="Times New Roman" w:hAnsi="Times New Roman" w:cs="Times New Roman"/>
          <w:b/>
          <w:sz w:val="28"/>
          <w:szCs w:val="28"/>
        </w:rPr>
        <w:t>тему и цели урока.</w:t>
      </w:r>
    </w:p>
    <w:p w:rsidR="00E826A0" w:rsidRPr="009D2793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7.6pt;margin-top:6.65pt;width:471pt;height:89.25pt;z-index:251670528" filled="f" fillcolor="#eeece1 [3214]" strokecolor="#4bacc6 [3208]" strokeweight="5pt">
            <v:stroke linestyle="thickThin"/>
            <v:shadow color="#868686"/>
            <v:textbox style="mso-next-textbox:#_x0000_s1042">
              <w:txbxContent>
                <w:p w:rsidR="00E826A0" w:rsidRPr="00BE6C81" w:rsidRDefault="00E826A0" w:rsidP="009D27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E6C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 какому правилу записаны выражения в каждой паре?</w:t>
                  </w:r>
                </w:p>
                <w:p w:rsidR="00E826A0" w:rsidRPr="008F5E71" w:rsidRDefault="002F41E7" w:rsidP="00E826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2 + 1                  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4 + 3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proofErr w:type="spellEnd"/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6 + 2 </w:t>
                  </w:r>
                </w:p>
                <w:p w:rsidR="00E826A0" w:rsidRPr="008F5E71" w:rsidRDefault="002F41E7" w:rsidP="00E826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+ 2         </w:t>
                  </w:r>
                  <w:r w:rsid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+ 4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8F5E71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E826A0" w:rsidRPr="008F5E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+ 6</w:t>
                  </w:r>
                </w:p>
              </w:txbxContent>
            </v:textbox>
          </v:rect>
        </w:pict>
      </w:r>
    </w:p>
    <w:p w:rsidR="00590B50" w:rsidRPr="009D2793" w:rsidRDefault="00590B5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B50" w:rsidRPr="009D2793" w:rsidRDefault="00590B5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B50" w:rsidRPr="009D2793" w:rsidRDefault="00590B5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5E1" w:rsidRPr="009D2793">
        <w:rPr>
          <w:rFonts w:ascii="Times New Roman" w:hAnsi="Times New Roman" w:cs="Times New Roman"/>
          <w:sz w:val="28"/>
          <w:szCs w:val="28"/>
        </w:rPr>
        <w:t xml:space="preserve"> По какому правилу записаны выражения?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67C" w:rsidRPr="009D2793">
        <w:rPr>
          <w:rFonts w:ascii="Times New Roman" w:hAnsi="Times New Roman" w:cs="Times New Roman"/>
          <w:sz w:val="28"/>
          <w:szCs w:val="28"/>
        </w:rPr>
        <w:t>(</w:t>
      </w:r>
      <w:r w:rsidR="00FD3D52" w:rsidRPr="009D2793">
        <w:rPr>
          <w:rFonts w:ascii="Times New Roman" w:hAnsi="Times New Roman" w:cs="Times New Roman"/>
          <w:sz w:val="28"/>
          <w:szCs w:val="28"/>
        </w:rPr>
        <w:t>Это суммы, в каждой из них одинаковые слагаемые, но первое слагаемое во второй сумме становится вторым и наоборот, т.е. слагаемые меняются местами).</w:t>
      </w:r>
    </w:p>
    <w:p w:rsidR="00FD3D52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- Посмотрите на первую пару. </w:t>
      </w:r>
      <w:r w:rsidR="00FD3D52" w:rsidRPr="009D2793">
        <w:rPr>
          <w:rFonts w:ascii="Times New Roman" w:hAnsi="Times New Roman" w:cs="Times New Roman"/>
          <w:sz w:val="28"/>
          <w:szCs w:val="28"/>
        </w:rPr>
        <w:t>Какие значения сумм в парах вы получили? (Они одинаковы.)</w:t>
      </w:r>
    </w:p>
    <w:p w:rsidR="005274A3" w:rsidRPr="009D2793" w:rsidRDefault="008F5E7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- Запишите </w:t>
      </w:r>
      <w:proofErr w:type="gramStart"/>
      <w:r w:rsidRPr="009D2793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9D2793">
        <w:rPr>
          <w:rFonts w:ascii="Times New Roman" w:hAnsi="Times New Roman" w:cs="Times New Roman"/>
          <w:sz w:val="28"/>
          <w:szCs w:val="28"/>
        </w:rPr>
        <w:t xml:space="preserve"> же правилу ещё три пары выражений и, пользуясь числовым лучом, найди их значения.</w:t>
      </w:r>
    </w:p>
    <w:p w:rsidR="00FD3D52" w:rsidRPr="009D2793" w:rsidRDefault="00FD3D52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Если записать по этому правилу другие пары сумм, будут ли значения сумм в парах различаться?</w:t>
      </w:r>
    </w:p>
    <w:p w:rsidR="00FD3D52" w:rsidRPr="009D2793" w:rsidRDefault="005274A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выполняют задание самостоятельно, организуется фронтальное обсуждение </w:t>
      </w:r>
      <w:r w:rsidR="00FD3D52" w:rsidRPr="009D2793">
        <w:rPr>
          <w:rFonts w:ascii="Times New Roman" w:hAnsi="Times New Roman" w:cs="Times New Roman"/>
          <w:sz w:val="28"/>
          <w:szCs w:val="28"/>
        </w:rPr>
        <w:t>с опорой на презентацию</w:t>
      </w:r>
      <w:r w:rsidR="00A4374F" w:rsidRPr="009D2793">
        <w:rPr>
          <w:rFonts w:ascii="Times New Roman" w:hAnsi="Times New Roman" w:cs="Times New Roman"/>
          <w:sz w:val="28"/>
          <w:szCs w:val="28"/>
        </w:rPr>
        <w:t>:</w:t>
      </w:r>
      <w:r w:rsidR="00FD3D52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FD3D52" w:rsidRPr="009D279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FD3D52" w:rsidRPr="009D2793">
        <w:rPr>
          <w:rFonts w:ascii="Times New Roman" w:hAnsi="Times New Roman" w:cs="Times New Roman"/>
          <w:sz w:val="28"/>
          <w:szCs w:val="28"/>
        </w:rPr>
        <w:t>.</w:t>
      </w:r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Может кто-то догадается</w:t>
      </w:r>
      <w:r w:rsidR="009D2793">
        <w:rPr>
          <w:rFonts w:ascii="Times New Roman" w:hAnsi="Times New Roman" w:cs="Times New Roman"/>
          <w:sz w:val="28"/>
          <w:szCs w:val="28"/>
        </w:rPr>
        <w:t>,</w:t>
      </w:r>
      <w:r w:rsidRPr="009D2793">
        <w:rPr>
          <w:rFonts w:ascii="Times New Roman" w:hAnsi="Times New Roman" w:cs="Times New Roman"/>
          <w:sz w:val="28"/>
          <w:szCs w:val="28"/>
        </w:rPr>
        <w:t xml:space="preserve"> как будет звучать тема нашего урока?</w:t>
      </w:r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- Тема нашего урока будет звучать так:  </w:t>
      </w:r>
      <w:r w:rsidRPr="009D2793">
        <w:rPr>
          <w:rFonts w:ascii="Times New Roman" w:eastAsia="Times New Roman" w:hAnsi="Times New Roman" w:cs="Times New Roman"/>
          <w:b/>
          <w:sz w:val="28"/>
          <w:szCs w:val="28"/>
        </w:rPr>
        <w:t>Переместительное свойство сложения</w:t>
      </w:r>
      <w:r w:rsidRPr="009D2793">
        <w:rPr>
          <w:rFonts w:ascii="Times New Roman" w:eastAsia="Times New Roman" w:hAnsi="Times New Roman" w:cs="Times New Roman"/>
          <w:sz w:val="28"/>
          <w:szCs w:val="28"/>
        </w:rPr>
        <w:t xml:space="preserve"> (на доске записываем тему урока)</w:t>
      </w:r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sz w:val="28"/>
          <w:szCs w:val="28"/>
        </w:rPr>
        <w:t>- Что бы вы хотели узнать по этой теме? (учащиеся совместно с учителем формулируют цели урока)</w:t>
      </w:r>
    </w:p>
    <w:p w:rsidR="005274A3" w:rsidRPr="009D2793" w:rsidRDefault="005274A3" w:rsidP="002F41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E826A0" w:rsidRPr="009D2793" w:rsidRDefault="005274A3" w:rsidP="009D2793">
      <w:pPr>
        <w:pStyle w:val="a4"/>
        <w:numPr>
          <w:ilvl w:val="0"/>
          <w:numId w:val="2"/>
        </w:numPr>
        <w:tabs>
          <w:tab w:val="left" w:pos="4962"/>
          <w:tab w:val="left" w:pos="5387"/>
        </w:tabs>
        <w:spacing w:after="0" w:line="240" w:lineRule="auto"/>
        <w:ind w:left="496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sz w:val="28"/>
          <w:szCs w:val="28"/>
        </w:rPr>
        <w:t>Познакомиться с переместительным свойством сложения;</w:t>
      </w:r>
    </w:p>
    <w:p w:rsidR="005274A3" w:rsidRPr="009D2793" w:rsidRDefault="005274A3" w:rsidP="009D2793">
      <w:pPr>
        <w:pStyle w:val="a4"/>
        <w:numPr>
          <w:ilvl w:val="0"/>
          <w:numId w:val="2"/>
        </w:numPr>
        <w:tabs>
          <w:tab w:val="left" w:pos="4962"/>
          <w:tab w:val="left" w:pos="5387"/>
        </w:tabs>
        <w:spacing w:after="0" w:line="240" w:lineRule="auto"/>
        <w:ind w:left="496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93">
        <w:rPr>
          <w:rFonts w:ascii="Times New Roman" w:eastAsia="Times New Roman" w:hAnsi="Times New Roman" w:cs="Times New Roman"/>
          <w:sz w:val="28"/>
          <w:szCs w:val="28"/>
        </w:rPr>
        <w:t>Научиться его применять на практике.</w:t>
      </w:r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А может уже кто-то из вас сможет сформулировать переместительное свойство сложения? (ответы детей)</w:t>
      </w:r>
    </w:p>
    <w:p w:rsidR="005274A3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А теперь прочитаем</w:t>
      </w:r>
      <w:r w:rsidR="005274A3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FD3D52" w:rsidRPr="009D2793">
        <w:rPr>
          <w:rFonts w:ascii="Times New Roman" w:hAnsi="Times New Roman" w:cs="Times New Roman"/>
          <w:sz w:val="28"/>
          <w:szCs w:val="28"/>
        </w:rPr>
        <w:t xml:space="preserve">в </w:t>
      </w:r>
      <w:r w:rsidR="005274A3" w:rsidRPr="009D2793">
        <w:rPr>
          <w:rFonts w:ascii="Times New Roman" w:hAnsi="Times New Roman" w:cs="Times New Roman"/>
          <w:sz w:val="28"/>
          <w:szCs w:val="28"/>
        </w:rPr>
        <w:t xml:space="preserve"> учебнике</w:t>
      </w:r>
      <w:r w:rsidR="009D2793">
        <w:rPr>
          <w:rFonts w:ascii="Times New Roman" w:hAnsi="Times New Roman" w:cs="Times New Roman"/>
          <w:sz w:val="28"/>
          <w:szCs w:val="28"/>
        </w:rPr>
        <w:t>,</w:t>
      </w:r>
      <w:r w:rsidR="005274A3" w:rsidRPr="009D2793">
        <w:rPr>
          <w:rFonts w:ascii="Times New Roman" w:hAnsi="Times New Roman" w:cs="Times New Roman"/>
          <w:sz w:val="28"/>
          <w:szCs w:val="28"/>
        </w:rPr>
        <w:t xml:space="preserve"> как его формулируют учёные.</w:t>
      </w:r>
    </w:p>
    <w:p w:rsidR="00804483" w:rsidRPr="009D2793" w:rsidRDefault="002F41E7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505E1" w:rsidRPr="009D2793">
        <w:rPr>
          <w:rFonts w:ascii="Times New Roman" w:hAnsi="Times New Roman" w:cs="Times New Roman"/>
          <w:sz w:val="28"/>
          <w:szCs w:val="28"/>
        </w:rPr>
        <w:t>тение правила</w:t>
      </w:r>
      <w:r w:rsidR="00E826A0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804483" w:rsidRPr="009D2793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учениками</w:t>
      </w:r>
      <w:r w:rsidR="00FD3D52" w:rsidRPr="009D2793">
        <w:rPr>
          <w:rFonts w:ascii="Times New Roman" w:eastAsia="Times New Roman" w:hAnsi="Times New Roman" w:cs="Times New Roman"/>
          <w:bCs/>
          <w:iCs/>
          <w:sz w:val="28"/>
          <w:szCs w:val="28"/>
        </w:rPr>
        <w:t>, установка на запоминание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804483" w:rsidRPr="009D2793" w:rsidRDefault="005274A3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proofErr w:type="gramStart"/>
      <w:r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Ф и з м и н у т к а </w:t>
      </w:r>
      <w:r w:rsidR="00E826A0" w:rsidRPr="009D279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(на развитие двигательной активности)</w:t>
      </w:r>
      <w:proofErr w:type="gramEnd"/>
    </w:p>
    <w:p w:rsidR="005274A3" w:rsidRPr="009D2793" w:rsidRDefault="005274A3" w:rsidP="009D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5505E1" w:rsidRPr="009D2793" w:rsidRDefault="005274A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4374F" w:rsidRPr="009D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E1" w:rsidRPr="009D2793">
        <w:rPr>
          <w:rFonts w:ascii="Times New Roman" w:hAnsi="Times New Roman" w:cs="Times New Roman"/>
          <w:b/>
          <w:sz w:val="28"/>
          <w:szCs w:val="28"/>
        </w:rPr>
        <w:t>№ 190</w:t>
      </w:r>
      <w:r w:rsidR="006D3B87" w:rsidRPr="009D2793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9D2793">
        <w:rPr>
          <w:rFonts w:ascii="Times New Roman" w:hAnsi="Times New Roman" w:cs="Times New Roman"/>
          <w:sz w:val="28"/>
          <w:szCs w:val="28"/>
        </w:rPr>
        <w:t>о</w:t>
      </w:r>
      <w:r w:rsidR="005505E1" w:rsidRPr="009D2793">
        <w:rPr>
          <w:rFonts w:ascii="Times New Roman" w:hAnsi="Times New Roman" w:cs="Times New Roman"/>
          <w:sz w:val="28"/>
          <w:szCs w:val="28"/>
        </w:rPr>
        <w:t xml:space="preserve"> на усвоение переместительного свойства сложения</w:t>
      </w:r>
      <w:r w:rsidRPr="009D2793">
        <w:rPr>
          <w:rFonts w:ascii="Times New Roman" w:hAnsi="Times New Roman" w:cs="Times New Roman"/>
          <w:sz w:val="28"/>
          <w:szCs w:val="28"/>
        </w:rPr>
        <w:t>,</w:t>
      </w:r>
      <w:r w:rsidR="00D81EB0" w:rsidRPr="009D2793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9D2793">
        <w:rPr>
          <w:rFonts w:ascii="Times New Roman" w:hAnsi="Times New Roman" w:cs="Times New Roman"/>
          <w:sz w:val="28"/>
          <w:szCs w:val="28"/>
        </w:rPr>
        <w:t>ёт комфортные условия</w:t>
      </w:r>
      <w:r w:rsidR="00D81EB0" w:rsidRPr="009D2793">
        <w:rPr>
          <w:rFonts w:ascii="Times New Roman" w:hAnsi="Times New Roman" w:cs="Times New Roman"/>
          <w:sz w:val="28"/>
          <w:szCs w:val="28"/>
        </w:rPr>
        <w:t xml:space="preserve"> для усво</w:t>
      </w:r>
      <w:r w:rsidR="000604BA" w:rsidRPr="009D2793">
        <w:rPr>
          <w:rFonts w:ascii="Times New Roman" w:hAnsi="Times New Roman" w:cs="Times New Roman"/>
          <w:sz w:val="28"/>
          <w:szCs w:val="28"/>
        </w:rPr>
        <w:t>ения каждым ребёнком состава однозначного числа 6</w:t>
      </w:r>
      <w:r w:rsidRPr="009D2793">
        <w:rPr>
          <w:rFonts w:ascii="Times New Roman" w:hAnsi="Times New Roman" w:cs="Times New Roman"/>
          <w:sz w:val="28"/>
          <w:szCs w:val="28"/>
        </w:rPr>
        <w:t>.</w:t>
      </w:r>
    </w:p>
    <w:p w:rsidR="002F41E7" w:rsidRDefault="008F1E24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31.85pt;margin-top:13.65pt;width:444pt;height:229.45pt;z-index:251676672" filled="f" fillcolor="#eeece1 [3214]" strokecolor="#4bacc6 [3208]" strokeweight="5pt">
            <v:stroke linestyle="thickThin"/>
            <v:shadow color="#868686"/>
            <v:textbox style="mso-next-textbox:#_x0000_s1049">
              <w:txbxContent>
                <w:p w:rsidR="00BE6C81" w:rsidRPr="00BE6C81" w:rsidRDefault="00BE6C81" w:rsidP="002F41E7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E6C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Чем похожи рисунки, чем отличаются?</w:t>
                  </w:r>
                </w:p>
                <w:p w:rsidR="002F41E7" w:rsidRDefault="002F41E7" w:rsidP="002F41E7">
                  <w:pPr>
                    <w:jc w:val="center"/>
                  </w:pPr>
                  <w:r w:rsidRPr="002F41E7">
                    <w:rPr>
                      <w:noProof/>
                    </w:rPr>
                    <w:drawing>
                      <wp:inline distT="0" distB="0" distL="0" distR="0">
                        <wp:extent cx="4533900" cy="164782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4000" contrast="6000"/>
                                </a:blip>
                                <a:srcRect l="756" t="3999" r="3780" b="39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9455" cy="164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1E7" w:rsidRPr="009D2793" w:rsidRDefault="002F41E7" w:rsidP="002F41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4 + 2 = 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9D2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3 + 3 = 6</w:t>
                  </w:r>
                </w:p>
                <w:p w:rsidR="002F41E7" w:rsidRPr="009D2793" w:rsidRDefault="002F41E7" w:rsidP="002F41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5 + 1 = 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9D2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2 + 4 = 6</w:t>
                  </w:r>
                </w:p>
                <w:p w:rsidR="002F41E7" w:rsidRPr="009D2793" w:rsidRDefault="002F41E7" w:rsidP="002F41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7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1 + 5 = 6</w:t>
                  </w:r>
                </w:p>
                <w:p w:rsidR="002F41E7" w:rsidRPr="002F41E7" w:rsidRDefault="002F41E7" w:rsidP="002F41E7">
                  <w:pPr>
                    <w:jc w:val="center"/>
                  </w:pPr>
                </w:p>
              </w:txbxContent>
            </v:textbox>
          </v:rect>
        </w:pict>
      </w: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1E7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5E1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6A0" w:rsidRPr="009D2793" w:rsidRDefault="00E826A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826A0" w:rsidRPr="009D2793" w:rsidSect="00565285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E6C81" w:rsidRDefault="00BE6C8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81" w:rsidRDefault="00BE6C8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4A3" w:rsidRPr="009D2793" w:rsidRDefault="002F41E7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74A3" w:rsidRPr="009D2793">
        <w:rPr>
          <w:rFonts w:ascii="Times New Roman" w:hAnsi="Times New Roman" w:cs="Times New Roman"/>
          <w:sz w:val="28"/>
          <w:szCs w:val="28"/>
        </w:rPr>
        <w:t>рганизуется фронтальная работа.</w:t>
      </w:r>
    </w:p>
    <w:p w:rsidR="00D81EB0" w:rsidRPr="009D2793" w:rsidRDefault="00D81EB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Чем похожи рисунки и чем отличаются?</w:t>
      </w:r>
    </w:p>
    <w:p w:rsidR="00D81EB0" w:rsidRP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1EB0" w:rsidRPr="009D2793">
        <w:rPr>
          <w:rFonts w:ascii="Times New Roman" w:hAnsi="Times New Roman" w:cs="Times New Roman"/>
          <w:sz w:val="28"/>
          <w:szCs w:val="28"/>
        </w:rPr>
        <w:t xml:space="preserve">аслушиваются ответы детей; дети обычно отмечают, что на каждом рисунке шесть кружков (сходство); различие – цвет кружков и их количество в группах: на первом рисунке в одной группе – 4, в другой – 2; на втором – 3 и 3, на третьем – 1 и 5, но </w:t>
      </w:r>
      <w:r>
        <w:rPr>
          <w:rFonts w:ascii="Times New Roman" w:hAnsi="Times New Roman" w:cs="Times New Roman"/>
          <w:sz w:val="28"/>
          <w:szCs w:val="28"/>
        </w:rPr>
        <w:t>всего кружков в каждой группе 6.</w:t>
      </w:r>
    </w:p>
    <w:p w:rsidR="00D81EB0" w:rsidRPr="009D2793" w:rsidRDefault="00D81EB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Какому рисунку соответствует каждое равенство?</w:t>
      </w:r>
    </w:p>
    <w:p w:rsidR="00D81EB0" w:rsidRPr="009D2793" w:rsidRDefault="009D2793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81EB0" w:rsidRPr="009D2793">
        <w:rPr>
          <w:rFonts w:ascii="Times New Roman" w:hAnsi="Times New Roman" w:cs="Times New Roman"/>
          <w:sz w:val="28"/>
          <w:szCs w:val="28"/>
        </w:rPr>
        <w:t>исунки помещаются на доске, а обучающиеся записывают под ними равенства; можно вызвать к доске сразу троих учеников, а остальные будут контролировать их действия:</w:t>
      </w:r>
      <w:r w:rsidR="00A4374F" w:rsidRPr="009D2793">
        <w:rPr>
          <w:rFonts w:ascii="Times New Roman" w:hAnsi="Times New Roman" w:cs="Times New Roman"/>
          <w:sz w:val="28"/>
          <w:szCs w:val="28"/>
        </w:rPr>
        <w:t xml:space="preserve"> </w:t>
      </w:r>
      <w:r w:rsidR="00D81EB0" w:rsidRPr="009D2793">
        <w:rPr>
          <w:rFonts w:ascii="Times New Roman" w:hAnsi="Times New Roman" w:cs="Times New Roman"/>
          <w:sz w:val="28"/>
          <w:szCs w:val="28"/>
        </w:rPr>
        <w:t>I ряд – первый рисунок; II ряд – второй ри</w:t>
      </w:r>
      <w:r>
        <w:rPr>
          <w:rFonts w:ascii="Times New Roman" w:hAnsi="Times New Roman" w:cs="Times New Roman"/>
          <w:sz w:val="28"/>
          <w:szCs w:val="28"/>
        </w:rPr>
        <w:t>сунок; III ряд – третий рисунок.</w:t>
      </w:r>
    </w:p>
    <w:p w:rsidR="00D81EB0" w:rsidRPr="009D2793" w:rsidRDefault="00D81EB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Давайте запишем в тетради пары равенств, в которых слагаемые переставлены.</w:t>
      </w:r>
    </w:p>
    <w:p w:rsidR="00D81EB0" w:rsidRPr="009D2793" w:rsidRDefault="00D81EB0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Что общего в этих равенствах?</w:t>
      </w:r>
      <w:r w:rsidR="001117EF" w:rsidRPr="009D279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117EF" w:rsidRPr="009D2793" w:rsidRDefault="001117E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793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урока.</w:t>
      </w:r>
    </w:p>
    <w:p w:rsidR="001117EF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Наш урок подходит к  концу.</w:t>
      </w:r>
    </w:p>
    <w:p w:rsidR="005505E1" w:rsidRPr="009D2793" w:rsidRDefault="001117E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Над какой темой работали на уроке?</w:t>
      </w:r>
    </w:p>
    <w:p w:rsidR="001117EF" w:rsidRPr="009D2793" w:rsidRDefault="005505E1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 xml:space="preserve">- </w:t>
      </w:r>
      <w:r w:rsidR="001117EF" w:rsidRPr="009D2793">
        <w:rPr>
          <w:rFonts w:ascii="Times New Roman" w:hAnsi="Times New Roman" w:cs="Times New Roman"/>
          <w:sz w:val="28"/>
          <w:szCs w:val="28"/>
        </w:rPr>
        <w:t>Сформулируйте переместительное свойство сложения.</w:t>
      </w:r>
    </w:p>
    <w:p w:rsidR="001117EF" w:rsidRPr="009D2793" w:rsidRDefault="001117E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Пригодятся ли вам знания, полученные на уроке в жизни?</w:t>
      </w:r>
    </w:p>
    <w:p w:rsidR="001117EF" w:rsidRPr="009D2793" w:rsidRDefault="001117EF" w:rsidP="009D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793">
        <w:rPr>
          <w:rFonts w:ascii="Times New Roman" w:hAnsi="Times New Roman" w:cs="Times New Roman"/>
          <w:sz w:val="28"/>
          <w:szCs w:val="28"/>
        </w:rPr>
        <w:t>- Запомните этот важный математический материал и расскажите о нём родителям.</w:t>
      </w:r>
    </w:p>
    <w:p w:rsidR="001117EF" w:rsidRPr="009D2793" w:rsidRDefault="001117EF" w:rsidP="009D27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7EF" w:rsidRPr="009D2793" w:rsidRDefault="001117EF" w:rsidP="009D27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69D4" w:rsidRPr="009D2793" w:rsidRDefault="003569D4" w:rsidP="009D279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569D4" w:rsidRPr="009D2793" w:rsidSect="00E826A0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2pt;visibility:visible;mso-wrap-style:square" o:bullet="t">
        <v:imagedata r:id="rId1" o:title=""/>
      </v:shape>
    </w:pict>
  </w:numPicBullet>
  <w:abstractNum w:abstractNumId="0">
    <w:nsid w:val="741C2660"/>
    <w:multiLevelType w:val="hybridMultilevel"/>
    <w:tmpl w:val="EEF83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F1B98"/>
    <w:multiLevelType w:val="hybridMultilevel"/>
    <w:tmpl w:val="185C045C"/>
    <w:lvl w:ilvl="0" w:tplc="0419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E1"/>
    <w:rsid w:val="000604BA"/>
    <w:rsid w:val="00091389"/>
    <w:rsid w:val="001117EF"/>
    <w:rsid w:val="00193AFD"/>
    <w:rsid w:val="002765CF"/>
    <w:rsid w:val="0028039D"/>
    <w:rsid w:val="002F41E7"/>
    <w:rsid w:val="003569D4"/>
    <w:rsid w:val="0037367C"/>
    <w:rsid w:val="005274A3"/>
    <w:rsid w:val="005505E1"/>
    <w:rsid w:val="00565285"/>
    <w:rsid w:val="00590B50"/>
    <w:rsid w:val="00665FC7"/>
    <w:rsid w:val="006D2197"/>
    <w:rsid w:val="006D3B87"/>
    <w:rsid w:val="00804483"/>
    <w:rsid w:val="00831B00"/>
    <w:rsid w:val="00865D95"/>
    <w:rsid w:val="008A58A5"/>
    <w:rsid w:val="008F1E24"/>
    <w:rsid w:val="008F5E71"/>
    <w:rsid w:val="0098177A"/>
    <w:rsid w:val="009D2793"/>
    <w:rsid w:val="009D2DD3"/>
    <w:rsid w:val="009D68B6"/>
    <w:rsid w:val="009E4CF4"/>
    <w:rsid w:val="00A4374F"/>
    <w:rsid w:val="00B03D9F"/>
    <w:rsid w:val="00B35F2C"/>
    <w:rsid w:val="00B97BA1"/>
    <w:rsid w:val="00BE6C81"/>
    <w:rsid w:val="00CE19EE"/>
    <w:rsid w:val="00D81EB0"/>
    <w:rsid w:val="00DD1ED3"/>
    <w:rsid w:val="00E826A0"/>
    <w:rsid w:val="00F0163B"/>
    <w:rsid w:val="00F846C6"/>
    <w:rsid w:val="00FD3D52"/>
    <w:rsid w:val="00FD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E1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83"/>
    <w:pPr>
      <w:spacing w:after="0" w:line="240" w:lineRule="auto"/>
    </w:pPr>
  </w:style>
  <w:style w:type="paragraph" w:customStyle="1" w:styleId="c0">
    <w:name w:val="c0"/>
    <w:basedOn w:val="a"/>
    <w:rsid w:val="0080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58A5"/>
    <w:pPr>
      <w:ind w:left="720"/>
      <w:contextualSpacing/>
    </w:pPr>
    <w:rPr>
      <w:rFonts w:asciiTheme="minorHAnsi" w:hAnsi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39D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8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DEF6-2771-4DCA-9901-97E1B1B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3</cp:revision>
  <dcterms:created xsi:type="dcterms:W3CDTF">2015-03-11T11:07:00Z</dcterms:created>
  <dcterms:modified xsi:type="dcterms:W3CDTF">2015-03-11T11:21:00Z</dcterms:modified>
</cp:coreProperties>
</file>