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BA" w:rsidRPr="002411F6" w:rsidRDefault="004D09BA" w:rsidP="004D09B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11F6">
        <w:rPr>
          <w:rFonts w:ascii="Times New Roman" w:hAnsi="Times New Roman" w:cs="Times New Roman"/>
          <w:b/>
          <w:sz w:val="28"/>
          <w:szCs w:val="28"/>
        </w:rPr>
        <w:t>1. Законодательно-правовые акты и нормативные документы</w:t>
      </w:r>
    </w:p>
    <w:p w:rsidR="004D09BA" w:rsidRPr="002411F6" w:rsidRDefault="004D09BA" w:rsidP="004D09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F6">
        <w:rPr>
          <w:rFonts w:ascii="Times New Roman" w:hAnsi="Times New Roman" w:cs="Times New Roman"/>
          <w:sz w:val="28"/>
          <w:szCs w:val="28"/>
        </w:rPr>
        <w:t>Это тип документации, представляющий собой совокупность документов, определяющих стандарты и нормативы профессиональной деятельности психолога в системе образования. Данная документация является нормативной базой профессиональной деятельности педагога-психолога и подлежит своевременной замене при обновлении социально-юридических норм образования в Российской Федерации.</w:t>
      </w:r>
    </w:p>
    <w:p w:rsidR="004D09BA" w:rsidRPr="002411F6" w:rsidRDefault="004D09BA" w:rsidP="004D09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F6">
        <w:rPr>
          <w:rFonts w:ascii="Times New Roman" w:hAnsi="Times New Roman" w:cs="Times New Roman"/>
          <w:sz w:val="28"/>
          <w:szCs w:val="28"/>
        </w:rPr>
        <w:t>В перечень нормативной документации педагогов-психологов  входят:</w:t>
      </w:r>
    </w:p>
    <w:p w:rsidR="004D09BA" w:rsidRPr="002411F6" w:rsidRDefault="004D09BA" w:rsidP="004D09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F6">
        <w:rPr>
          <w:rFonts w:ascii="Times New Roman" w:hAnsi="Times New Roman" w:cs="Times New Roman"/>
          <w:sz w:val="28"/>
          <w:szCs w:val="28"/>
        </w:rPr>
        <w:t>Международные:</w:t>
      </w:r>
    </w:p>
    <w:p w:rsidR="004D09BA" w:rsidRPr="002411F6" w:rsidRDefault="004D09BA" w:rsidP="004D09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F6">
        <w:rPr>
          <w:rFonts w:ascii="Times New Roman" w:hAnsi="Times New Roman" w:cs="Times New Roman"/>
          <w:sz w:val="28"/>
          <w:szCs w:val="28"/>
        </w:rPr>
        <w:t>•</w:t>
      </w:r>
      <w:r w:rsidRPr="002411F6">
        <w:rPr>
          <w:rFonts w:ascii="Times New Roman" w:hAnsi="Times New Roman" w:cs="Times New Roman"/>
          <w:sz w:val="28"/>
          <w:szCs w:val="28"/>
        </w:rPr>
        <w:tab/>
        <w:t>Конвенция ООН о правах ребенка.</w:t>
      </w:r>
    </w:p>
    <w:p w:rsidR="004D09BA" w:rsidRPr="002411F6" w:rsidRDefault="004D09BA" w:rsidP="004D09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F6">
        <w:rPr>
          <w:rFonts w:ascii="Times New Roman" w:hAnsi="Times New Roman" w:cs="Times New Roman"/>
          <w:sz w:val="28"/>
          <w:szCs w:val="28"/>
        </w:rPr>
        <w:tab/>
        <w:t>Федеральные:</w:t>
      </w:r>
    </w:p>
    <w:p w:rsidR="004D09BA" w:rsidRPr="002411F6" w:rsidRDefault="004D09BA" w:rsidP="004D09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F6">
        <w:rPr>
          <w:rFonts w:ascii="Times New Roman" w:hAnsi="Times New Roman" w:cs="Times New Roman"/>
          <w:sz w:val="28"/>
          <w:szCs w:val="28"/>
        </w:rPr>
        <w:t>•</w:t>
      </w:r>
      <w:r w:rsidRPr="002411F6">
        <w:rPr>
          <w:rFonts w:ascii="Times New Roman" w:hAnsi="Times New Roman" w:cs="Times New Roman"/>
          <w:sz w:val="28"/>
          <w:szCs w:val="28"/>
        </w:rPr>
        <w:tab/>
        <w:t>Конституция РФ;</w:t>
      </w:r>
    </w:p>
    <w:p w:rsidR="004D09BA" w:rsidRPr="002411F6" w:rsidRDefault="004D09BA" w:rsidP="004D09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F6">
        <w:rPr>
          <w:rFonts w:ascii="Times New Roman" w:hAnsi="Times New Roman" w:cs="Times New Roman"/>
          <w:sz w:val="28"/>
          <w:szCs w:val="28"/>
        </w:rPr>
        <w:t>•</w:t>
      </w:r>
      <w:r w:rsidRPr="002411F6">
        <w:rPr>
          <w:rFonts w:ascii="Times New Roman" w:hAnsi="Times New Roman" w:cs="Times New Roman"/>
          <w:sz w:val="28"/>
          <w:szCs w:val="28"/>
        </w:rPr>
        <w:tab/>
        <w:t>Закон РФ «Об основных гарантиях прав ребенка» от 24.07.1998г. №124 Ф3 (изменения и дополнения от 20.07.2000г.);</w:t>
      </w:r>
    </w:p>
    <w:p w:rsidR="004D09BA" w:rsidRPr="002411F6" w:rsidRDefault="004D09BA" w:rsidP="004D09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F6">
        <w:rPr>
          <w:rFonts w:ascii="Times New Roman" w:hAnsi="Times New Roman" w:cs="Times New Roman"/>
          <w:sz w:val="28"/>
          <w:szCs w:val="28"/>
        </w:rPr>
        <w:t>•</w:t>
      </w:r>
      <w:r w:rsidRPr="002411F6">
        <w:rPr>
          <w:rFonts w:ascii="Times New Roman" w:hAnsi="Times New Roman" w:cs="Times New Roman"/>
          <w:sz w:val="28"/>
          <w:szCs w:val="28"/>
        </w:rPr>
        <w:tab/>
        <w:t>Трудовой кодекс Российской Федерации (Федеральный Закон от 30.12.2001 г. № 197 ФЗ);</w:t>
      </w:r>
    </w:p>
    <w:p w:rsidR="004D09BA" w:rsidRPr="002411F6" w:rsidRDefault="004D09BA" w:rsidP="004D09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F6">
        <w:rPr>
          <w:rFonts w:ascii="Times New Roman" w:hAnsi="Times New Roman" w:cs="Times New Roman"/>
          <w:sz w:val="28"/>
          <w:szCs w:val="28"/>
        </w:rPr>
        <w:t>•</w:t>
      </w:r>
      <w:r w:rsidRPr="002411F6">
        <w:rPr>
          <w:rFonts w:ascii="Times New Roman" w:hAnsi="Times New Roman" w:cs="Times New Roman"/>
          <w:sz w:val="28"/>
          <w:szCs w:val="28"/>
        </w:rPr>
        <w:tab/>
        <w:t>Федеральный закон № 427-ФЗ от 28.12.2010 «О внесении изменений в федеральный закон «Об основах системы профилактики безнадзорности и правонарушений несовершеннолетних» и отдельные законодательные акты российской федерации в части уточнения процедуры направления несовершеннолетних в специальные учебно-воспитательные учреждения закрытого типа»;</w:t>
      </w:r>
    </w:p>
    <w:p w:rsidR="004D09BA" w:rsidRPr="002411F6" w:rsidRDefault="004D09BA" w:rsidP="004D09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F6">
        <w:rPr>
          <w:rFonts w:ascii="Times New Roman" w:hAnsi="Times New Roman" w:cs="Times New Roman"/>
          <w:sz w:val="28"/>
          <w:szCs w:val="28"/>
        </w:rPr>
        <w:t>•</w:t>
      </w:r>
      <w:r w:rsidRPr="002411F6">
        <w:rPr>
          <w:rFonts w:ascii="Times New Roman" w:hAnsi="Times New Roman" w:cs="Times New Roman"/>
          <w:sz w:val="28"/>
          <w:szCs w:val="28"/>
        </w:rPr>
        <w:tab/>
        <w:t>Федеральный закон № 436-ФЗ от 29.12.2010 «О защите детей от информации, причиняющей вред их здоровью и развитию»;</w:t>
      </w:r>
    </w:p>
    <w:p w:rsidR="004D09BA" w:rsidRDefault="004D09BA" w:rsidP="004D09B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1F6">
        <w:rPr>
          <w:rFonts w:ascii="Times New Roman" w:hAnsi="Times New Roman" w:cs="Times New Roman"/>
          <w:sz w:val="28"/>
          <w:szCs w:val="28"/>
        </w:rPr>
        <w:t>•</w:t>
      </w:r>
      <w:r w:rsidRPr="002411F6">
        <w:rPr>
          <w:rFonts w:ascii="Times New Roman" w:hAnsi="Times New Roman" w:cs="Times New Roman"/>
          <w:sz w:val="28"/>
          <w:szCs w:val="28"/>
        </w:rPr>
        <w:tab/>
        <w:t xml:space="preserve">Федеральный закон «Об образовании в Российской Федерации» от 29.12.2012 N 273-ФЗ, </w:t>
      </w:r>
    </w:p>
    <w:p w:rsidR="004D09BA" w:rsidRPr="002411F6" w:rsidRDefault="004D09BA" w:rsidP="004D09B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1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Статья 42. Психолого-педагогическая, медицинская и социальная помощь </w:t>
      </w:r>
      <w:proofErr w:type="gramStart"/>
      <w:r w:rsidRPr="002411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обучающимся</w:t>
      </w:r>
      <w:proofErr w:type="gramEnd"/>
      <w:r w:rsidRPr="002411F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, испытывающим трудности в освоении основных общеобразовательных программ, развитии и социальной адаптации</w:t>
      </w:r>
    </w:p>
    <w:p w:rsidR="004D09BA" w:rsidRPr="002411F6" w:rsidRDefault="004D09BA" w:rsidP="004D09B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proofErr w:type="gramStart"/>
      <w:r w:rsidRPr="00241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</w:t>
      </w:r>
      <w:proofErr w:type="gramEnd"/>
      <w:r w:rsidRPr="00241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а также психологами, педагогами-психологами организаций, осуществляющих образовательную деятельность, в которых такие дети </w:t>
      </w:r>
      <w:r w:rsidRPr="00241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4D09BA" w:rsidRPr="002411F6" w:rsidRDefault="004D09BA" w:rsidP="004D09B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Психолого-педагогическая, медицинская и социальная помощь включает в себя:</w:t>
      </w:r>
    </w:p>
    <w:p w:rsidR="004D09BA" w:rsidRPr="002411F6" w:rsidRDefault="004D09BA" w:rsidP="004D09B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4D09BA" w:rsidRPr="002411F6" w:rsidRDefault="004D09BA" w:rsidP="004D09B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2) коррекционно-развивающие и компенсирующие занятия с </w:t>
      </w:r>
      <w:proofErr w:type="gramStart"/>
      <w:r w:rsidRPr="00241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обучающимися</w:t>
      </w:r>
      <w:proofErr w:type="gramEnd"/>
      <w:r w:rsidRPr="00241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логопедическую помощь обучающимся;</w:t>
      </w:r>
    </w:p>
    <w:p w:rsidR="004D09BA" w:rsidRPr="002411F6" w:rsidRDefault="004D09BA" w:rsidP="004D09B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комплекс реабилитационных и других медицинских мероприятий;</w:t>
      </w:r>
    </w:p>
    <w:p w:rsidR="004D09BA" w:rsidRPr="002411F6" w:rsidRDefault="004D09BA" w:rsidP="004D09B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4) помощь </w:t>
      </w:r>
      <w:proofErr w:type="gramStart"/>
      <w:r w:rsidRPr="00241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обучающимся</w:t>
      </w:r>
      <w:proofErr w:type="gramEnd"/>
      <w:r w:rsidRPr="00241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профориентации, получении профессии и социальной адаптации.</w:t>
      </w:r>
    </w:p>
    <w:p w:rsidR="004D09BA" w:rsidRPr="002411F6" w:rsidRDefault="004D09BA" w:rsidP="004D09B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1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4D09BA" w:rsidRPr="002411F6" w:rsidRDefault="004D09BA" w:rsidP="004D09BA">
      <w:pPr>
        <w:tabs>
          <w:tab w:val="left" w:pos="700"/>
          <w:tab w:val="num" w:pos="14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9BA" w:rsidRPr="002411F6" w:rsidRDefault="004D09BA" w:rsidP="004D09BA">
      <w:pPr>
        <w:numPr>
          <w:ilvl w:val="0"/>
          <w:numId w:val="2"/>
        </w:numPr>
        <w:tabs>
          <w:tab w:val="clear" w:pos="1429"/>
          <w:tab w:val="num" w:pos="0"/>
          <w:tab w:val="left" w:pos="284"/>
          <w:tab w:val="left" w:pos="700"/>
          <w:tab w:val="num" w:pos="993"/>
        </w:tabs>
        <w:suppressAutoHyphens/>
        <w:spacing w:after="0" w:line="240" w:lineRule="auto"/>
        <w:ind w:left="1276" w:hanging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F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Российской Федерации от 30 декабря </w:t>
      </w:r>
      <w:smartTag w:uri="urn:schemas-microsoft-com:office:smarttags" w:element="metricconverter">
        <w:smartTagPr>
          <w:attr w:name="ProductID" w:val="2012 г"/>
        </w:smartTagPr>
        <w:r w:rsidRPr="002411F6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2411F6">
        <w:rPr>
          <w:rFonts w:ascii="Times New Roman" w:eastAsia="Times New Roman" w:hAnsi="Times New Roman" w:cs="Times New Roman"/>
          <w:sz w:val="28"/>
          <w:szCs w:val="28"/>
        </w:rPr>
        <w:t>. N 319-ФЗ "О внесении изменений в Федеральный закон «Об основах системы профилактики безнадзорности и правонарушений несовершеннолетних»;</w:t>
      </w:r>
    </w:p>
    <w:p w:rsidR="004D09BA" w:rsidRPr="002411F6" w:rsidRDefault="004D09BA" w:rsidP="004D09BA">
      <w:pPr>
        <w:numPr>
          <w:ilvl w:val="0"/>
          <w:numId w:val="2"/>
        </w:numPr>
        <w:tabs>
          <w:tab w:val="num" w:pos="0"/>
          <w:tab w:val="left" w:pos="60"/>
          <w:tab w:val="left" w:pos="700"/>
        </w:tabs>
        <w:suppressAutoHyphens/>
        <w:spacing w:after="0" w:line="240" w:lineRule="auto"/>
        <w:ind w:left="1276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F6">
        <w:rPr>
          <w:rFonts w:ascii="Times New Roman" w:eastAsia="Times New Roman" w:hAnsi="Times New Roman" w:cs="Times New Roman"/>
          <w:bCs/>
          <w:sz w:val="28"/>
          <w:szCs w:val="28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2411F6">
          <w:rPr>
            <w:rFonts w:ascii="Times New Roman" w:eastAsia="Times New Roman" w:hAnsi="Times New Roman" w:cs="Times New Roman"/>
            <w:bCs/>
            <w:sz w:val="28"/>
            <w:szCs w:val="28"/>
          </w:rPr>
          <w:t>2012 г</w:t>
        </w:r>
      </w:smartTag>
      <w:r w:rsidRPr="002411F6">
        <w:rPr>
          <w:rFonts w:ascii="Times New Roman" w:eastAsia="Times New Roman" w:hAnsi="Times New Roman" w:cs="Times New Roman"/>
          <w:bCs/>
          <w:sz w:val="28"/>
          <w:szCs w:val="28"/>
        </w:rPr>
        <w:t>. N 599 «О мерах по реализации государственной политики в области образования и науки».</w:t>
      </w:r>
    </w:p>
    <w:p w:rsidR="004D09BA" w:rsidRPr="002411F6" w:rsidRDefault="004D09BA" w:rsidP="004D09BA">
      <w:pPr>
        <w:numPr>
          <w:ilvl w:val="1"/>
          <w:numId w:val="2"/>
        </w:numPr>
        <w:tabs>
          <w:tab w:val="clear" w:pos="2149"/>
          <w:tab w:val="num" w:pos="0"/>
          <w:tab w:val="num" w:pos="709"/>
          <w:tab w:val="left" w:pos="1985"/>
        </w:tabs>
        <w:suppressAutoHyphens/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F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РФ от 31.07. </w:t>
      </w:r>
      <w:smartTag w:uri="urn:schemas-microsoft-com:office:smarttags" w:element="metricconverter">
        <w:smartTagPr>
          <w:attr w:name="ProductID" w:val="1998 г"/>
        </w:smartTagPr>
        <w:r w:rsidRPr="002411F6">
          <w:rPr>
            <w:rFonts w:ascii="Times New Roman" w:eastAsia="Times New Roman" w:hAnsi="Times New Roman" w:cs="Times New Roman"/>
            <w:sz w:val="28"/>
            <w:szCs w:val="28"/>
          </w:rPr>
          <w:t>1998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 xml:space="preserve">. № 867 </w:t>
      </w:r>
      <w:r w:rsidRPr="002411F6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типового положения об образовательном учреждении для детей, нуждающихся в психолого-педагогической и </w:t>
      </w:r>
      <w:proofErr w:type="gramStart"/>
      <w:r w:rsidRPr="002411F6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Pr="002411F6">
        <w:rPr>
          <w:rFonts w:ascii="Times New Roman" w:eastAsia="Times New Roman" w:hAnsi="Times New Roman" w:cs="Times New Roman"/>
          <w:sz w:val="28"/>
          <w:szCs w:val="28"/>
        </w:rPr>
        <w:t xml:space="preserve"> помощи» (с изменениями и дополнениями от 23 декабря </w:t>
      </w:r>
      <w:smartTag w:uri="urn:schemas-microsoft-com:office:smarttags" w:element="metricconverter">
        <w:smartTagPr>
          <w:attr w:name="ProductID" w:val="2002 г"/>
        </w:smartTagPr>
        <w:r w:rsidRPr="002411F6">
          <w:rPr>
            <w:rFonts w:ascii="Times New Roman" w:eastAsia="Times New Roman" w:hAnsi="Times New Roman" w:cs="Times New Roman"/>
            <w:sz w:val="28"/>
            <w:szCs w:val="28"/>
          </w:rPr>
          <w:t>2002 г</w:t>
        </w:r>
      </w:smartTag>
      <w:r w:rsidRPr="002411F6">
        <w:rPr>
          <w:rFonts w:ascii="Times New Roman" w:eastAsia="Times New Roman" w:hAnsi="Times New Roman" w:cs="Times New Roman"/>
          <w:sz w:val="28"/>
          <w:szCs w:val="28"/>
        </w:rPr>
        <w:t xml:space="preserve">., 18 августа </w:t>
      </w:r>
      <w:smartTag w:uri="urn:schemas-microsoft-com:office:smarttags" w:element="metricconverter">
        <w:smartTagPr>
          <w:attr w:name="ProductID" w:val="2008 г"/>
        </w:smartTagPr>
        <w:r w:rsidRPr="002411F6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Pr="002411F6">
        <w:rPr>
          <w:rFonts w:ascii="Times New Roman" w:eastAsia="Times New Roman" w:hAnsi="Times New Roman" w:cs="Times New Roman"/>
          <w:sz w:val="28"/>
          <w:szCs w:val="28"/>
        </w:rPr>
        <w:t xml:space="preserve">., 10 марта </w:t>
      </w:r>
      <w:smartTag w:uri="urn:schemas-microsoft-com:office:smarttags" w:element="metricconverter">
        <w:smartTagPr>
          <w:attr w:name="ProductID" w:val="2009 г"/>
        </w:smartTagPr>
        <w:r w:rsidRPr="002411F6">
          <w:rPr>
            <w:rFonts w:ascii="Times New Roman" w:eastAsia="Times New Roman" w:hAnsi="Times New Roman" w:cs="Times New Roman"/>
            <w:sz w:val="28"/>
            <w:szCs w:val="28"/>
          </w:rPr>
          <w:t>2009 г</w:t>
        </w:r>
      </w:smartTag>
      <w:r w:rsidRPr="002411F6">
        <w:rPr>
          <w:rFonts w:ascii="Times New Roman" w:eastAsia="Times New Roman" w:hAnsi="Times New Roman" w:cs="Times New Roman"/>
          <w:sz w:val="28"/>
          <w:szCs w:val="28"/>
        </w:rPr>
        <w:t xml:space="preserve">.). Настоящее постановление применяется постольку, поскольку оно не противоречит Федеральному закону от 29 декабря </w:t>
      </w:r>
      <w:smartTag w:uri="urn:schemas-microsoft-com:office:smarttags" w:element="metricconverter">
        <w:smartTagPr>
          <w:attr w:name="ProductID" w:val="2012 г"/>
        </w:smartTagPr>
        <w:r w:rsidRPr="002411F6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2411F6">
        <w:rPr>
          <w:rFonts w:ascii="Times New Roman" w:eastAsia="Times New Roman" w:hAnsi="Times New Roman" w:cs="Times New Roman"/>
          <w:sz w:val="28"/>
          <w:szCs w:val="28"/>
        </w:rPr>
        <w:t>. N 273-ФЗ «Об образовании в Российской Федерации»;</w:t>
      </w:r>
    </w:p>
    <w:p w:rsidR="004D09BA" w:rsidRPr="002411F6" w:rsidRDefault="004D09BA" w:rsidP="004D09BA">
      <w:pPr>
        <w:numPr>
          <w:ilvl w:val="1"/>
          <w:numId w:val="2"/>
        </w:numPr>
        <w:tabs>
          <w:tab w:val="clear" w:pos="2149"/>
          <w:tab w:val="num" w:pos="0"/>
          <w:tab w:val="left" w:pos="284"/>
          <w:tab w:val="left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11F6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Правительства РФ от 7 февраля </w:t>
      </w:r>
      <w:smartTag w:uri="urn:schemas-microsoft-com:office:smarttags" w:element="metricconverter">
        <w:smartTagPr>
          <w:attr w:name="ProductID" w:val="2011 г"/>
        </w:smartTagPr>
        <w:r w:rsidRPr="002411F6">
          <w:rPr>
            <w:rFonts w:ascii="Times New Roman" w:eastAsia="Times New Roman" w:hAnsi="Times New Roman" w:cs="Times New Roman"/>
            <w:sz w:val="28"/>
            <w:szCs w:val="28"/>
          </w:rPr>
          <w:t>2011 г</w:t>
        </w:r>
      </w:smartTag>
      <w:r w:rsidRPr="002411F6">
        <w:rPr>
          <w:rFonts w:ascii="Times New Roman" w:eastAsia="Times New Roman" w:hAnsi="Times New Roman" w:cs="Times New Roman"/>
          <w:sz w:val="28"/>
          <w:szCs w:val="28"/>
        </w:rPr>
        <w:t>. № 163-р «О Концепции Федеральной целевой программы развития образования на 2011 - 2015 годы» Концепция Федеральной целевой программы развития образования на 2011 - 2015 годы;</w:t>
      </w:r>
    </w:p>
    <w:p w:rsidR="004D09BA" w:rsidRPr="002411F6" w:rsidRDefault="004D09BA" w:rsidP="004D09BA">
      <w:pPr>
        <w:numPr>
          <w:ilvl w:val="1"/>
          <w:numId w:val="2"/>
        </w:numPr>
        <w:tabs>
          <w:tab w:val="clear" w:pos="2149"/>
          <w:tab w:val="num" w:pos="0"/>
          <w:tab w:val="left" w:pos="700"/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F6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РФ № 636 от 22.10.1999.г. «Об утверждении Положения о службе практической психологии в системе Министерства образования Российской Федерации» с приложением;</w:t>
      </w:r>
    </w:p>
    <w:p w:rsidR="004D09BA" w:rsidRPr="002411F6" w:rsidRDefault="004D09BA" w:rsidP="004D09BA">
      <w:pPr>
        <w:numPr>
          <w:ilvl w:val="0"/>
          <w:numId w:val="1"/>
        </w:numPr>
        <w:tabs>
          <w:tab w:val="num" w:pos="0"/>
          <w:tab w:val="left" w:pos="70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F6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РФ от 28 февраля </w:t>
      </w:r>
      <w:smartTag w:uri="urn:schemas-microsoft-com:office:smarttags" w:element="metricconverter">
        <w:smartTagPr>
          <w:attr w:name="ProductID" w:val="2000 г"/>
        </w:smartTagPr>
        <w:r w:rsidRPr="002411F6">
          <w:rPr>
            <w:rFonts w:ascii="Times New Roman" w:eastAsia="Times New Roman" w:hAnsi="Times New Roman" w:cs="Times New Roman"/>
            <w:sz w:val="28"/>
            <w:szCs w:val="28"/>
          </w:rPr>
          <w:t>2000 г</w:t>
        </w:r>
      </w:smartTag>
      <w:r w:rsidRPr="002411F6">
        <w:rPr>
          <w:rFonts w:ascii="Times New Roman" w:eastAsia="Times New Roman" w:hAnsi="Times New Roman" w:cs="Times New Roman"/>
          <w:sz w:val="28"/>
          <w:szCs w:val="28"/>
        </w:rPr>
        <w:t>. N 619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2411F6">
        <w:rPr>
          <w:rFonts w:ascii="Times New Roman" w:eastAsia="Times New Roman" w:hAnsi="Times New Roman" w:cs="Times New Roman"/>
          <w:sz w:val="28"/>
          <w:szCs w:val="28"/>
        </w:rPr>
        <w:t xml:space="preserve">концепции профилактики злоупотребления </w:t>
      </w:r>
      <w:proofErr w:type="spellStart"/>
      <w:r w:rsidRPr="002411F6">
        <w:rPr>
          <w:rFonts w:ascii="Times New Roman" w:eastAsia="Times New Roman" w:hAnsi="Times New Roman" w:cs="Times New Roman"/>
          <w:sz w:val="28"/>
          <w:szCs w:val="28"/>
        </w:rPr>
        <w:t>психоактивными</w:t>
      </w:r>
      <w:proofErr w:type="spellEnd"/>
      <w:r w:rsidRPr="002411F6">
        <w:rPr>
          <w:rFonts w:ascii="Times New Roman" w:eastAsia="Times New Roman" w:hAnsi="Times New Roman" w:cs="Times New Roman"/>
          <w:sz w:val="28"/>
          <w:szCs w:val="28"/>
        </w:rPr>
        <w:t xml:space="preserve"> веществами в образовательной среде»;</w:t>
      </w:r>
    </w:p>
    <w:p w:rsidR="004D09BA" w:rsidRDefault="004D09BA" w:rsidP="004D09BA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firstLine="112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F6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РФ от 01.03.2004 г. № 945 «О режиме рабочего времени и времени отдыха работников образовательных учреждений»;</w:t>
      </w:r>
    </w:p>
    <w:p w:rsidR="004D09BA" w:rsidRPr="002411F6" w:rsidRDefault="004D09BA" w:rsidP="004D09BA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F6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6 октября 2009 года №373 «Об утверждении ФГОС начального общего образования» (зарегистрирован Минюстом России 22.12. 2009 г. №15785);</w:t>
      </w:r>
    </w:p>
    <w:p w:rsidR="004D09BA" w:rsidRPr="002411F6" w:rsidRDefault="004D09BA" w:rsidP="004D09BA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F6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 Министерства образования и науки Российской Федерации от 24.03.2010 N 209 «О порядке аттестации педагогических работников государственных и муниципальных образовательных учреждений» (Зарегистрировано в Минюсте РФ 26.04.2010 N 16999);</w:t>
      </w:r>
    </w:p>
    <w:p w:rsidR="004D09BA" w:rsidRPr="002411F6" w:rsidRDefault="004D09BA" w:rsidP="004D09BA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F6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декабря 2010 года № 1987 «Об утверждении федерального государственного образовательного стандарта основного общего образования»  (Зарегистрировано в Минюсте РФ 01.02.2011 N 19644);</w:t>
      </w:r>
    </w:p>
    <w:p w:rsidR="004D09BA" w:rsidRPr="002411F6" w:rsidRDefault="004D09BA" w:rsidP="004D09BA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F6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24 декабря 2010 года № 2075 «О продолжительности рабочего времени (норме часов педагогической работы за ставку заработной платы) педагогических работников»;</w:t>
      </w:r>
    </w:p>
    <w:p w:rsidR="004D09BA" w:rsidRPr="002411F6" w:rsidRDefault="004D09BA" w:rsidP="004D09BA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1F6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мая  2012 года  № 413 «Об утверждении федерального государственного образовательного стандарта среднего (полного) общего образования»;</w:t>
      </w:r>
    </w:p>
    <w:p w:rsidR="004D09BA" w:rsidRPr="000C16D9" w:rsidRDefault="004D09BA" w:rsidP="004D09BA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D9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20.09.2013 г. N 1082 г. «Об утверждении Положения о психолого-медико-педагогической комиссии»;</w:t>
      </w:r>
    </w:p>
    <w:p w:rsidR="004D09BA" w:rsidRPr="000C16D9" w:rsidRDefault="004D09BA" w:rsidP="004D09BA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D9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октября 2013 г. № 1155 «Об утверждении Федерального государственного стандарта дошкольного образования»;</w:t>
      </w:r>
    </w:p>
    <w:p w:rsidR="004D09BA" w:rsidRPr="000C16D9" w:rsidRDefault="004D09BA" w:rsidP="004D09B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C16D9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РФ от 22.01.1998  № 20-58-07 ин/20-4 «Об учителях логопедах и педагогах-психологах образовательных учреждений»;</w:t>
      </w:r>
    </w:p>
    <w:p w:rsidR="004D09BA" w:rsidRPr="000C16D9" w:rsidRDefault="004D09BA" w:rsidP="004D09B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C16D9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России от 28.10.2003 № 18-52-1044 ин/18-28 «Об организации деятельности психологической службы в среднем специальном учебном заведении»;</w:t>
      </w:r>
    </w:p>
    <w:p w:rsidR="004D09BA" w:rsidRPr="000C16D9" w:rsidRDefault="004D09BA" w:rsidP="004D09B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C16D9">
        <w:rPr>
          <w:rFonts w:ascii="Times New Roman" w:eastAsia="Times New Roman" w:hAnsi="Times New Roman" w:cs="Times New Roman"/>
          <w:sz w:val="28"/>
          <w:szCs w:val="28"/>
        </w:rPr>
        <w:t>Приложение к письму Департамента общего и дошкольного образования от 17.02.2004 № 14-51-36/13 «Об использовании программ индивидуального адаптивного развития при подготовке детей к школе»;</w:t>
      </w:r>
    </w:p>
    <w:p w:rsidR="004D09BA" w:rsidRPr="000C16D9" w:rsidRDefault="004D09BA" w:rsidP="004D09BA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D9">
        <w:rPr>
          <w:rFonts w:ascii="Times New Roman" w:eastAsia="Times New Roman" w:hAnsi="Times New Roman" w:cs="Times New Roman"/>
          <w:sz w:val="28"/>
          <w:szCs w:val="28"/>
        </w:rPr>
        <w:t>Этический кодекс педагога-психолога службы практической психологии образования России (принят на Всероссийском съезде практических психологов образования, май 2003г., г. Москва);</w:t>
      </w:r>
    </w:p>
    <w:p w:rsidR="004D09BA" w:rsidRPr="000C16D9" w:rsidRDefault="004D09BA" w:rsidP="004D09BA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16D9">
        <w:rPr>
          <w:rFonts w:ascii="Times New Roman" w:eastAsia="Times New Roman" w:hAnsi="Times New Roman" w:cs="Times New Roman"/>
          <w:sz w:val="28"/>
          <w:szCs w:val="28"/>
        </w:rPr>
        <w:t>Распорядительно-нормативные документы (административные распоряжения, инструкции, приказы, законодательные акты и распоряжения субъектов РФ, и пр.).</w:t>
      </w:r>
    </w:p>
    <w:p w:rsidR="004A16FD" w:rsidRDefault="004D09BA"/>
    <w:sectPr w:rsidR="004A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1268"/>
    <w:multiLevelType w:val="hybridMultilevel"/>
    <w:tmpl w:val="9DB836E6"/>
    <w:lvl w:ilvl="0" w:tplc="33B04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F3ECA"/>
    <w:multiLevelType w:val="hybridMultilevel"/>
    <w:tmpl w:val="DACAF074"/>
    <w:lvl w:ilvl="0" w:tplc="BC92DFF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  <w:szCs w:val="20"/>
      </w:rPr>
    </w:lvl>
    <w:lvl w:ilvl="1" w:tplc="8486996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b w:val="0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BA"/>
    <w:rsid w:val="00070781"/>
    <w:rsid w:val="003D7C50"/>
    <w:rsid w:val="004D09BA"/>
    <w:rsid w:val="00A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BA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BA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2015-11-11T13:35:00Z</dcterms:created>
  <dcterms:modified xsi:type="dcterms:W3CDTF">2015-11-11T13:36:00Z</dcterms:modified>
</cp:coreProperties>
</file>