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B8" w:rsidRDefault="000975B8" w:rsidP="00F04AE3">
      <w:pPr>
        <w:jc w:val="center"/>
        <w:rPr>
          <w:b/>
          <w:color w:val="31849B" w:themeColor="accent5" w:themeShade="BF"/>
          <w:sz w:val="32"/>
          <w:szCs w:val="32"/>
        </w:rPr>
      </w:pPr>
      <w:r w:rsidRPr="000975B8">
        <w:rPr>
          <w:b/>
          <w:color w:val="31849B" w:themeColor="accent5" w:themeShade="BF"/>
          <w:sz w:val="32"/>
          <w:szCs w:val="32"/>
        </w:rPr>
        <w:t>Муниципальное бюджетное общеобразовательное</w:t>
      </w:r>
      <w:r w:rsidR="00A85352">
        <w:rPr>
          <w:b/>
          <w:color w:val="31849B" w:themeColor="accent5" w:themeShade="BF"/>
          <w:sz w:val="32"/>
          <w:szCs w:val="32"/>
        </w:rPr>
        <w:t xml:space="preserve"> учреждение «Кощинская средняя </w:t>
      </w:r>
      <w:r>
        <w:rPr>
          <w:b/>
          <w:color w:val="31849B" w:themeColor="accent5" w:themeShade="BF"/>
          <w:sz w:val="32"/>
          <w:szCs w:val="32"/>
        </w:rPr>
        <w:t xml:space="preserve"> школа </w:t>
      </w:r>
    </w:p>
    <w:p w:rsidR="00F04AE3" w:rsidRPr="000975B8" w:rsidRDefault="000975B8" w:rsidP="00F04AE3">
      <w:pPr>
        <w:jc w:val="center"/>
        <w:rPr>
          <w:b/>
          <w:color w:val="31849B" w:themeColor="accent5" w:themeShade="BF"/>
          <w:sz w:val="32"/>
          <w:szCs w:val="32"/>
        </w:rPr>
      </w:pPr>
      <w:r w:rsidRPr="000975B8">
        <w:rPr>
          <w:b/>
          <w:color w:val="31849B" w:themeColor="accent5" w:themeShade="BF"/>
          <w:sz w:val="32"/>
          <w:szCs w:val="32"/>
        </w:rPr>
        <w:t xml:space="preserve"> </w:t>
      </w:r>
      <w:r w:rsidR="00F04AE3" w:rsidRPr="000975B8">
        <w:rPr>
          <w:b/>
          <w:color w:val="31849B" w:themeColor="accent5" w:themeShade="BF"/>
          <w:sz w:val="32"/>
          <w:szCs w:val="32"/>
        </w:rPr>
        <w:t>Смоленского района Смоленской области</w:t>
      </w:r>
    </w:p>
    <w:p w:rsidR="00F04AE3" w:rsidRPr="000975B8" w:rsidRDefault="00F04AE3" w:rsidP="00F04AE3">
      <w:pPr>
        <w:jc w:val="center"/>
        <w:rPr>
          <w:b/>
          <w:color w:val="31849B" w:themeColor="accent5" w:themeShade="BF"/>
          <w:sz w:val="32"/>
          <w:szCs w:val="32"/>
        </w:rPr>
      </w:pPr>
    </w:p>
    <w:p w:rsidR="00F04AE3" w:rsidRPr="000975B8" w:rsidRDefault="00F04AE3" w:rsidP="00F04AE3">
      <w:pPr>
        <w:jc w:val="center"/>
        <w:rPr>
          <w:b/>
          <w:color w:val="31849B" w:themeColor="accent5" w:themeShade="BF"/>
          <w:sz w:val="32"/>
          <w:szCs w:val="32"/>
        </w:rPr>
      </w:pPr>
    </w:p>
    <w:p w:rsidR="00F04AE3" w:rsidRDefault="00F04AE3" w:rsidP="00F04AE3">
      <w:pPr>
        <w:jc w:val="center"/>
        <w:rPr>
          <w:sz w:val="56"/>
          <w:szCs w:val="56"/>
        </w:rPr>
      </w:pPr>
    </w:p>
    <w:p w:rsidR="00737212" w:rsidRPr="00737212" w:rsidRDefault="00737212" w:rsidP="00F04AE3">
      <w:pPr>
        <w:jc w:val="center"/>
        <w:rPr>
          <w:sz w:val="56"/>
          <w:szCs w:val="56"/>
        </w:rPr>
      </w:pPr>
    </w:p>
    <w:p w:rsidR="00F04AE3" w:rsidRPr="00737212" w:rsidRDefault="00F04AE3" w:rsidP="00F04AE3">
      <w:pPr>
        <w:jc w:val="center"/>
        <w:rPr>
          <w:sz w:val="56"/>
          <w:szCs w:val="56"/>
        </w:rPr>
      </w:pPr>
    </w:p>
    <w:p w:rsidR="00F04AE3" w:rsidRPr="00737212" w:rsidRDefault="00F04AE3" w:rsidP="00F04AE3">
      <w:pPr>
        <w:jc w:val="center"/>
        <w:rPr>
          <w:sz w:val="56"/>
          <w:szCs w:val="56"/>
        </w:rPr>
      </w:pPr>
    </w:p>
    <w:p w:rsidR="00F04AE3" w:rsidRPr="000334E6" w:rsidRDefault="00F04AE3" w:rsidP="00F04AE3">
      <w:pPr>
        <w:jc w:val="center"/>
        <w:rPr>
          <w:b/>
          <w:i/>
          <w:color w:val="31849B" w:themeColor="accent5" w:themeShade="BF"/>
          <w:sz w:val="56"/>
          <w:szCs w:val="56"/>
        </w:rPr>
      </w:pPr>
      <w:r w:rsidRPr="000334E6">
        <w:rPr>
          <w:b/>
          <w:i/>
          <w:color w:val="31849B" w:themeColor="accent5" w:themeShade="BF"/>
          <w:sz w:val="56"/>
          <w:szCs w:val="56"/>
        </w:rPr>
        <w:t>ПРОЕКТ</w:t>
      </w:r>
    </w:p>
    <w:p w:rsidR="00F04AE3" w:rsidRPr="000334E6" w:rsidRDefault="00737212" w:rsidP="00F04AE3">
      <w:pPr>
        <w:jc w:val="center"/>
        <w:rPr>
          <w:b/>
          <w:i/>
          <w:color w:val="31849B" w:themeColor="accent5" w:themeShade="BF"/>
          <w:sz w:val="56"/>
          <w:szCs w:val="56"/>
        </w:rPr>
      </w:pPr>
      <w:r w:rsidRPr="000334E6">
        <w:rPr>
          <w:b/>
          <w:i/>
          <w:color w:val="31849B" w:themeColor="accent5" w:themeShade="BF"/>
          <w:sz w:val="56"/>
          <w:szCs w:val="56"/>
        </w:rPr>
        <w:t>Формирование здоровьесберегающей среды обучения и воспитания учащихся класса</w:t>
      </w:r>
    </w:p>
    <w:p w:rsidR="00F04AE3" w:rsidRPr="000334E6" w:rsidRDefault="00F04AE3" w:rsidP="00F04AE3">
      <w:pPr>
        <w:jc w:val="center"/>
        <w:rPr>
          <w:i/>
          <w:color w:val="31849B" w:themeColor="accent5" w:themeShade="BF"/>
          <w:sz w:val="56"/>
          <w:szCs w:val="56"/>
        </w:rPr>
      </w:pPr>
    </w:p>
    <w:p w:rsidR="00F04AE3" w:rsidRPr="00737212" w:rsidRDefault="00F04AE3" w:rsidP="00F04AE3">
      <w:pPr>
        <w:jc w:val="center"/>
        <w:rPr>
          <w:sz w:val="56"/>
          <w:szCs w:val="56"/>
        </w:rPr>
      </w:pPr>
    </w:p>
    <w:p w:rsidR="00737212" w:rsidRPr="000334E6" w:rsidRDefault="00A85352" w:rsidP="00737212">
      <w:pPr>
        <w:ind w:left="4820"/>
        <w:rPr>
          <w:b/>
          <w:i/>
          <w:color w:val="31849B" w:themeColor="accent5" w:themeShade="BF"/>
          <w:sz w:val="40"/>
          <w:szCs w:val="40"/>
        </w:rPr>
      </w:pPr>
      <w:r>
        <w:rPr>
          <w:b/>
          <w:i/>
          <w:color w:val="31849B" w:themeColor="accent5" w:themeShade="BF"/>
          <w:sz w:val="40"/>
          <w:szCs w:val="40"/>
        </w:rPr>
        <w:t>Автор: Васильева Ирина Ивановна</w:t>
      </w:r>
      <w:r w:rsidR="00737212" w:rsidRPr="000334E6">
        <w:rPr>
          <w:b/>
          <w:i/>
          <w:color w:val="31849B" w:themeColor="accent5" w:themeShade="BF"/>
          <w:sz w:val="40"/>
          <w:szCs w:val="40"/>
        </w:rPr>
        <w:t xml:space="preserve">, </w:t>
      </w:r>
    </w:p>
    <w:p w:rsidR="00F04AE3" w:rsidRPr="000334E6" w:rsidRDefault="00737212" w:rsidP="000975B8">
      <w:pPr>
        <w:ind w:left="4820"/>
        <w:rPr>
          <w:b/>
          <w:i/>
          <w:color w:val="31849B" w:themeColor="accent5" w:themeShade="BF"/>
          <w:sz w:val="40"/>
          <w:szCs w:val="40"/>
        </w:rPr>
      </w:pPr>
      <w:r w:rsidRPr="000334E6">
        <w:rPr>
          <w:b/>
          <w:i/>
          <w:color w:val="31849B" w:themeColor="accent5" w:themeShade="BF"/>
          <w:sz w:val="40"/>
          <w:szCs w:val="40"/>
        </w:rPr>
        <w:t xml:space="preserve">учитель начальных классов </w:t>
      </w:r>
      <w:r w:rsidR="000975B8" w:rsidRPr="000334E6">
        <w:rPr>
          <w:b/>
          <w:i/>
          <w:color w:val="31849B" w:themeColor="accent5" w:themeShade="BF"/>
          <w:sz w:val="40"/>
          <w:szCs w:val="40"/>
        </w:rPr>
        <w:t xml:space="preserve"> </w:t>
      </w:r>
      <w:r w:rsidRPr="000334E6">
        <w:rPr>
          <w:b/>
          <w:i/>
          <w:color w:val="31849B" w:themeColor="accent5" w:themeShade="BF"/>
          <w:sz w:val="40"/>
          <w:szCs w:val="40"/>
        </w:rPr>
        <w:t>высшей квалификационной категории</w:t>
      </w:r>
    </w:p>
    <w:p w:rsidR="00F04AE3" w:rsidRPr="000334E6" w:rsidRDefault="00F04AE3" w:rsidP="00F04AE3">
      <w:pPr>
        <w:jc w:val="center"/>
        <w:rPr>
          <w:b/>
          <w:i/>
          <w:color w:val="31849B" w:themeColor="accent5" w:themeShade="BF"/>
          <w:sz w:val="56"/>
          <w:szCs w:val="56"/>
        </w:rPr>
      </w:pPr>
    </w:p>
    <w:p w:rsidR="00F04AE3" w:rsidRPr="00737212" w:rsidRDefault="00F04AE3" w:rsidP="00F04AE3">
      <w:pPr>
        <w:jc w:val="center"/>
        <w:rPr>
          <w:sz w:val="56"/>
          <w:szCs w:val="56"/>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F04AE3">
      <w:pPr>
        <w:jc w:val="center"/>
        <w:rPr>
          <w:sz w:val="28"/>
          <w:szCs w:val="28"/>
        </w:rPr>
      </w:pPr>
    </w:p>
    <w:p w:rsidR="00F04AE3" w:rsidRDefault="00F04AE3" w:rsidP="000975B8">
      <w:pPr>
        <w:pStyle w:val="ac"/>
        <w:jc w:val="center"/>
        <w:rPr>
          <w:rFonts w:ascii="Times New Roman" w:hAnsi="Times New Roman"/>
          <w:b/>
          <w:color w:val="31849B" w:themeColor="accent5" w:themeShade="BF"/>
          <w:sz w:val="28"/>
          <w:szCs w:val="28"/>
        </w:rPr>
      </w:pPr>
      <w:r w:rsidRPr="000975B8">
        <w:rPr>
          <w:rFonts w:ascii="Times New Roman" w:hAnsi="Times New Roman"/>
          <w:b/>
          <w:color w:val="31849B" w:themeColor="accent5" w:themeShade="BF"/>
          <w:sz w:val="28"/>
          <w:szCs w:val="28"/>
        </w:rPr>
        <w:t>2014</w:t>
      </w:r>
      <w:r w:rsidR="000975B8" w:rsidRPr="000975B8">
        <w:rPr>
          <w:rFonts w:ascii="Times New Roman" w:hAnsi="Times New Roman"/>
          <w:b/>
          <w:color w:val="31849B" w:themeColor="accent5" w:themeShade="BF"/>
          <w:sz w:val="28"/>
          <w:szCs w:val="28"/>
        </w:rPr>
        <w:t>г</w:t>
      </w:r>
    </w:p>
    <w:p w:rsidR="000334E6" w:rsidRDefault="000334E6" w:rsidP="000975B8">
      <w:pPr>
        <w:pStyle w:val="ac"/>
        <w:jc w:val="center"/>
        <w:rPr>
          <w:rFonts w:ascii="Times New Roman" w:hAnsi="Times New Roman"/>
          <w:b/>
          <w:color w:val="31849B" w:themeColor="accent5" w:themeShade="BF"/>
          <w:sz w:val="28"/>
          <w:szCs w:val="28"/>
        </w:rPr>
      </w:pPr>
    </w:p>
    <w:p w:rsidR="00B2380B" w:rsidRDefault="00B2380B" w:rsidP="00B2380B">
      <w:pPr>
        <w:spacing w:line="360" w:lineRule="auto"/>
        <w:jc w:val="center"/>
        <w:rPr>
          <w:b/>
          <w:color w:val="31849B" w:themeColor="accent5" w:themeShade="BF"/>
          <w:sz w:val="28"/>
          <w:szCs w:val="28"/>
        </w:rPr>
      </w:pPr>
      <w:r>
        <w:rPr>
          <w:b/>
          <w:color w:val="31849B" w:themeColor="accent5" w:themeShade="BF"/>
          <w:sz w:val="28"/>
          <w:szCs w:val="28"/>
        </w:rPr>
        <w:t>Аннотация</w:t>
      </w:r>
    </w:p>
    <w:p w:rsidR="00C31DB3" w:rsidRDefault="00C31DB3" w:rsidP="00C31DB3">
      <w:pPr>
        <w:pStyle w:val="af4"/>
        <w:spacing w:line="360" w:lineRule="auto"/>
        <w:jc w:val="both"/>
        <w:rPr>
          <w:b w:val="0"/>
          <w:color w:val="000000" w:themeColor="text1"/>
          <w:sz w:val="27"/>
          <w:szCs w:val="27"/>
          <w:shd w:val="clear" w:color="auto" w:fill="FFFFFF"/>
        </w:rPr>
      </w:pPr>
      <w:r>
        <w:rPr>
          <w:b w:val="0"/>
          <w:color w:val="000000" w:themeColor="text1"/>
          <w:sz w:val="27"/>
          <w:szCs w:val="27"/>
          <w:shd w:val="clear" w:color="auto" w:fill="FFFFFF"/>
        </w:rPr>
        <w:t xml:space="preserve">         </w:t>
      </w:r>
      <w:r>
        <w:rPr>
          <w:rStyle w:val="apple-converted-space"/>
          <w:b w:val="0"/>
          <w:color w:val="000000" w:themeColor="text1"/>
          <w:sz w:val="27"/>
          <w:szCs w:val="27"/>
          <w:shd w:val="clear" w:color="auto" w:fill="FFFFFF"/>
        </w:rPr>
        <w:t xml:space="preserve"> </w:t>
      </w:r>
      <w:r>
        <w:rPr>
          <w:b w:val="0"/>
          <w:color w:val="000000" w:themeColor="text1"/>
          <w:sz w:val="27"/>
          <w:szCs w:val="27"/>
        </w:rPr>
        <w:t>В предлагаемом проекте разработана модель здоровьесберегающей среды в образовательном процессе, предложены пути реализации этой модели, приведены образцы и примеры мероприятий в рамках   описанной модели, приведен анализ ее эффективности.                                    </w:t>
      </w:r>
    </w:p>
    <w:p w:rsidR="00C31DB3" w:rsidRDefault="00C31DB3" w:rsidP="00C31DB3">
      <w:pPr>
        <w:spacing w:line="360" w:lineRule="auto"/>
        <w:jc w:val="both"/>
        <w:rPr>
          <w:sz w:val="27"/>
          <w:szCs w:val="27"/>
        </w:rPr>
      </w:pPr>
      <w:r>
        <w:rPr>
          <w:sz w:val="27"/>
          <w:szCs w:val="27"/>
        </w:rPr>
        <w:t xml:space="preserve">         Реализация созданной и апробированной модели здоровьесберегающей образовательной среды позволит сохранить здоровье учащихся не ниже исходного. Механизм реализации может быть использован любым образовательным учреждением. Материалы проекта могут служить основой для разработки программы формирования культуры здорового и безопасного образа жизни в рамках ООП НОО.</w:t>
      </w:r>
    </w:p>
    <w:p w:rsidR="00C31DB3" w:rsidRDefault="00C31DB3" w:rsidP="00C31DB3">
      <w:pPr>
        <w:spacing w:line="360" w:lineRule="auto"/>
        <w:jc w:val="center"/>
        <w:rPr>
          <w:b/>
          <w:color w:val="31849B" w:themeColor="accent5" w:themeShade="BF"/>
          <w:sz w:val="28"/>
          <w:szCs w:val="28"/>
        </w:rPr>
      </w:pPr>
      <w:r>
        <w:rPr>
          <w:b/>
          <w:color w:val="31849B" w:themeColor="accent5" w:themeShade="BF"/>
          <w:sz w:val="28"/>
          <w:szCs w:val="28"/>
        </w:rPr>
        <w:t>Пояснительная записка</w:t>
      </w:r>
    </w:p>
    <w:p w:rsidR="00C31DB3" w:rsidRDefault="00C31DB3" w:rsidP="00C31DB3">
      <w:pPr>
        <w:pStyle w:val="ab"/>
        <w:spacing w:line="360" w:lineRule="auto"/>
        <w:jc w:val="right"/>
        <w:rPr>
          <w:i/>
          <w:sz w:val="24"/>
          <w:szCs w:val="24"/>
        </w:rPr>
      </w:pPr>
      <w:r>
        <w:rPr>
          <w:i/>
          <w:sz w:val="24"/>
          <w:szCs w:val="24"/>
        </w:rPr>
        <w:t>«Чтобы сделать ребенка умным и рассудительным,</w:t>
      </w:r>
    </w:p>
    <w:p w:rsidR="00C31DB3" w:rsidRDefault="00C31DB3" w:rsidP="00C31DB3">
      <w:pPr>
        <w:pStyle w:val="ab"/>
        <w:spacing w:line="360" w:lineRule="auto"/>
        <w:jc w:val="center"/>
        <w:rPr>
          <w:i/>
          <w:sz w:val="24"/>
          <w:szCs w:val="24"/>
        </w:rPr>
      </w:pPr>
      <w:r>
        <w:rPr>
          <w:i/>
          <w:sz w:val="24"/>
          <w:szCs w:val="24"/>
        </w:rPr>
        <w:t xml:space="preserve">                                         сделайте его крепким и здоровым».</w:t>
      </w:r>
    </w:p>
    <w:p w:rsidR="00C31DB3" w:rsidRDefault="00C31DB3" w:rsidP="00C31DB3">
      <w:pPr>
        <w:pStyle w:val="ab"/>
        <w:spacing w:line="360" w:lineRule="auto"/>
        <w:jc w:val="right"/>
        <w:rPr>
          <w:i/>
          <w:sz w:val="24"/>
          <w:szCs w:val="24"/>
        </w:rPr>
      </w:pPr>
      <w:r>
        <w:rPr>
          <w:i/>
          <w:sz w:val="24"/>
          <w:szCs w:val="24"/>
        </w:rPr>
        <w:t>Ж.-Ж. Руссо</w:t>
      </w:r>
    </w:p>
    <w:p w:rsidR="00C31DB3" w:rsidRDefault="00C31DB3" w:rsidP="00C31DB3">
      <w:pPr>
        <w:pStyle w:val="af4"/>
        <w:spacing w:line="360" w:lineRule="auto"/>
        <w:jc w:val="both"/>
        <w:rPr>
          <w:b w:val="0"/>
          <w:sz w:val="27"/>
          <w:szCs w:val="27"/>
        </w:rPr>
      </w:pPr>
      <w:r>
        <w:rPr>
          <w:b w:val="0"/>
        </w:rPr>
        <w:t xml:space="preserve">        </w:t>
      </w:r>
      <w:r>
        <w:rPr>
          <w:b w:val="0"/>
          <w:sz w:val="27"/>
          <w:szCs w:val="27"/>
        </w:rPr>
        <w:t xml:space="preserve">Здоровье – это богатство, которое мы получаем один раз в жизни, а тратим - всю жизнь, поэтому педагоги, родители должны сформировать у детей глубокое научное понимание сущности здорового образа жизни, его житейской ценности. Здоровье детей – это политика, в которой заложено наше будущее и мы за это будущее в ответе. Сохранение и укрепление здоровья </w:t>
      </w:r>
      <w:proofErr w:type="gramStart"/>
      <w:r>
        <w:rPr>
          <w:b w:val="0"/>
          <w:sz w:val="27"/>
          <w:szCs w:val="27"/>
        </w:rPr>
        <w:t>обучающихся</w:t>
      </w:r>
      <w:proofErr w:type="gramEnd"/>
      <w:r>
        <w:rPr>
          <w:b w:val="0"/>
          <w:sz w:val="27"/>
          <w:szCs w:val="27"/>
        </w:rPr>
        <w:t xml:space="preserve"> является важнейшей и приоритетной задачей школы.</w:t>
      </w:r>
      <w:r>
        <w:t xml:space="preserve"> </w:t>
      </w:r>
      <w:r>
        <w:rPr>
          <w:sz w:val="27"/>
          <w:szCs w:val="27"/>
        </w:rPr>
        <w:t>Актуальность</w:t>
      </w:r>
      <w:r>
        <w:rPr>
          <w:i/>
          <w:sz w:val="27"/>
          <w:szCs w:val="27"/>
        </w:rPr>
        <w:t xml:space="preserve"> </w:t>
      </w:r>
      <w:r>
        <w:rPr>
          <w:b w:val="0"/>
          <w:sz w:val="27"/>
          <w:szCs w:val="27"/>
        </w:rPr>
        <w:t>здоровьесберегающей деятельности в общеобразовательных учреждениях неоспорима.</w:t>
      </w:r>
    </w:p>
    <w:p w:rsidR="00C31DB3" w:rsidRDefault="00C31DB3" w:rsidP="00C31DB3">
      <w:pPr>
        <w:pStyle w:val="af2"/>
        <w:widowControl w:val="0"/>
        <w:spacing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Принцип сохранения и укрепления здоровья, связанный с педагогическим воздействием, является интегративным: его соблюдение обеспечивает человеку совершенствование механизмов сохранения и повышения адаптационных резервов своего организма путем целенаправленного оздоровления собственного образа жизни. </w:t>
      </w:r>
    </w:p>
    <w:p w:rsidR="00C31DB3" w:rsidRDefault="00C31DB3" w:rsidP="00C31DB3">
      <w:pPr>
        <w:spacing w:line="360" w:lineRule="auto"/>
        <w:jc w:val="both"/>
        <w:rPr>
          <w:sz w:val="27"/>
          <w:szCs w:val="27"/>
        </w:rPr>
      </w:pPr>
      <w:r>
        <w:rPr>
          <w:sz w:val="27"/>
          <w:szCs w:val="27"/>
        </w:rPr>
        <w:t xml:space="preserve">     </w:t>
      </w:r>
      <w:proofErr w:type="gramStart"/>
      <w:r>
        <w:rPr>
          <w:sz w:val="27"/>
          <w:szCs w:val="27"/>
        </w:rPr>
        <w:t>Новый</w:t>
      </w:r>
      <w:proofErr w:type="gramEnd"/>
      <w:r>
        <w:rPr>
          <w:sz w:val="27"/>
          <w:szCs w:val="27"/>
        </w:rPr>
        <w:t xml:space="preserve"> ФГОС формулирует цели, ключевые задачи, средства, формы формирования у учащихся культуры здоровья, предусматривающей </w:t>
      </w:r>
      <w:r>
        <w:rPr>
          <w:sz w:val="27"/>
          <w:szCs w:val="27"/>
        </w:rPr>
        <w:lastRenderedPageBreak/>
        <w:t>самостоятельную сознательную регуляцию своих действий и поведения в интересах своего здоровья и окружающих.  В пакет документов ФГОС впервые вошла программа формирования ценности здорового образа жизни.</w:t>
      </w:r>
    </w:p>
    <w:p w:rsidR="00C31DB3" w:rsidRDefault="00C31DB3" w:rsidP="00C31DB3">
      <w:pPr>
        <w:spacing w:line="360" w:lineRule="auto"/>
        <w:jc w:val="both"/>
        <w:rPr>
          <w:color w:val="000000"/>
          <w:sz w:val="27"/>
          <w:szCs w:val="27"/>
        </w:rPr>
      </w:pPr>
      <w:r>
        <w:rPr>
          <w:sz w:val="27"/>
          <w:szCs w:val="27"/>
        </w:rPr>
        <w:t xml:space="preserve">       </w:t>
      </w:r>
      <w:r>
        <w:rPr>
          <w:color w:val="000000"/>
          <w:sz w:val="27"/>
          <w:szCs w:val="27"/>
        </w:rPr>
        <w:t>«Одной </w:t>
      </w:r>
      <w:r>
        <w:rPr>
          <w:rStyle w:val="apple-converted-space"/>
          <w:color w:val="000000"/>
          <w:sz w:val="27"/>
          <w:szCs w:val="27"/>
        </w:rPr>
        <w:t> </w:t>
      </w:r>
      <w:r>
        <w:rPr>
          <w:color w:val="000000"/>
          <w:sz w:val="27"/>
          <w:szCs w:val="27"/>
        </w:rPr>
        <w:t>из </w:t>
      </w:r>
      <w:r>
        <w:rPr>
          <w:rStyle w:val="apple-converted-space"/>
          <w:color w:val="000000"/>
          <w:sz w:val="27"/>
          <w:szCs w:val="27"/>
        </w:rPr>
        <w:t> </w:t>
      </w:r>
      <w:r>
        <w:rPr>
          <w:color w:val="000000"/>
          <w:sz w:val="27"/>
          <w:szCs w:val="27"/>
        </w:rPr>
        <w:t>современных задач </w:t>
      </w:r>
      <w:r>
        <w:rPr>
          <w:rStyle w:val="apple-converted-space"/>
          <w:color w:val="000000"/>
          <w:sz w:val="27"/>
          <w:szCs w:val="27"/>
        </w:rPr>
        <w:t> </w:t>
      </w:r>
      <w:r>
        <w:rPr>
          <w:color w:val="000000"/>
          <w:sz w:val="27"/>
          <w:szCs w:val="27"/>
        </w:rPr>
        <w:t>начального образования является  </w:t>
      </w:r>
      <w:r>
        <w:rPr>
          <w:rStyle w:val="apple-converted-space"/>
          <w:color w:val="000000"/>
          <w:sz w:val="27"/>
          <w:szCs w:val="27"/>
        </w:rPr>
        <w:t> </w:t>
      </w:r>
      <w:r>
        <w:rPr>
          <w:color w:val="000000"/>
          <w:sz w:val="27"/>
          <w:szCs w:val="27"/>
        </w:rPr>
        <w:t>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эти знания в повседневной жизни.»[1-8 с.] ФГОС второго поколения  </w:t>
      </w:r>
      <w:r>
        <w:rPr>
          <w:rStyle w:val="apple-converted-space"/>
          <w:color w:val="000000"/>
          <w:sz w:val="27"/>
          <w:szCs w:val="27"/>
        </w:rPr>
        <w:t> </w:t>
      </w:r>
      <w:r>
        <w:rPr>
          <w:color w:val="000000"/>
          <w:sz w:val="27"/>
          <w:szCs w:val="27"/>
        </w:rPr>
        <w:t>определяет эту задачу как одну из приоритетных. </w:t>
      </w:r>
      <w:r>
        <w:rPr>
          <w:rStyle w:val="apple-converted-space"/>
          <w:color w:val="000000"/>
          <w:sz w:val="27"/>
          <w:szCs w:val="27"/>
        </w:rPr>
        <w:t> </w:t>
      </w:r>
      <w:r>
        <w:rPr>
          <w:color w:val="000000"/>
          <w:sz w:val="27"/>
          <w:szCs w:val="27"/>
        </w:rPr>
        <w:t>Результатом решения этой задачи</w:t>
      </w:r>
      <w:r>
        <w:rPr>
          <w:rStyle w:val="apple-converted-space"/>
          <w:color w:val="000000"/>
          <w:sz w:val="27"/>
          <w:szCs w:val="27"/>
        </w:rPr>
        <w:t> </w:t>
      </w:r>
      <w:r>
        <w:rPr>
          <w:color w:val="000000"/>
          <w:sz w:val="27"/>
          <w:szCs w:val="27"/>
        </w:rPr>
        <w:t> должно стать</w:t>
      </w:r>
      <w:r>
        <w:rPr>
          <w:rStyle w:val="apple-converted-space"/>
          <w:color w:val="000000"/>
          <w:sz w:val="27"/>
          <w:szCs w:val="27"/>
        </w:rPr>
        <w:t> </w:t>
      </w:r>
      <w:r>
        <w:rPr>
          <w:color w:val="000000"/>
          <w:sz w:val="27"/>
          <w:szCs w:val="27"/>
        </w:rPr>
        <w:t> создание комфортной развивающей образовательной среды.</w:t>
      </w:r>
    </w:p>
    <w:p w:rsidR="00C31DB3" w:rsidRDefault="00C31DB3" w:rsidP="00C31DB3">
      <w:pPr>
        <w:spacing w:line="360" w:lineRule="auto"/>
        <w:jc w:val="both"/>
        <w:rPr>
          <w:color w:val="000000"/>
          <w:sz w:val="27"/>
          <w:szCs w:val="27"/>
        </w:rPr>
      </w:pPr>
      <w:r>
        <w:rPr>
          <w:color w:val="000000"/>
          <w:sz w:val="27"/>
          <w:szCs w:val="27"/>
        </w:rPr>
        <w:t xml:space="preserve">      Данное понятие в концепции ФГОС определяется как образовательное пространство: гарантирующее охрану и укрепление физического, психологического, духовного и социального здоровья </w:t>
      </w:r>
      <w:proofErr w:type="gramStart"/>
      <w:r>
        <w:rPr>
          <w:color w:val="000000"/>
          <w:sz w:val="27"/>
          <w:szCs w:val="27"/>
        </w:rPr>
        <w:t>обучающихся</w:t>
      </w:r>
      <w:proofErr w:type="gramEnd"/>
      <w:r>
        <w:rPr>
          <w:color w:val="000000"/>
          <w:sz w:val="27"/>
          <w:szCs w:val="27"/>
        </w:rPr>
        <w:t xml:space="preserve">. </w:t>
      </w:r>
    </w:p>
    <w:p w:rsidR="00C31DB3" w:rsidRDefault="00C31DB3" w:rsidP="00C31DB3">
      <w:pPr>
        <w:pStyle w:val="af4"/>
        <w:spacing w:line="360" w:lineRule="auto"/>
        <w:ind w:firstLine="708"/>
        <w:jc w:val="both"/>
        <w:rPr>
          <w:b w:val="0"/>
          <w:sz w:val="27"/>
          <w:szCs w:val="27"/>
        </w:rPr>
      </w:pPr>
      <w:proofErr w:type="spellStart"/>
      <w:r>
        <w:rPr>
          <w:sz w:val="27"/>
          <w:szCs w:val="27"/>
        </w:rPr>
        <w:t>Здоровьесберегающая</w:t>
      </w:r>
      <w:proofErr w:type="spellEnd"/>
      <w:r>
        <w:rPr>
          <w:sz w:val="27"/>
          <w:szCs w:val="27"/>
        </w:rPr>
        <w:t xml:space="preserve"> среда</w:t>
      </w:r>
      <w:r>
        <w:rPr>
          <w:b w:val="0"/>
          <w:sz w:val="27"/>
          <w:szCs w:val="27"/>
        </w:rPr>
        <w:t xml:space="preserve"> – это комплекс социально-гигиенических, психолого-педагогических, морально-этических, физкультурно-оздоровительных, образовательных системных мер, обеспечивающих ребенку психическое и физическое благополучие, комфортную моральную и бытовую среду в образовательном учреждении и семье.</w:t>
      </w:r>
    </w:p>
    <w:p w:rsidR="00C31DB3" w:rsidRDefault="00C31DB3" w:rsidP="00C31DB3">
      <w:pPr>
        <w:pStyle w:val="af4"/>
        <w:spacing w:line="360" w:lineRule="auto"/>
        <w:ind w:firstLine="708"/>
        <w:jc w:val="both"/>
        <w:rPr>
          <w:b w:val="0"/>
          <w:sz w:val="27"/>
          <w:szCs w:val="27"/>
        </w:rPr>
      </w:pPr>
      <w:r>
        <w:rPr>
          <w:b w:val="0"/>
          <w:sz w:val="27"/>
          <w:szCs w:val="27"/>
        </w:rPr>
        <w:t xml:space="preserve">Виды </w:t>
      </w:r>
      <w:proofErr w:type="spellStart"/>
      <w:r>
        <w:rPr>
          <w:b w:val="0"/>
          <w:sz w:val="27"/>
          <w:szCs w:val="27"/>
        </w:rPr>
        <w:t>здоровьесберегающих</w:t>
      </w:r>
      <w:proofErr w:type="spellEnd"/>
      <w:r>
        <w:rPr>
          <w:b w:val="0"/>
          <w:sz w:val="27"/>
          <w:szCs w:val="27"/>
        </w:rPr>
        <w:t xml:space="preserve"> технологий: </w:t>
      </w:r>
    </w:p>
    <w:p w:rsidR="00C31DB3" w:rsidRDefault="00C31DB3" w:rsidP="00C31DB3">
      <w:pPr>
        <w:pStyle w:val="af4"/>
        <w:spacing w:line="360" w:lineRule="auto"/>
        <w:jc w:val="both"/>
        <w:rPr>
          <w:b w:val="0"/>
          <w:sz w:val="27"/>
          <w:szCs w:val="27"/>
        </w:rPr>
      </w:pPr>
      <w:r>
        <w:rPr>
          <w:b w:val="0"/>
          <w:sz w:val="27"/>
          <w:szCs w:val="27"/>
        </w:rPr>
        <w:t xml:space="preserve">-медико-профилактические; </w:t>
      </w:r>
    </w:p>
    <w:p w:rsidR="00C31DB3" w:rsidRDefault="00C31DB3" w:rsidP="00C31DB3">
      <w:pPr>
        <w:pStyle w:val="af4"/>
        <w:spacing w:line="360" w:lineRule="auto"/>
        <w:jc w:val="both"/>
        <w:rPr>
          <w:b w:val="0"/>
          <w:sz w:val="27"/>
          <w:szCs w:val="27"/>
        </w:rPr>
      </w:pPr>
      <w:r>
        <w:rPr>
          <w:b w:val="0"/>
          <w:sz w:val="27"/>
          <w:szCs w:val="27"/>
        </w:rPr>
        <w:t>-физкультурно-оздоровительные;</w:t>
      </w:r>
    </w:p>
    <w:p w:rsidR="00C31DB3" w:rsidRDefault="00C31DB3" w:rsidP="00C31DB3">
      <w:pPr>
        <w:pStyle w:val="af4"/>
        <w:spacing w:line="360" w:lineRule="auto"/>
        <w:jc w:val="both"/>
        <w:rPr>
          <w:b w:val="0"/>
          <w:sz w:val="27"/>
          <w:szCs w:val="27"/>
        </w:rPr>
      </w:pPr>
      <w:r>
        <w:rPr>
          <w:b w:val="0"/>
          <w:sz w:val="27"/>
          <w:szCs w:val="27"/>
        </w:rPr>
        <w:t xml:space="preserve"> -технологии обеспечения социально-психологического благополучия ребенка;</w:t>
      </w:r>
    </w:p>
    <w:p w:rsidR="00C31DB3" w:rsidRDefault="00C31DB3" w:rsidP="00C31DB3">
      <w:pPr>
        <w:pStyle w:val="af4"/>
        <w:spacing w:line="360" w:lineRule="auto"/>
        <w:jc w:val="both"/>
        <w:rPr>
          <w:b w:val="0"/>
          <w:sz w:val="27"/>
          <w:szCs w:val="27"/>
        </w:rPr>
      </w:pPr>
      <w:r>
        <w:rPr>
          <w:b w:val="0"/>
          <w:sz w:val="27"/>
          <w:szCs w:val="27"/>
        </w:rPr>
        <w:t xml:space="preserve"> -</w:t>
      </w:r>
      <w:proofErr w:type="spellStart"/>
      <w:r>
        <w:rPr>
          <w:b w:val="0"/>
          <w:sz w:val="27"/>
          <w:szCs w:val="27"/>
        </w:rPr>
        <w:t>валеологического</w:t>
      </w:r>
      <w:proofErr w:type="spellEnd"/>
      <w:r>
        <w:rPr>
          <w:b w:val="0"/>
          <w:sz w:val="27"/>
          <w:szCs w:val="27"/>
        </w:rPr>
        <w:t xml:space="preserve"> просвещения родителей; </w:t>
      </w:r>
    </w:p>
    <w:p w:rsidR="00C31DB3" w:rsidRDefault="00C31DB3" w:rsidP="00C31DB3">
      <w:pPr>
        <w:pStyle w:val="af4"/>
        <w:spacing w:line="360" w:lineRule="auto"/>
        <w:jc w:val="both"/>
        <w:rPr>
          <w:b w:val="0"/>
          <w:sz w:val="27"/>
          <w:szCs w:val="27"/>
        </w:rPr>
      </w:pPr>
      <w:r>
        <w:rPr>
          <w:b w:val="0"/>
          <w:sz w:val="27"/>
          <w:szCs w:val="27"/>
        </w:rPr>
        <w:t>-</w:t>
      </w:r>
      <w:proofErr w:type="spellStart"/>
      <w:r>
        <w:rPr>
          <w:b w:val="0"/>
          <w:sz w:val="27"/>
          <w:szCs w:val="27"/>
        </w:rPr>
        <w:t>здоровьесберегающие</w:t>
      </w:r>
      <w:proofErr w:type="spellEnd"/>
      <w:r>
        <w:rPr>
          <w:b w:val="0"/>
          <w:sz w:val="27"/>
          <w:szCs w:val="27"/>
        </w:rPr>
        <w:t xml:space="preserve"> образовательные технологии.</w:t>
      </w:r>
    </w:p>
    <w:p w:rsidR="00C31DB3" w:rsidRDefault="00C31DB3" w:rsidP="00C31DB3">
      <w:pPr>
        <w:spacing w:line="360" w:lineRule="auto"/>
        <w:jc w:val="both"/>
        <w:rPr>
          <w:b/>
          <w:color w:val="31849B" w:themeColor="accent5" w:themeShade="BF"/>
          <w:sz w:val="27"/>
          <w:szCs w:val="27"/>
        </w:rPr>
      </w:pPr>
      <w:r>
        <w:rPr>
          <w:sz w:val="27"/>
          <w:szCs w:val="27"/>
        </w:rPr>
        <w:t xml:space="preserve">       Проект направлен на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w:t>
      </w:r>
      <w:r>
        <w:rPr>
          <w:sz w:val="27"/>
          <w:szCs w:val="27"/>
        </w:rPr>
        <w:softHyphen/>
        <w:t>ставляющих, способствующих познавательному и эмоциональному развитию учащихся, достижению планируемых результатов освоения  ООП НОО.</w:t>
      </w:r>
    </w:p>
    <w:p w:rsidR="00C31DB3" w:rsidRDefault="00C31DB3" w:rsidP="00C31DB3">
      <w:pPr>
        <w:spacing w:line="360" w:lineRule="auto"/>
        <w:jc w:val="both"/>
        <w:rPr>
          <w:sz w:val="27"/>
          <w:szCs w:val="27"/>
        </w:rPr>
      </w:pPr>
    </w:p>
    <w:p w:rsidR="00CA4785" w:rsidRPr="000334E6" w:rsidRDefault="00CA4785" w:rsidP="00C31DB3">
      <w:pPr>
        <w:spacing w:line="360" w:lineRule="auto"/>
        <w:jc w:val="center"/>
        <w:rPr>
          <w:b/>
          <w:color w:val="31849B" w:themeColor="accent5" w:themeShade="BF"/>
          <w:sz w:val="32"/>
          <w:szCs w:val="32"/>
        </w:rPr>
      </w:pPr>
      <w:r w:rsidRPr="000334E6">
        <w:rPr>
          <w:b/>
          <w:color w:val="31849B" w:themeColor="accent5" w:themeShade="BF"/>
          <w:sz w:val="32"/>
          <w:szCs w:val="32"/>
        </w:rPr>
        <w:lastRenderedPageBreak/>
        <w:t>Содержание</w:t>
      </w:r>
    </w:p>
    <w:p w:rsidR="00CA4785" w:rsidRPr="000334E6" w:rsidRDefault="00CA4785" w:rsidP="00CA4785">
      <w:pPr>
        <w:spacing w:line="360" w:lineRule="auto"/>
        <w:jc w:val="center"/>
        <w:rPr>
          <w:color w:val="31849B" w:themeColor="accent5" w:themeShade="BF"/>
          <w:sz w:val="32"/>
          <w:szCs w:val="32"/>
        </w:rPr>
      </w:pPr>
    </w:p>
    <w:tbl>
      <w:tblPr>
        <w:tblW w:w="10173" w:type="dxa"/>
        <w:tblLook w:val="01E0"/>
      </w:tblPr>
      <w:tblGrid>
        <w:gridCol w:w="1242"/>
        <w:gridCol w:w="7938"/>
        <w:gridCol w:w="993"/>
      </w:tblGrid>
      <w:tr w:rsidR="00CA4785" w:rsidRPr="009A4CD7" w:rsidTr="0047180C">
        <w:tc>
          <w:tcPr>
            <w:tcW w:w="1242" w:type="dxa"/>
            <w:shd w:val="clear" w:color="auto" w:fill="auto"/>
          </w:tcPr>
          <w:p w:rsidR="00CA4785" w:rsidRPr="009A4CD7" w:rsidRDefault="00CA4785" w:rsidP="009124B5">
            <w:pPr>
              <w:spacing w:line="360" w:lineRule="auto"/>
              <w:jc w:val="center"/>
              <w:rPr>
                <w:sz w:val="28"/>
                <w:szCs w:val="28"/>
              </w:rPr>
            </w:pPr>
          </w:p>
        </w:tc>
        <w:tc>
          <w:tcPr>
            <w:tcW w:w="7938" w:type="dxa"/>
            <w:shd w:val="clear" w:color="auto" w:fill="auto"/>
          </w:tcPr>
          <w:p w:rsidR="00CA4785" w:rsidRPr="009A4CD7" w:rsidRDefault="00CA4785" w:rsidP="00784DC1">
            <w:pPr>
              <w:spacing w:line="360" w:lineRule="auto"/>
              <w:rPr>
                <w:sz w:val="28"/>
                <w:szCs w:val="28"/>
              </w:rPr>
            </w:pPr>
          </w:p>
        </w:tc>
        <w:tc>
          <w:tcPr>
            <w:tcW w:w="993" w:type="dxa"/>
            <w:shd w:val="clear" w:color="auto" w:fill="auto"/>
          </w:tcPr>
          <w:p w:rsidR="00CA4785" w:rsidRPr="009A4CD7" w:rsidRDefault="00CA4785" w:rsidP="009124B5">
            <w:pPr>
              <w:spacing w:line="360" w:lineRule="auto"/>
              <w:jc w:val="center"/>
              <w:rPr>
                <w:b/>
                <w:sz w:val="28"/>
                <w:szCs w:val="28"/>
              </w:rPr>
            </w:pPr>
          </w:p>
        </w:tc>
      </w:tr>
      <w:tr w:rsidR="00CA4785" w:rsidRPr="009A4CD7" w:rsidTr="0047180C">
        <w:tc>
          <w:tcPr>
            <w:tcW w:w="1242" w:type="dxa"/>
            <w:shd w:val="clear" w:color="auto" w:fill="auto"/>
          </w:tcPr>
          <w:p w:rsidR="00CA4785" w:rsidRPr="009A4CD7" w:rsidRDefault="00CA4785" w:rsidP="00737212">
            <w:pPr>
              <w:spacing w:line="360" w:lineRule="auto"/>
              <w:rPr>
                <w:sz w:val="28"/>
                <w:szCs w:val="28"/>
              </w:rPr>
            </w:pPr>
          </w:p>
        </w:tc>
        <w:tc>
          <w:tcPr>
            <w:tcW w:w="7938" w:type="dxa"/>
            <w:shd w:val="clear" w:color="auto" w:fill="auto"/>
          </w:tcPr>
          <w:p w:rsidR="00CA4785" w:rsidRPr="009A4CD7" w:rsidRDefault="00F04AE3" w:rsidP="009124B5">
            <w:pPr>
              <w:spacing w:line="360" w:lineRule="auto"/>
              <w:ind w:right="-108"/>
              <w:rPr>
                <w:sz w:val="28"/>
                <w:szCs w:val="28"/>
              </w:rPr>
            </w:pPr>
            <w:r w:rsidRPr="009A4CD7">
              <w:rPr>
                <w:sz w:val="28"/>
                <w:szCs w:val="28"/>
              </w:rPr>
              <w:t>Технологическая карта проекта</w:t>
            </w:r>
          </w:p>
        </w:tc>
        <w:tc>
          <w:tcPr>
            <w:tcW w:w="993" w:type="dxa"/>
            <w:shd w:val="clear" w:color="auto" w:fill="auto"/>
          </w:tcPr>
          <w:p w:rsidR="00CA4785" w:rsidRPr="009A4CD7" w:rsidRDefault="0047180C" w:rsidP="009124B5">
            <w:pPr>
              <w:spacing w:line="360" w:lineRule="auto"/>
              <w:jc w:val="center"/>
              <w:rPr>
                <w:sz w:val="28"/>
                <w:szCs w:val="28"/>
              </w:rPr>
            </w:pPr>
            <w:r>
              <w:rPr>
                <w:sz w:val="28"/>
                <w:szCs w:val="28"/>
              </w:rPr>
              <w:t>5</w:t>
            </w:r>
            <w:r w:rsidR="009A4CD7" w:rsidRPr="009A4CD7">
              <w:rPr>
                <w:sz w:val="28"/>
                <w:szCs w:val="28"/>
              </w:rPr>
              <w:t xml:space="preserve"> - </w:t>
            </w:r>
            <w:r>
              <w:rPr>
                <w:sz w:val="28"/>
                <w:szCs w:val="28"/>
              </w:rPr>
              <w:t>7</w:t>
            </w:r>
          </w:p>
        </w:tc>
      </w:tr>
      <w:tr w:rsidR="00CA4785" w:rsidRPr="009A4CD7" w:rsidTr="0047180C">
        <w:tc>
          <w:tcPr>
            <w:tcW w:w="1242" w:type="dxa"/>
            <w:shd w:val="clear" w:color="auto" w:fill="auto"/>
          </w:tcPr>
          <w:p w:rsidR="00CA4785" w:rsidRPr="009A4CD7" w:rsidRDefault="00CA4785" w:rsidP="00737212">
            <w:pPr>
              <w:spacing w:line="360" w:lineRule="auto"/>
              <w:rPr>
                <w:sz w:val="28"/>
                <w:szCs w:val="28"/>
              </w:rPr>
            </w:pPr>
          </w:p>
        </w:tc>
        <w:tc>
          <w:tcPr>
            <w:tcW w:w="7938" w:type="dxa"/>
            <w:shd w:val="clear" w:color="auto" w:fill="auto"/>
          </w:tcPr>
          <w:p w:rsidR="00CA4785" w:rsidRPr="009A4CD7" w:rsidRDefault="00737212" w:rsidP="009124B5">
            <w:pPr>
              <w:spacing w:line="360" w:lineRule="auto"/>
              <w:ind w:right="-108"/>
              <w:rPr>
                <w:sz w:val="28"/>
              </w:rPr>
            </w:pPr>
            <w:r w:rsidRPr="009A4CD7">
              <w:rPr>
                <w:sz w:val="28"/>
              </w:rPr>
              <w:t>Описание проекта</w:t>
            </w:r>
          </w:p>
          <w:p w:rsidR="000975B8" w:rsidRPr="009A4CD7" w:rsidRDefault="009A4CD7" w:rsidP="009124B5">
            <w:pPr>
              <w:spacing w:line="360" w:lineRule="auto"/>
              <w:ind w:right="-108"/>
              <w:rPr>
                <w:sz w:val="28"/>
                <w:szCs w:val="28"/>
              </w:rPr>
            </w:pPr>
            <w:r w:rsidRPr="009A4CD7">
              <w:rPr>
                <w:sz w:val="28"/>
              </w:rPr>
              <w:t xml:space="preserve">                                                </w:t>
            </w:r>
            <w:r w:rsidR="00E34825">
              <w:rPr>
                <w:sz w:val="28"/>
              </w:rPr>
              <w:t xml:space="preserve">                               </w:t>
            </w:r>
            <w:r w:rsidRPr="009A4CD7">
              <w:rPr>
                <w:sz w:val="28"/>
              </w:rPr>
              <w:t xml:space="preserve">                                                                                                </w:t>
            </w:r>
          </w:p>
        </w:tc>
        <w:tc>
          <w:tcPr>
            <w:tcW w:w="993" w:type="dxa"/>
            <w:shd w:val="clear" w:color="auto" w:fill="auto"/>
          </w:tcPr>
          <w:p w:rsidR="00CA4785" w:rsidRPr="009A4CD7" w:rsidRDefault="000334E6" w:rsidP="00AB38FA">
            <w:pPr>
              <w:spacing w:line="360" w:lineRule="auto"/>
              <w:rPr>
                <w:sz w:val="28"/>
                <w:szCs w:val="28"/>
              </w:rPr>
            </w:pPr>
            <w:r>
              <w:rPr>
                <w:sz w:val="28"/>
                <w:szCs w:val="28"/>
              </w:rPr>
              <w:t xml:space="preserve">  </w:t>
            </w:r>
            <w:r w:rsidR="00AB38FA">
              <w:rPr>
                <w:sz w:val="28"/>
                <w:szCs w:val="28"/>
              </w:rPr>
              <w:t>8</w:t>
            </w:r>
          </w:p>
        </w:tc>
      </w:tr>
      <w:tr w:rsidR="00CA4785" w:rsidRPr="009A4CD7" w:rsidTr="0047180C">
        <w:tc>
          <w:tcPr>
            <w:tcW w:w="1242" w:type="dxa"/>
            <w:shd w:val="clear" w:color="auto" w:fill="auto"/>
          </w:tcPr>
          <w:p w:rsidR="00CA4785" w:rsidRPr="009A4CD7" w:rsidRDefault="00737212" w:rsidP="00737212">
            <w:pPr>
              <w:spacing w:line="360" w:lineRule="auto"/>
              <w:jc w:val="center"/>
              <w:rPr>
                <w:sz w:val="28"/>
                <w:szCs w:val="28"/>
              </w:rPr>
            </w:pPr>
            <w:r w:rsidRPr="009A4CD7">
              <w:rPr>
                <w:sz w:val="28"/>
                <w:szCs w:val="28"/>
              </w:rPr>
              <w:t>1.</w:t>
            </w:r>
          </w:p>
        </w:tc>
        <w:tc>
          <w:tcPr>
            <w:tcW w:w="7938" w:type="dxa"/>
            <w:shd w:val="clear" w:color="auto" w:fill="auto"/>
          </w:tcPr>
          <w:p w:rsidR="00CA4785" w:rsidRPr="009A4CD7" w:rsidRDefault="00737212" w:rsidP="00737212">
            <w:pPr>
              <w:spacing w:line="360" w:lineRule="auto"/>
              <w:jc w:val="both"/>
              <w:rPr>
                <w:sz w:val="28"/>
                <w:szCs w:val="28"/>
              </w:rPr>
            </w:pPr>
            <w:r w:rsidRPr="009A4CD7">
              <w:rPr>
                <w:sz w:val="28"/>
                <w:szCs w:val="28"/>
              </w:rPr>
              <w:t>Теоретические и методические источники разработки модели здоровьесберегающей образовательной среды</w:t>
            </w:r>
          </w:p>
        </w:tc>
        <w:tc>
          <w:tcPr>
            <w:tcW w:w="993" w:type="dxa"/>
            <w:shd w:val="clear" w:color="auto" w:fill="auto"/>
          </w:tcPr>
          <w:p w:rsidR="00CA4785" w:rsidRPr="009A4CD7" w:rsidRDefault="00CA4785" w:rsidP="009124B5">
            <w:pPr>
              <w:spacing w:line="360" w:lineRule="auto"/>
              <w:jc w:val="center"/>
              <w:rPr>
                <w:sz w:val="28"/>
                <w:szCs w:val="28"/>
              </w:rPr>
            </w:pPr>
          </w:p>
          <w:p w:rsidR="00737212" w:rsidRPr="009A4CD7" w:rsidRDefault="0047180C" w:rsidP="009124B5">
            <w:pPr>
              <w:spacing w:line="360" w:lineRule="auto"/>
              <w:jc w:val="center"/>
              <w:rPr>
                <w:sz w:val="28"/>
                <w:szCs w:val="28"/>
              </w:rPr>
            </w:pPr>
            <w:r>
              <w:rPr>
                <w:sz w:val="28"/>
                <w:szCs w:val="28"/>
              </w:rPr>
              <w:t>8</w:t>
            </w:r>
            <w:r w:rsidR="00E34825">
              <w:rPr>
                <w:sz w:val="28"/>
                <w:szCs w:val="28"/>
              </w:rPr>
              <w:t xml:space="preserve"> - </w:t>
            </w:r>
            <w:r>
              <w:rPr>
                <w:sz w:val="28"/>
                <w:szCs w:val="28"/>
              </w:rPr>
              <w:t>9</w:t>
            </w:r>
          </w:p>
        </w:tc>
      </w:tr>
      <w:tr w:rsidR="00CA4785" w:rsidRPr="009A4CD7" w:rsidTr="0047180C">
        <w:tc>
          <w:tcPr>
            <w:tcW w:w="1242" w:type="dxa"/>
            <w:shd w:val="clear" w:color="auto" w:fill="auto"/>
          </w:tcPr>
          <w:p w:rsidR="00CA4785" w:rsidRPr="009A4CD7" w:rsidRDefault="00737212" w:rsidP="00737212">
            <w:pPr>
              <w:spacing w:line="360" w:lineRule="auto"/>
              <w:jc w:val="center"/>
              <w:rPr>
                <w:sz w:val="28"/>
                <w:szCs w:val="28"/>
              </w:rPr>
            </w:pPr>
            <w:r w:rsidRPr="009A4CD7">
              <w:rPr>
                <w:sz w:val="28"/>
                <w:szCs w:val="28"/>
              </w:rPr>
              <w:t>2.</w:t>
            </w:r>
          </w:p>
        </w:tc>
        <w:tc>
          <w:tcPr>
            <w:tcW w:w="7938" w:type="dxa"/>
            <w:shd w:val="clear" w:color="auto" w:fill="auto"/>
          </w:tcPr>
          <w:p w:rsidR="00CA4785" w:rsidRPr="009A4CD7" w:rsidRDefault="00737212" w:rsidP="009124B5">
            <w:pPr>
              <w:ind w:right="-108"/>
              <w:jc w:val="both"/>
              <w:rPr>
                <w:bCs/>
                <w:sz w:val="28"/>
                <w:szCs w:val="28"/>
              </w:rPr>
            </w:pPr>
            <w:r w:rsidRPr="009A4CD7">
              <w:rPr>
                <w:bCs/>
                <w:sz w:val="28"/>
                <w:szCs w:val="28"/>
              </w:rPr>
              <w:t>Модель здоровьесберегающей образовательной среды</w:t>
            </w:r>
          </w:p>
          <w:p w:rsidR="00CA4785" w:rsidRPr="009A4CD7" w:rsidRDefault="00CA4785" w:rsidP="009124B5">
            <w:pPr>
              <w:ind w:right="-108"/>
              <w:jc w:val="both"/>
              <w:rPr>
                <w:sz w:val="16"/>
                <w:szCs w:val="16"/>
              </w:rPr>
            </w:pPr>
          </w:p>
        </w:tc>
        <w:tc>
          <w:tcPr>
            <w:tcW w:w="993" w:type="dxa"/>
            <w:shd w:val="clear" w:color="auto" w:fill="auto"/>
          </w:tcPr>
          <w:p w:rsidR="00CA4785" w:rsidRPr="009A4CD7" w:rsidRDefault="0047180C" w:rsidP="009124B5">
            <w:pPr>
              <w:spacing w:line="360" w:lineRule="auto"/>
              <w:jc w:val="center"/>
              <w:rPr>
                <w:sz w:val="28"/>
                <w:szCs w:val="28"/>
              </w:rPr>
            </w:pPr>
            <w:r>
              <w:rPr>
                <w:sz w:val="28"/>
                <w:szCs w:val="28"/>
              </w:rPr>
              <w:t>10</w:t>
            </w:r>
          </w:p>
        </w:tc>
      </w:tr>
      <w:tr w:rsidR="00CA4785" w:rsidRPr="009A4CD7" w:rsidTr="0047180C">
        <w:tc>
          <w:tcPr>
            <w:tcW w:w="1242" w:type="dxa"/>
            <w:shd w:val="clear" w:color="auto" w:fill="auto"/>
          </w:tcPr>
          <w:p w:rsidR="00CA4785" w:rsidRPr="009A4CD7" w:rsidRDefault="00737212" w:rsidP="00737212">
            <w:pPr>
              <w:spacing w:line="360" w:lineRule="auto"/>
              <w:jc w:val="right"/>
              <w:rPr>
                <w:sz w:val="28"/>
                <w:szCs w:val="28"/>
              </w:rPr>
            </w:pPr>
            <w:r w:rsidRPr="009A4CD7">
              <w:rPr>
                <w:sz w:val="28"/>
                <w:szCs w:val="28"/>
              </w:rPr>
              <w:t>2.1</w:t>
            </w:r>
            <w:r w:rsidR="005C19E8" w:rsidRPr="009A4CD7">
              <w:rPr>
                <w:sz w:val="28"/>
                <w:szCs w:val="28"/>
              </w:rPr>
              <w:t>.</w:t>
            </w:r>
          </w:p>
        </w:tc>
        <w:tc>
          <w:tcPr>
            <w:tcW w:w="7938" w:type="dxa"/>
            <w:shd w:val="clear" w:color="auto" w:fill="auto"/>
          </w:tcPr>
          <w:p w:rsidR="00CA4785" w:rsidRPr="009A4CD7" w:rsidRDefault="005C19E8" w:rsidP="009124B5">
            <w:pPr>
              <w:spacing w:line="360" w:lineRule="auto"/>
              <w:ind w:right="-108"/>
              <w:rPr>
                <w:sz w:val="28"/>
                <w:szCs w:val="28"/>
              </w:rPr>
            </w:pPr>
            <w:r w:rsidRPr="009A4CD7">
              <w:rPr>
                <w:sz w:val="28"/>
                <w:szCs w:val="28"/>
              </w:rPr>
              <w:t>Обеспечение внешних условий сохранения здоровья младших школьников</w:t>
            </w:r>
          </w:p>
        </w:tc>
        <w:tc>
          <w:tcPr>
            <w:tcW w:w="993" w:type="dxa"/>
            <w:shd w:val="clear" w:color="auto" w:fill="auto"/>
          </w:tcPr>
          <w:p w:rsidR="00CA4785" w:rsidRPr="009A4CD7" w:rsidRDefault="0047180C" w:rsidP="0047180C">
            <w:pPr>
              <w:spacing w:line="360" w:lineRule="auto"/>
              <w:rPr>
                <w:sz w:val="28"/>
                <w:szCs w:val="28"/>
              </w:rPr>
            </w:pPr>
            <w:r>
              <w:rPr>
                <w:sz w:val="28"/>
                <w:szCs w:val="28"/>
              </w:rPr>
              <w:t>11-13</w:t>
            </w:r>
          </w:p>
        </w:tc>
      </w:tr>
      <w:tr w:rsidR="00CA4785" w:rsidRPr="009A4CD7" w:rsidTr="0047180C">
        <w:tc>
          <w:tcPr>
            <w:tcW w:w="1242" w:type="dxa"/>
            <w:shd w:val="clear" w:color="auto" w:fill="auto"/>
          </w:tcPr>
          <w:p w:rsidR="00CA4785" w:rsidRPr="009A4CD7" w:rsidRDefault="00737212" w:rsidP="00737212">
            <w:pPr>
              <w:spacing w:line="360" w:lineRule="auto"/>
              <w:jc w:val="right"/>
              <w:rPr>
                <w:sz w:val="28"/>
                <w:szCs w:val="28"/>
              </w:rPr>
            </w:pPr>
            <w:r w:rsidRPr="009A4CD7">
              <w:rPr>
                <w:sz w:val="28"/>
                <w:szCs w:val="28"/>
              </w:rPr>
              <w:t>2.2</w:t>
            </w:r>
            <w:r w:rsidR="005C19E8" w:rsidRPr="009A4CD7">
              <w:rPr>
                <w:sz w:val="28"/>
                <w:szCs w:val="28"/>
              </w:rPr>
              <w:t>.</w:t>
            </w:r>
          </w:p>
        </w:tc>
        <w:tc>
          <w:tcPr>
            <w:tcW w:w="7938" w:type="dxa"/>
            <w:shd w:val="clear" w:color="auto" w:fill="auto"/>
          </w:tcPr>
          <w:p w:rsidR="005C19E8" w:rsidRPr="009A4CD7" w:rsidRDefault="005C19E8" w:rsidP="00E35A72">
            <w:pPr>
              <w:spacing w:line="360" w:lineRule="auto"/>
              <w:jc w:val="both"/>
              <w:rPr>
                <w:sz w:val="27"/>
                <w:szCs w:val="27"/>
              </w:rPr>
            </w:pPr>
            <w:r w:rsidRPr="009A4CD7">
              <w:rPr>
                <w:sz w:val="27"/>
                <w:szCs w:val="27"/>
              </w:rPr>
              <w:t>Оптимизация учебно-воспитательного процесса</w:t>
            </w:r>
          </w:p>
          <w:p w:rsidR="00CA4785" w:rsidRDefault="005C19E8" w:rsidP="00E35A72">
            <w:pPr>
              <w:spacing w:line="360" w:lineRule="auto"/>
              <w:jc w:val="both"/>
              <w:rPr>
                <w:sz w:val="27"/>
                <w:szCs w:val="27"/>
              </w:rPr>
            </w:pPr>
            <w:r w:rsidRPr="009A4CD7">
              <w:rPr>
                <w:sz w:val="27"/>
                <w:szCs w:val="27"/>
              </w:rPr>
              <w:t xml:space="preserve">2.2.1. Возможности содержания образования в реализации задач сохранения и укрепления здоровья, в обеспечении усвоения </w:t>
            </w:r>
            <w:proofErr w:type="spellStart"/>
            <w:r w:rsidRPr="009A4CD7">
              <w:rPr>
                <w:sz w:val="27"/>
                <w:szCs w:val="27"/>
              </w:rPr>
              <w:t>валеологических</w:t>
            </w:r>
            <w:proofErr w:type="spellEnd"/>
            <w:r w:rsidRPr="009A4CD7">
              <w:rPr>
                <w:sz w:val="27"/>
                <w:szCs w:val="27"/>
              </w:rPr>
              <w:t xml:space="preserve"> знаний</w:t>
            </w:r>
          </w:p>
          <w:p w:rsidR="00B5156F" w:rsidRPr="009A4CD7" w:rsidRDefault="000334E6" w:rsidP="000334E6">
            <w:pPr>
              <w:spacing w:line="360" w:lineRule="auto"/>
              <w:rPr>
                <w:sz w:val="27"/>
                <w:szCs w:val="27"/>
              </w:rPr>
            </w:pPr>
            <w:r>
              <w:rPr>
                <w:sz w:val="27"/>
                <w:szCs w:val="27"/>
              </w:rPr>
              <w:t xml:space="preserve">2.2.2   </w:t>
            </w:r>
            <w:r w:rsidR="00B5156F" w:rsidRPr="00B5156F">
              <w:rPr>
                <w:sz w:val="27"/>
                <w:szCs w:val="27"/>
              </w:rPr>
              <w:t>Насы</w:t>
            </w:r>
            <w:r>
              <w:rPr>
                <w:sz w:val="27"/>
                <w:szCs w:val="27"/>
              </w:rPr>
              <w:t xml:space="preserve">щение педагогической технологии </w:t>
            </w:r>
            <w:proofErr w:type="spellStart"/>
            <w:r w:rsidR="00B5156F" w:rsidRPr="00B5156F">
              <w:rPr>
                <w:sz w:val="27"/>
                <w:szCs w:val="27"/>
              </w:rPr>
              <w:t>здоровьесберегающими</w:t>
            </w:r>
            <w:proofErr w:type="spellEnd"/>
            <w:r w:rsidR="00B5156F" w:rsidRPr="00B5156F">
              <w:rPr>
                <w:sz w:val="27"/>
                <w:szCs w:val="27"/>
              </w:rPr>
              <w:t xml:space="preserve"> приемами.</w:t>
            </w:r>
            <w:r w:rsidR="0047180C">
              <w:rPr>
                <w:sz w:val="27"/>
                <w:szCs w:val="27"/>
              </w:rPr>
              <w:t xml:space="preserve">                                      </w:t>
            </w:r>
            <w:r w:rsidR="00AB38FA">
              <w:rPr>
                <w:sz w:val="27"/>
                <w:szCs w:val="27"/>
              </w:rPr>
              <w:t xml:space="preserve">               </w:t>
            </w:r>
            <w:r w:rsidR="0047180C">
              <w:rPr>
                <w:sz w:val="27"/>
                <w:szCs w:val="27"/>
              </w:rPr>
              <w:t xml:space="preserve">                   </w:t>
            </w:r>
          </w:p>
        </w:tc>
        <w:tc>
          <w:tcPr>
            <w:tcW w:w="993" w:type="dxa"/>
            <w:shd w:val="clear" w:color="auto" w:fill="auto"/>
          </w:tcPr>
          <w:p w:rsidR="00CA4785" w:rsidRPr="009A4CD7" w:rsidRDefault="00CA4785" w:rsidP="009124B5">
            <w:pPr>
              <w:spacing w:line="360" w:lineRule="auto"/>
              <w:jc w:val="center"/>
              <w:rPr>
                <w:sz w:val="28"/>
                <w:szCs w:val="28"/>
              </w:rPr>
            </w:pPr>
          </w:p>
          <w:p w:rsidR="005C19E8" w:rsidRPr="009A4CD7" w:rsidRDefault="005C19E8" w:rsidP="009124B5">
            <w:pPr>
              <w:spacing w:line="360" w:lineRule="auto"/>
              <w:jc w:val="center"/>
              <w:rPr>
                <w:sz w:val="28"/>
                <w:szCs w:val="28"/>
              </w:rPr>
            </w:pPr>
          </w:p>
          <w:p w:rsidR="005C19E8" w:rsidRPr="009A4CD7" w:rsidRDefault="0047180C" w:rsidP="0047180C">
            <w:pPr>
              <w:spacing w:line="360" w:lineRule="auto"/>
              <w:rPr>
                <w:sz w:val="28"/>
                <w:szCs w:val="28"/>
              </w:rPr>
            </w:pPr>
            <w:r>
              <w:rPr>
                <w:sz w:val="28"/>
                <w:szCs w:val="28"/>
              </w:rPr>
              <w:t>14-16</w:t>
            </w:r>
          </w:p>
          <w:p w:rsidR="005C19E8" w:rsidRDefault="005C19E8" w:rsidP="009124B5">
            <w:pPr>
              <w:spacing w:line="360" w:lineRule="auto"/>
              <w:jc w:val="center"/>
              <w:rPr>
                <w:sz w:val="28"/>
                <w:szCs w:val="28"/>
              </w:rPr>
            </w:pPr>
          </w:p>
          <w:p w:rsidR="00AB38FA" w:rsidRPr="009A4CD7" w:rsidRDefault="00AB38FA" w:rsidP="00AB38FA">
            <w:pPr>
              <w:spacing w:line="360" w:lineRule="auto"/>
              <w:rPr>
                <w:sz w:val="28"/>
                <w:szCs w:val="28"/>
              </w:rPr>
            </w:pPr>
            <w:r>
              <w:rPr>
                <w:sz w:val="28"/>
                <w:szCs w:val="28"/>
              </w:rPr>
              <w:t>17-21</w:t>
            </w:r>
          </w:p>
        </w:tc>
      </w:tr>
      <w:tr w:rsidR="00CA4785" w:rsidRPr="009A4CD7" w:rsidTr="0047180C">
        <w:tc>
          <w:tcPr>
            <w:tcW w:w="1242" w:type="dxa"/>
            <w:shd w:val="clear" w:color="auto" w:fill="auto"/>
          </w:tcPr>
          <w:p w:rsidR="00CA4785" w:rsidRPr="009A4CD7" w:rsidRDefault="00CA4785" w:rsidP="00737212">
            <w:pPr>
              <w:spacing w:line="360" w:lineRule="auto"/>
              <w:jc w:val="right"/>
              <w:rPr>
                <w:sz w:val="28"/>
                <w:szCs w:val="28"/>
              </w:rPr>
            </w:pPr>
          </w:p>
        </w:tc>
        <w:tc>
          <w:tcPr>
            <w:tcW w:w="7938" w:type="dxa"/>
            <w:shd w:val="clear" w:color="auto" w:fill="auto"/>
          </w:tcPr>
          <w:p w:rsidR="00CA4785" w:rsidRPr="009A4CD7" w:rsidRDefault="005C19E8" w:rsidP="00E35A72">
            <w:pPr>
              <w:spacing w:line="360" w:lineRule="auto"/>
              <w:jc w:val="both"/>
              <w:rPr>
                <w:sz w:val="27"/>
                <w:szCs w:val="27"/>
              </w:rPr>
            </w:pPr>
            <w:r w:rsidRPr="009A4CD7">
              <w:rPr>
                <w:sz w:val="27"/>
                <w:szCs w:val="27"/>
              </w:rPr>
              <w:t>2.2.3. Воспитательная система класса, направленная на формирование культуры здорового образа жизни</w:t>
            </w:r>
          </w:p>
        </w:tc>
        <w:tc>
          <w:tcPr>
            <w:tcW w:w="993" w:type="dxa"/>
            <w:shd w:val="clear" w:color="auto" w:fill="auto"/>
          </w:tcPr>
          <w:p w:rsidR="00CA4785" w:rsidRPr="009A4CD7" w:rsidRDefault="00AB38FA" w:rsidP="00AB38FA">
            <w:pPr>
              <w:spacing w:line="360" w:lineRule="auto"/>
              <w:rPr>
                <w:sz w:val="28"/>
                <w:szCs w:val="28"/>
              </w:rPr>
            </w:pPr>
            <w:r>
              <w:rPr>
                <w:sz w:val="28"/>
                <w:szCs w:val="28"/>
              </w:rPr>
              <w:t>22-24</w:t>
            </w:r>
          </w:p>
        </w:tc>
      </w:tr>
      <w:tr w:rsidR="00CA4785" w:rsidRPr="009A4CD7" w:rsidTr="0047180C">
        <w:tc>
          <w:tcPr>
            <w:tcW w:w="1242" w:type="dxa"/>
            <w:shd w:val="clear" w:color="auto" w:fill="auto"/>
          </w:tcPr>
          <w:p w:rsidR="00CA4785" w:rsidRPr="009A4CD7" w:rsidRDefault="0069567A" w:rsidP="0069567A">
            <w:pPr>
              <w:spacing w:line="360" w:lineRule="auto"/>
              <w:jc w:val="center"/>
              <w:rPr>
                <w:sz w:val="28"/>
                <w:szCs w:val="28"/>
              </w:rPr>
            </w:pPr>
            <w:r w:rsidRPr="009A4CD7">
              <w:rPr>
                <w:sz w:val="28"/>
                <w:szCs w:val="28"/>
              </w:rPr>
              <w:t>3.</w:t>
            </w:r>
          </w:p>
        </w:tc>
        <w:tc>
          <w:tcPr>
            <w:tcW w:w="7938" w:type="dxa"/>
            <w:shd w:val="clear" w:color="auto" w:fill="auto"/>
          </w:tcPr>
          <w:p w:rsidR="00CA4785" w:rsidRPr="009A4CD7" w:rsidRDefault="0069567A" w:rsidP="0069567A">
            <w:pPr>
              <w:spacing w:line="360" w:lineRule="auto"/>
              <w:jc w:val="both"/>
              <w:rPr>
                <w:sz w:val="27"/>
                <w:szCs w:val="27"/>
              </w:rPr>
            </w:pPr>
            <w:r w:rsidRPr="009A4CD7">
              <w:rPr>
                <w:sz w:val="27"/>
                <w:szCs w:val="27"/>
              </w:rPr>
              <w:t xml:space="preserve">Состояние здоровья и особенности развития ребенка как показатель качества образовательного процесса </w:t>
            </w:r>
          </w:p>
        </w:tc>
        <w:tc>
          <w:tcPr>
            <w:tcW w:w="993" w:type="dxa"/>
            <w:shd w:val="clear" w:color="auto" w:fill="auto"/>
          </w:tcPr>
          <w:p w:rsidR="00CA4785" w:rsidRPr="009A4CD7" w:rsidRDefault="00AB38FA" w:rsidP="009124B5">
            <w:pPr>
              <w:spacing w:line="360" w:lineRule="auto"/>
              <w:jc w:val="center"/>
              <w:rPr>
                <w:sz w:val="28"/>
                <w:szCs w:val="28"/>
              </w:rPr>
            </w:pPr>
            <w:r>
              <w:rPr>
                <w:sz w:val="28"/>
                <w:szCs w:val="28"/>
              </w:rPr>
              <w:t>25</w:t>
            </w:r>
          </w:p>
        </w:tc>
      </w:tr>
      <w:tr w:rsidR="00CA4785" w:rsidRPr="009A4CD7" w:rsidTr="0047180C">
        <w:tc>
          <w:tcPr>
            <w:tcW w:w="1242" w:type="dxa"/>
            <w:shd w:val="clear" w:color="auto" w:fill="auto"/>
          </w:tcPr>
          <w:p w:rsidR="00CA4785" w:rsidRPr="009A4CD7" w:rsidRDefault="0069567A" w:rsidP="0069567A">
            <w:pPr>
              <w:spacing w:line="360" w:lineRule="auto"/>
              <w:jc w:val="center"/>
              <w:rPr>
                <w:sz w:val="28"/>
                <w:szCs w:val="28"/>
              </w:rPr>
            </w:pPr>
            <w:r w:rsidRPr="009A4CD7">
              <w:rPr>
                <w:sz w:val="28"/>
                <w:szCs w:val="28"/>
              </w:rPr>
              <w:t>4.</w:t>
            </w:r>
          </w:p>
        </w:tc>
        <w:tc>
          <w:tcPr>
            <w:tcW w:w="7938" w:type="dxa"/>
            <w:shd w:val="clear" w:color="auto" w:fill="auto"/>
          </w:tcPr>
          <w:p w:rsidR="00CA4785" w:rsidRPr="009A4CD7" w:rsidRDefault="0069567A" w:rsidP="0069567A">
            <w:pPr>
              <w:spacing w:line="360" w:lineRule="auto"/>
              <w:jc w:val="both"/>
              <w:rPr>
                <w:sz w:val="27"/>
                <w:szCs w:val="27"/>
              </w:rPr>
            </w:pPr>
            <w:r w:rsidRPr="009A4CD7">
              <w:rPr>
                <w:sz w:val="27"/>
                <w:szCs w:val="27"/>
              </w:rPr>
              <w:t>Анализ эффективности инновационной деятельности за последние три года (</w:t>
            </w:r>
            <w:r w:rsidR="007A2492" w:rsidRPr="009A4CD7">
              <w:rPr>
                <w:sz w:val="27"/>
                <w:szCs w:val="27"/>
              </w:rPr>
              <w:t>2010/2011 – 2012/2013</w:t>
            </w:r>
            <w:r w:rsidRPr="009A4CD7">
              <w:rPr>
                <w:sz w:val="27"/>
                <w:szCs w:val="27"/>
              </w:rPr>
              <w:t xml:space="preserve"> учебные годы)</w:t>
            </w:r>
          </w:p>
        </w:tc>
        <w:tc>
          <w:tcPr>
            <w:tcW w:w="993" w:type="dxa"/>
            <w:shd w:val="clear" w:color="auto" w:fill="auto"/>
          </w:tcPr>
          <w:p w:rsidR="00CA4785" w:rsidRPr="009A4CD7" w:rsidRDefault="0069567A" w:rsidP="009124B5">
            <w:pPr>
              <w:spacing w:line="360" w:lineRule="auto"/>
              <w:jc w:val="center"/>
              <w:rPr>
                <w:sz w:val="28"/>
                <w:szCs w:val="28"/>
              </w:rPr>
            </w:pPr>
            <w:r w:rsidRPr="009A4CD7">
              <w:rPr>
                <w:sz w:val="28"/>
                <w:szCs w:val="28"/>
              </w:rPr>
              <w:t>2</w:t>
            </w:r>
            <w:r w:rsidR="00AB38FA">
              <w:rPr>
                <w:sz w:val="28"/>
                <w:szCs w:val="28"/>
              </w:rPr>
              <w:t>6</w:t>
            </w:r>
          </w:p>
        </w:tc>
      </w:tr>
      <w:tr w:rsidR="00CA4785" w:rsidRPr="009A4CD7" w:rsidTr="0047180C">
        <w:tc>
          <w:tcPr>
            <w:tcW w:w="1242" w:type="dxa"/>
            <w:shd w:val="clear" w:color="auto" w:fill="auto"/>
          </w:tcPr>
          <w:p w:rsidR="00CA4785" w:rsidRPr="009A4CD7" w:rsidRDefault="0069567A" w:rsidP="0069567A">
            <w:pPr>
              <w:spacing w:line="360" w:lineRule="auto"/>
              <w:jc w:val="center"/>
              <w:rPr>
                <w:sz w:val="28"/>
                <w:szCs w:val="28"/>
              </w:rPr>
            </w:pPr>
            <w:r w:rsidRPr="009A4CD7">
              <w:rPr>
                <w:sz w:val="28"/>
                <w:szCs w:val="28"/>
              </w:rPr>
              <w:t>5.</w:t>
            </w:r>
          </w:p>
        </w:tc>
        <w:tc>
          <w:tcPr>
            <w:tcW w:w="7938" w:type="dxa"/>
            <w:shd w:val="clear" w:color="auto" w:fill="auto"/>
          </w:tcPr>
          <w:p w:rsidR="00CA4785" w:rsidRPr="009A4CD7" w:rsidRDefault="0069567A" w:rsidP="009124B5">
            <w:pPr>
              <w:spacing w:line="360" w:lineRule="auto"/>
              <w:ind w:right="-108"/>
              <w:rPr>
                <w:sz w:val="28"/>
                <w:szCs w:val="28"/>
              </w:rPr>
            </w:pPr>
            <w:r w:rsidRPr="009A4CD7">
              <w:rPr>
                <w:sz w:val="28"/>
                <w:szCs w:val="28"/>
              </w:rPr>
              <w:t>Заключение</w:t>
            </w:r>
          </w:p>
        </w:tc>
        <w:tc>
          <w:tcPr>
            <w:tcW w:w="993" w:type="dxa"/>
            <w:shd w:val="clear" w:color="auto" w:fill="auto"/>
          </w:tcPr>
          <w:p w:rsidR="00CA4785" w:rsidRPr="009A4CD7" w:rsidRDefault="0069567A" w:rsidP="009124B5">
            <w:pPr>
              <w:spacing w:line="360" w:lineRule="auto"/>
              <w:jc w:val="center"/>
              <w:rPr>
                <w:sz w:val="28"/>
                <w:szCs w:val="28"/>
              </w:rPr>
            </w:pPr>
            <w:r w:rsidRPr="009A4CD7">
              <w:rPr>
                <w:sz w:val="28"/>
                <w:szCs w:val="28"/>
              </w:rPr>
              <w:t>2</w:t>
            </w:r>
            <w:r w:rsidR="00AB38FA">
              <w:rPr>
                <w:sz w:val="28"/>
                <w:szCs w:val="28"/>
              </w:rPr>
              <w:t>7</w:t>
            </w:r>
          </w:p>
        </w:tc>
      </w:tr>
      <w:tr w:rsidR="00CA4785" w:rsidRPr="009A4CD7" w:rsidTr="0047180C">
        <w:tc>
          <w:tcPr>
            <w:tcW w:w="1242" w:type="dxa"/>
            <w:shd w:val="clear" w:color="auto" w:fill="auto"/>
          </w:tcPr>
          <w:p w:rsidR="00CA4785" w:rsidRPr="009A4CD7" w:rsidRDefault="0069567A" w:rsidP="0069567A">
            <w:pPr>
              <w:spacing w:line="360" w:lineRule="auto"/>
              <w:jc w:val="center"/>
              <w:rPr>
                <w:sz w:val="28"/>
                <w:szCs w:val="28"/>
              </w:rPr>
            </w:pPr>
            <w:r w:rsidRPr="009A4CD7">
              <w:rPr>
                <w:sz w:val="28"/>
                <w:szCs w:val="28"/>
              </w:rPr>
              <w:t>6.</w:t>
            </w:r>
          </w:p>
        </w:tc>
        <w:tc>
          <w:tcPr>
            <w:tcW w:w="7938" w:type="dxa"/>
            <w:shd w:val="clear" w:color="auto" w:fill="auto"/>
          </w:tcPr>
          <w:p w:rsidR="00CA4785" w:rsidRPr="009A4CD7" w:rsidRDefault="00CA4785" w:rsidP="009124B5">
            <w:pPr>
              <w:spacing w:line="360" w:lineRule="auto"/>
              <w:ind w:right="-108"/>
              <w:rPr>
                <w:sz w:val="28"/>
                <w:szCs w:val="28"/>
              </w:rPr>
            </w:pPr>
            <w:r w:rsidRPr="009A4CD7">
              <w:rPr>
                <w:sz w:val="28"/>
                <w:szCs w:val="28"/>
              </w:rPr>
              <w:t>Литература</w:t>
            </w:r>
          </w:p>
        </w:tc>
        <w:tc>
          <w:tcPr>
            <w:tcW w:w="993" w:type="dxa"/>
            <w:shd w:val="clear" w:color="auto" w:fill="auto"/>
          </w:tcPr>
          <w:p w:rsidR="00CA4785" w:rsidRPr="009A4CD7" w:rsidRDefault="0069567A" w:rsidP="009124B5">
            <w:pPr>
              <w:spacing w:line="360" w:lineRule="auto"/>
              <w:jc w:val="center"/>
              <w:rPr>
                <w:sz w:val="28"/>
                <w:szCs w:val="28"/>
              </w:rPr>
            </w:pPr>
            <w:r w:rsidRPr="009A4CD7">
              <w:rPr>
                <w:sz w:val="28"/>
                <w:szCs w:val="28"/>
              </w:rPr>
              <w:t>2</w:t>
            </w:r>
            <w:r w:rsidR="00AB38FA">
              <w:rPr>
                <w:sz w:val="28"/>
                <w:szCs w:val="28"/>
              </w:rPr>
              <w:t>8</w:t>
            </w:r>
          </w:p>
        </w:tc>
      </w:tr>
      <w:tr w:rsidR="00CA4785" w:rsidRPr="009A4CD7" w:rsidTr="0047180C">
        <w:tc>
          <w:tcPr>
            <w:tcW w:w="1242" w:type="dxa"/>
            <w:shd w:val="clear" w:color="auto" w:fill="auto"/>
          </w:tcPr>
          <w:p w:rsidR="00CA4785" w:rsidRPr="009A4CD7" w:rsidRDefault="0069567A" w:rsidP="0069567A">
            <w:pPr>
              <w:spacing w:line="360" w:lineRule="auto"/>
              <w:jc w:val="center"/>
              <w:rPr>
                <w:sz w:val="28"/>
                <w:szCs w:val="28"/>
              </w:rPr>
            </w:pPr>
            <w:r w:rsidRPr="009A4CD7">
              <w:rPr>
                <w:sz w:val="28"/>
                <w:szCs w:val="28"/>
              </w:rPr>
              <w:t>7.</w:t>
            </w:r>
          </w:p>
        </w:tc>
        <w:tc>
          <w:tcPr>
            <w:tcW w:w="7938" w:type="dxa"/>
            <w:shd w:val="clear" w:color="auto" w:fill="auto"/>
          </w:tcPr>
          <w:p w:rsidR="00CA4785" w:rsidRPr="009A4CD7" w:rsidRDefault="00CA4785" w:rsidP="009124B5">
            <w:pPr>
              <w:tabs>
                <w:tab w:val="left" w:pos="0"/>
              </w:tabs>
              <w:jc w:val="both"/>
              <w:rPr>
                <w:sz w:val="28"/>
                <w:szCs w:val="28"/>
              </w:rPr>
            </w:pPr>
            <w:r w:rsidRPr="009A4CD7">
              <w:rPr>
                <w:sz w:val="28"/>
                <w:szCs w:val="28"/>
              </w:rPr>
              <w:t>Приложения</w:t>
            </w:r>
          </w:p>
        </w:tc>
        <w:tc>
          <w:tcPr>
            <w:tcW w:w="993" w:type="dxa"/>
            <w:shd w:val="clear" w:color="auto" w:fill="auto"/>
          </w:tcPr>
          <w:p w:rsidR="00CA4785" w:rsidRPr="009A4CD7" w:rsidRDefault="00CA4785" w:rsidP="009124B5">
            <w:pPr>
              <w:spacing w:line="360" w:lineRule="auto"/>
              <w:jc w:val="center"/>
              <w:rPr>
                <w:sz w:val="28"/>
                <w:szCs w:val="28"/>
              </w:rPr>
            </w:pPr>
          </w:p>
        </w:tc>
      </w:tr>
      <w:tr w:rsidR="00CA4785" w:rsidRPr="009A4CD7" w:rsidTr="0047180C">
        <w:tc>
          <w:tcPr>
            <w:tcW w:w="1242" w:type="dxa"/>
            <w:shd w:val="clear" w:color="auto" w:fill="auto"/>
          </w:tcPr>
          <w:p w:rsidR="00CA4785" w:rsidRPr="009A4CD7" w:rsidRDefault="00CA4785" w:rsidP="009124B5">
            <w:pPr>
              <w:spacing w:line="360" w:lineRule="auto"/>
              <w:jc w:val="center"/>
              <w:rPr>
                <w:sz w:val="28"/>
                <w:szCs w:val="28"/>
              </w:rPr>
            </w:pPr>
          </w:p>
        </w:tc>
        <w:tc>
          <w:tcPr>
            <w:tcW w:w="7938" w:type="dxa"/>
            <w:shd w:val="clear" w:color="auto" w:fill="auto"/>
          </w:tcPr>
          <w:p w:rsidR="00CA4785" w:rsidRPr="009A4CD7" w:rsidRDefault="00CA4785" w:rsidP="009124B5">
            <w:pPr>
              <w:spacing w:line="360" w:lineRule="auto"/>
              <w:ind w:right="-108"/>
              <w:rPr>
                <w:sz w:val="28"/>
                <w:szCs w:val="28"/>
              </w:rPr>
            </w:pPr>
          </w:p>
        </w:tc>
        <w:tc>
          <w:tcPr>
            <w:tcW w:w="993" w:type="dxa"/>
            <w:shd w:val="clear" w:color="auto" w:fill="auto"/>
          </w:tcPr>
          <w:p w:rsidR="00CA4785" w:rsidRPr="009A4CD7" w:rsidRDefault="00CA4785" w:rsidP="009124B5">
            <w:pPr>
              <w:spacing w:line="360" w:lineRule="auto"/>
              <w:jc w:val="center"/>
              <w:rPr>
                <w:sz w:val="28"/>
                <w:szCs w:val="28"/>
              </w:rPr>
            </w:pPr>
          </w:p>
        </w:tc>
      </w:tr>
    </w:tbl>
    <w:p w:rsidR="00CA4785" w:rsidRPr="009A4CD7" w:rsidRDefault="00CA4785" w:rsidP="00784DC1">
      <w:pPr>
        <w:spacing w:line="360" w:lineRule="auto"/>
        <w:jc w:val="center"/>
        <w:rPr>
          <w:b/>
          <w:sz w:val="28"/>
          <w:szCs w:val="28"/>
        </w:rPr>
        <w:sectPr w:rsidR="00CA4785" w:rsidRPr="009A4CD7" w:rsidSect="009124B5">
          <w:footerReference w:type="even" r:id="rId8"/>
          <w:footerReference w:type="default" r:id="rId9"/>
          <w:pgSz w:w="11906" w:h="16838"/>
          <w:pgMar w:top="1134" w:right="926" w:bottom="1134" w:left="1191" w:header="709" w:footer="709" w:gutter="0"/>
          <w:cols w:space="708"/>
          <w:titlePg/>
          <w:docGrid w:linePitch="360"/>
        </w:sectPr>
      </w:pPr>
      <w:r w:rsidRPr="009A4CD7">
        <w:rPr>
          <w:b/>
          <w:sz w:val="28"/>
          <w:szCs w:val="28"/>
        </w:rPr>
        <w:br w:type="page"/>
      </w:r>
    </w:p>
    <w:p w:rsidR="00CA4785" w:rsidRPr="000334E6" w:rsidRDefault="00CA4785" w:rsidP="00CA4785">
      <w:pPr>
        <w:jc w:val="center"/>
        <w:rPr>
          <w:b/>
          <w:color w:val="31849B" w:themeColor="accent5" w:themeShade="BF"/>
          <w:sz w:val="28"/>
          <w:szCs w:val="28"/>
        </w:rPr>
      </w:pPr>
      <w:r w:rsidRPr="000334E6">
        <w:rPr>
          <w:b/>
          <w:color w:val="31849B" w:themeColor="accent5" w:themeShade="BF"/>
          <w:sz w:val="28"/>
          <w:szCs w:val="28"/>
        </w:rPr>
        <w:lastRenderedPageBreak/>
        <w:t>ТЕХНОЛОГИЧЕСКАЯ КАРТА ПРОЕКТА</w:t>
      </w:r>
    </w:p>
    <w:p w:rsidR="00CA4785" w:rsidRPr="000334E6" w:rsidRDefault="00CA4785" w:rsidP="00CA4785">
      <w:pPr>
        <w:jc w:val="center"/>
        <w:rPr>
          <w:b/>
          <w:sz w:val="28"/>
          <w:szCs w:val="28"/>
        </w:rPr>
      </w:pPr>
    </w:p>
    <w:tbl>
      <w:tblPr>
        <w:tblStyle w:val="a6"/>
        <w:tblW w:w="10031" w:type="dxa"/>
        <w:tblLook w:val="04A0"/>
      </w:tblPr>
      <w:tblGrid>
        <w:gridCol w:w="1952"/>
        <w:gridCol w:w="8079"/>
      </w:tblGrid>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А</w:t>
            </w:r>
            <w:r w:rsidR="00CA4785" w:rsidRPr="002160B4">
              <w:rPr>
                <w:b/>
                <w:color w:val="31849B" w:themeColor="accent5" w:themeShade="BF"/>
                <w:sz w:val="27"/>
                <w:szCs w:val="27"/>
              </w:rPr>
              <w:t>втор проекта</w:t>
            </w:r>
          </w:p>
          <w:p w:rsidR="00CA4785" w:rsidRPr="002160B4" w:rsidRDefault="00CA4785" w:rsidP="00CA4785">
            <w:pPr>
              <w:jc w:val="center"/>
              <w:rPr>
                <w:b/>
                <w:color w:val="31849B" w:themeColor="accent5" w:themeShade="BF"/>
                <w:sz w:val="27"/>
                <w:szCs w:val="27"/>
              </w:rPr>
            </w:pPr>
          </w:p>
        </w:tc>
        <w:tc>
          <w:tcPr>
            <w:tcW w:w="8079" w:type="dxa"/>
          </w:tcPr>
          <w:p w:rsidR="00CA4785" w:rsidRPr="009A4CD7" w:rsidRDefault="00FF62AD" w:rsidP="00057FBA">
            <w:pPr>
              <w:rPr>
                <w:sz w:val="27"/>
                <w:szCs w:val="27"/>
              </w:rPr>
            </w:pPr>
            <w:r w:rsidRPr="009A4CD7">
              <w:rPr>
                <w:sz w:val="27"/>
                <w:szCs w:val="27"/>
              </w:rPr>
              <w:t xml:space="preserve">Васильева Ирина Ивановна, учитель начальных классов высшей квалификационной категории </w:t>
            </w:r>
            <w:r w:rsidR="00A85352">
              <w:rPr>
                <w:sz w:val="27"/>
                <w:szCs w:val="27"/>
              </w:rPr>
              <w:t>МБОУ Кощинская С</w:t>
            </w:r>
            <w:r w:rsidR="00057FBA" w:rsidRPr="009A4CD7">
              <w:rPr>
                <w:sz w:val="27"/>
                <w:szCs w:val="27"/>
              </w:rPr>
              <w:t>Ш</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Т</w:t>
            </w:r>
            <w:r w:rsidR="00CA4785" w:rsidRPr="002160B4">
              <w:rPr>
                <w:b/>
                <w:color w:val="31849B" w:themeColor="accent5" w:themeShade="BF"/>
                <w:sz w:val="27"/>
                <w:szCs w:val="27"/>
              </w:rPr>
              <w:t>ема проекта</w:t>
            </w:r>
          </w:p>
          <w:p w:rsidR="00CA4785" w:rsidRPr="002160B4" w:rsidRDefault="00CA4785" w:rsidP="00CA4785">
            <w:pPr>
              <w:jc w:val="center"/>
              <w:rPr>
                <w:b/>
                <w:color w:val="31849B" w:themeColor="accent5" w:themeShade="BF"/>
                <w:sz w:val="27"/>
                <w:szCs w:val="27"/>
              </w:rPr>
            </w:pPr>
          </w:p>
        </w:tc>
        <w:tc>
          <w:tcPr>
            <w:tcW w:w="8079" w:type="dxa"/>
          </w:tcPr>
          <w:p w:rsidR="00CA4785" w:rsidRPr="009A4CD7" w:rsidRDefault="00FF62AD" w:rsidP="00FF62AD">
            <w:pPr>
              <w:jc w:val="both"/>
              <w:rPr>
                <w:sz w:val="27"/>
                <w:szCs w:val="27"/>
              </w:rPr>
            </w:pPr>
            <w:r w:rsidRPr="009A4CD7">
              <w:rPr>
                <w:sz w:val="27"/>
                <w:szCs w:val="27"/>
              </w:rPr>
              <w:t>Формирование здоровьесберегающей среды обучения и воспитания учащихся класса</w:t>
            </w:r>
          </w:p>
        </w:tc>
      </w:tr>
      <w:tr w:rsidR="00CA4785" w:rsidRPr="009A4CD7" w:rsidTr="005C19E8">
        <w:tc>
          <w:tcPr>
            <w:tcW w:w="1952" w:type="dxa"/>
          </w:tcPr>
          <w:p w:rsidR="00CA4785" w:rsidRPr="002160B4" w:rsidRDefault="002F4534" w:rsidP="00784DC1">
            <w:pPr>
              <w:rPr>
                <w:b/>
                <w:color w:val="31849B" w:themeColor="accent5" w:themeShade="BF"/>
                <w:sz w:val="27"/>
                <w:szCs w:val="27"/>
              </w:rPr>
            </w:pPr>
            <w:r w:rsidRPr="002160B4">
              <w:rPr>
                <w:b/>
                <w:color w:val="31849B" w:themeColor="accent5" w:themeShade="BF"/>
                <w:sz w:val="27"/>
                <w:szCs w:val="27"/>
              </w:rPr>
              <w:t>Ц</w:t>
            </w:r>
            <w:r w:rsidR="00784DC1" w:rsidRPr="002160B4">
              <w:rPr>
                <w:b/>
                <w:color w:val="31849B" w:themeColor="accent5" w:themeShade="BF"/>
                <w:sz w:val="27"/>
                <w:szCs w:val="27"/>
              </w:rPr>
              <w:t>ель проекта</w:t>
            </w:r>
          </w:p>
        </w:tc>
        <w:tc>
          <w:tcPr>
            <w:tcW w:w="8079" w:type="dxa"/>
          </w:tcPr>
          <w:p w:rsidR="00CA4785" w:rsidRPr="009A4CD7" w:rsidRDefault="00FF62AD" w:rsidP="00FF62AD">
            <w:pPr>
              <w:rPr>
                <w:sz w:val="27"/>
                <w:szCs w:val="27"/>
              </w:rPr>
            </w:pPr>
            <w:r w:rsidRPr="009A4CD7">
              <w:rPr>
                <w:sz w:val="27"/>
                <w:szCs w:val="27"/>
              </w:rPr>
              <w:t>Создание эффективной здоровьесберегающей среды обучения и воспитания учащихся класса</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З</w:t>
            </w:r>
            <w:r w:rsidR="00CA4785" w:rsidRPr="002160B4">
              <w:rPr>
                <w:b/>
                <w:color w:val="31849B" w:themeColor="accent5" w:themeShade="BF"/>
                <w:sz w:val="27"/>
                <w:szCs w:val="27"/>
              </w:rPr>
              <w:t>адачи проекта</w:t>
            </w:r>
          </w:p>
          <w:p w:rsidR="00CA4785" w:rsidRPr="002160B4" w:rsidRDefault="00CA4785" w:rsidP="00CA4785">
            <w:pPr>
              <w:jc w:val="center"/>
              <w:rPr>
                <w:b/>
                <w:color w:val="31849B" w:themeColor="accent5" w:themeShade="BF"/>
                <w:sz w:val="27"/>
                <w:szCs w:val="27"/>
              </w:rPr>
            </w:pPr>
          </w:p>
        </w:tc>
        <w:tc>
          <w:tcPr>
            <w:tcW w:w="8079" w:type="dxa"/>
          </w:tcPr>
          <w:p w:rsidR="00CA4785" w:rsidRPr="009A4CD7" w:rsidRDefault="00FF62AD" w:rsidP="00FF62AD">
            <w:pPr>
              <w:rPr>
                <w:sz w:val="27"/>
                <w:szCs w:val="27"/>
              </w:rPr>
            </w:pPr>
            <w:r w:rsidRPr="009A4CD7">
              <w:rPr>
                <w:sz w:val="27"/>
                <w:szCs w:val="27"/>
              </w:rPr>
              <w:t>- изучить теоретические и методические рекомендации по созданию здоровьесберегающей среды в образовательном учреждении, оценить возможность их применения в условиях образовательного учреждения;</w:t>
            </w:r>
          </w:p>
          <w:p w:rsidR="00FF62AD" w:rsidRPr="009A4CD7" w:rsidRDefault="00057FBA" w:rsidP="00FF62AD">
            <w:pPr>
              <w:jc w:val="both"/>
              <w:rPr>
                <w:sz w:val="27"/>
                <w:szCs w:val="27"/>
              </w:rPr>
            </w:pPr>
            <w:r w:rsidRPr="009A4CD7">
              <w:rPr>
                <w:sz w:val="27"/>
                <w:szCs w:val="27"/>
              </w:rPr>
              <w:t xml:space="preserve">- </w:t>
            </w:r>
            <w:r w:rsidR="00FF62AD" w:rsidRPr="009A4CD7">
              <w:rPr>
                <w:sz w:val="27"/>
                <w:szCs w:val="27"/>
              </w:rPr>
              <w:t>обеспечить педагогические и гигиенические условия, способствующие формированию физически и психически здоровой, интеллектуально развитой личности за счет оптимизации учебно-воспитательного процесса;</w:t>
            </w:r>
          </w:p>
          <w:p w:rsidR="00FF62AD" w:rsidRPr="009A4CD7" w:rsidRDefault="00FF62AD" w:rsidP="00FF62AD">
            <w:pPr>
              <w:jc w:val="both"/>
              <w:rPr>
                <w:sz w:val="27"/>
                <w:szCs w:val="27"/>
              </w:rPr>
            </w:pPr>
            <w:r w:rsidRPr="009A4CD7">
              <w:rPr>
                <w:sz w:val="27"/>
                <w:szCs w:val="27"/>
              </w:rPr>
              <w:t xml:space="preserve">- обеспечить усвоение учащимися </w:t>
            </w:r>
            <w:proofErr w:type="spellStart"/>
            <w:r w:rsidRPr="009A4CD7">
              <w:rPr>
                <w:sz w:val="27"/>
                <w:szCs w:val="27"/>
              </w:rPr>
              <w:t>валеологических</w:t>
            </w:r>
            <w:proofErr w:type="spellEnd"/>
            <w:r w:rsidRPr="009A4CD7">
              <w:rPr>
                <w:sz w:val="27"/>
                <w:szCs w:val="27"/>
              </w:rPr>
              <w:t xml:space="preserve"> знаний, максимально используя возможности образовательной программы начальной школы;</w:t>
            </w:r>
          </w:p>
          <w:p w:rsidR="00FF62AD" w:rsidRPr="009A4CD7" w:rsidRDefault="00FF62AD" w:rsidP="00FF62AD">
            <w:pPr>
              <w:jc w:val="both"/>
              <w:rPr>
                <w:sz w:val="27"/>
                <w:szCs w:val="27"/>
              </w:rPr>
            </w:pPr>
            <w:r w:rsidRPr="009A4CD7">
              <w:rPr>
                <w:sz w:val="27"/>
                <w:szCs w:val="27"/>
              </w:rPr>
              <w:t>- создать систему внеурочной просветительной работы, направленной на формирование здорового образа жизни;</w:t>
            </w:r>
          </w:p>
          <w:p w:rsidR="00FF62AD" w:rsidRPr="009A4CD7" w:rsidRDefault="00FF62AD" w:rsidP="00FF62AD">
            <w:pPr>
              <w:jc w:val="both"/>
              <w:rPr>
                <w:sz w:val="27"/>
                <w:szCs w:val="27"/>
              </w:rPr>
            </w:pPr>
            <w:r w:rsidRPr="009A4CD7">
              <w:rPr>
                <w:sz w:val="27"/>
                <w:szCs w:val="27"/>
              </w:rPr>
              <w:t xml:space="preserve">- </w:t>
            </w:r>
            <w:r w:rsidR="00057FBA" w:rsidRPr="009A4CD7">
              <w:rPr>
                <w:sz w:val="27"/>
                <w:szCs w:val="27"/>
              </w:rPr>
              <w:t xml:space="preserve"> </w:t>
            </w:r>
            <w:r w:rsidRPr="009A4CD7">
              <w:rPr>
                <w:sz w:val="27"/>
                <w:szCs w:val="27"/>
              </w:rPr>
              <w:t>создать систему физкультурно-оздоровительной работы в классе с учетом возможностей школы и ее окружения;</w:t>
            </w:r>
          </w:p>
          <w:p w:rsidR="00FF62AD" w:rsidRPr="009A4CD7" w:rsidRDefault="00FF62AD" w:rsidP="00FF62AD">
            <w:pPr>
              <w:jc w:val="both"/>
              <w:rPr>
                <w:sz w:val="27"/>
                <w:szCs w:val="27"/>
              </w:rPr>
            </w:pPr>
            <w:r w:rsidRPr="009A4CD7">
              <w:rPr>
                <w:sz w:val="27"/>
                <w:szCs w:val="27"/>
              </w:rPr>
              <w:t>- определить медицинские и педагогические критерии оценки здоровья младших школьников в условиях школы.</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П</w:t>
            </w:r>
            <w:r w:rsidR="00CA4785" w:rsidRPr="002160B4">
              <w:rPr>
                <w:b/>
                <w:color w:val="31849B" w:themeColor="accent5" w:themeShade="BF"/>
                <w:sz w:val="27"/>
                <w:szCs w:val="27"/>
              </w:rPr>
              <w:t>роблема и её актуальность</w:t>
            </w:r>
          </w:p>
          <w:p w:rsidR="00CA4785" w:rsidRPr="002160B4" w:rsidRDefault="00CA4785" w:rsidP="00CA4785">
            <w:pPr>
              <w:rPr>
                <w:b/>
                <w:color w:val="31849B" w:themeColor="accent5" w:themeShade="BF"/>
                <w:sz w:val="27"/>
                <w:szCs w:val="27"/>
              </w:rPr>
            </w:pPr>
          </w:p>
        </w:tc>
        <w:tc>
          <w:tcPr>
            <w:tcW w:w="8079" w:type="dxa"/>
          </w:tcPr>
          <w:p w:rsidR="00FF62AD" w:rsidRPr="009A4CD7" w:rsidRDefault="00FF62AD" w:rsidP="00FF62AD">
            <w:pPr>
              <w:ind w:firstLine="540"/>
              <w:jc w:val="both"/>
              <w:rPr>
                <w:sz w:val="27"/>
                <w:szCs w:val="27"/>
              </w:rPr>
            </w:pPr>
            <w:r w:rsidRPr="009A4CD7">
              <w:rPr>
                <w:sz w:val="27"/>
                <w:szCs w:val="27"/>
              </w:rPr>
              <w:t xml:space="preserve">За годы обучения в школе в 4-5 раз возрастает число нарушений осанки и зрения, около 70 % детей младшего школьного возраста страдают от гипокинезии (недостаточной двигательной активности). Из года в год увеличивается число детей, отнесенных по состоянию здоровья к специальной медицинской группе. Более 80 % выпускников общеобразовательных школ не </w:t>
            </w:r>
            <w:proofErr w:type="gramStart"/>
            <w:r w:rsidRPr="009A4CD7">
              <w:rPr>
                <w:sz w:val="27"/>
                <w:szCs w:val="27"/>
              </w:rPr>
              <w:t>пригодны</w:t>
            </w:r>
            <w:proofErr w:type="gramEnd"/>
            <w:r w:rsidRPr="009A4CD7">
              <w:rPr>
                <w:sz w:val="27"/>
                <w:szCs w:val="27"/>
              </w:rPr>
              <w:t xml:space="preserve"> к военной службе.</w:t>
            </w:r>
          </w:p>
          <w:p w:rsidR="00FF62AD" w:rsidRPr="009A4CD7" w:rsidRDefault="00FF62AD" w:rsidP="00FF62AD">
            <w:pPr>
              <w:ind w:firstLine="539"/>
              <w:jc w:val="both"/>
              <w:rPr>
                <w:sz w:val="27"/>
                <w:szCs w:val="27"/>
              </w:rPr>
            </w:pPr>
            <w:r w:rsidRPr="009A4CD7">
              <w:rPr>
                <w:sz w:val="27"/>
                <w:szCs w:val="27"/>
              </w:rPr>
              <w:t xml:space="preserve">Причины нарушений здоровья многообразны: это и отягощенная наследственность, и экологические проблемы, и социальный кризис. Однако влияние школы, где ребенок проводит около 70% своего времени, на растущий и развивающийся организм выражено особенно сильно. Современная школа с ее повышенными физическими и психическими нагрузками зачастую оказывает на ослабленный организм детей особенно резкое отрицательное воздействие, вызывая </w:t>
            </w:r>
            <w:proofErr w:type="spellStart"/>
            <w:r w:rsidRPr="009A4CD7">
              <w:rPr>
                <w:sz w:val="27"/>
                <w:szCs w:val="27"/>
              </w:rPr>
              <w:t>дезадаптацию</w:t>
            </w:r>
            <w:proofErr w:type="spellEnd"/>
            <w:r w:rsidRPr="009A4CD7">
              <w:rPr>
                <w:sz w:val="27"/>
                <w:szCs w:val="27"/>
              </w:rPr>
              <w:t xml:space="preserve">, хроническое переутомление, провоцируя рост заболеваний. </w:t>
            </w:r>
          </w:p>
          <w:p w:rsidR="00CA4785" w:rsidRPr="009A4CD7" w:rsidRDefault="00FF62AD" w:rsidP="00FF62AD">
            <w:pPr>
              <w:ind w:firstLine="539"/>
              <w:jc w:val="both"/>
              <w:rPr>
                <w:sz w:val="27"/>
                <w:szCs w:val="27"/>
              </w:rPr>
            </w:pPr>
            <w:r w:rsidRPr="009A4CD7">
              <w:rPr>
                <w:sz w:val="27"/>
                <w:szCs w:val="27"/>
              </w:rPr>
              <w:t>Одной из главных причин ухудшения состояния здоровья и повышения заболеваемости детей младшего школьного возраста является учебная перегрузка и недостаточная двигательная активность.</w:t>
            </w:r>
          </w:p>
          <w:p w:rsidR="000975B8" w:rsidRPr="009A4CD7" w:rsidRDefault="000975B8" w:rsidP="00FF62AD">
            <w:pPr>
              <w:ind w:firstLine="539"/>
              <w:jc w:val="both"/>
              <w:rPr>
                <w:sz w:val="27"/>
                <w:szCs w:val="27"/>
              </w:rPr>
            </w:pP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lastRenderedPageBreak/>
              <w:t>У</w:t>
            </w:r>
            <w:r w:rsidR="00CA4785" w:rsidRPr="002160B4">
              <w:rPr>
                <w:b/>
                <w:color w:val="31849B" w:themeColor="accent5" w:themeShade="BF"/>
                <w:sz w:val="27"/>
                <w:szCs w:val="27"/>
              </w:rPr>
              <w:t>частники проекта</w:t>
            </w:r>
          </w:p>
          <w:p w:rsidR="00CA4785" w:rsidRPr="002160B4" w:rsidRDefault="00CA4785" w:rsidP="00CA4785">
            <w:pPr>
              <w:rPr>
                <w:b/>
                <w:color w:val="31849B" w:themeColor="accent5" w:themeShade="BF"/>
                <w:sz w:val="27"/>
                <w:szCs w:val="27"/>
              </w:rPr>
            </w:pPr>
          </w:p>
        </w:tc>
        <w:tc>
          <w:tcPr>
            <w:tcW w:w="8079" w:type="dxa"/>
          </w:tcPr>
          <w:p w:rsidR="00CA4785" w:rsidRPr="009A4CD7" w:rsidRDefault="002F4534" w:rsidP="00057FBA">
            <w:pPr>
              <w:rPr>
                <w:sz w:val="27"/>
                <w:szCs w:val="27"/>
              </w:rPr>
            </w:pPr>
            <w:r w:rsidRPr="009A4CD7">
              <w:rPr>
                <w:sz w:val="27"/>
                <w:szCs w:val="27"/>
              </w:rPr>
              <w:t>Учитель начальных кла</w:t>
            </w:r>
            <w:r w:rsidR="00057FBA" w:rsidRPr="009A4CD7">
              <w:rPr>
                <w:sz w:val="27"/>
                <w:szCs w:val="27"/>
              </w:rPr>
              <w:t>ссов, медицинский работник</w:t>
            </w:r>
            <w:r w:rsidRPr="009A4CD7">
              <w:rPr>
                <w:sz w:val="27"/>
                <w:szCs w:val="27"/>
              </w:rPr>
              <w:t>, учащиеся класса, родители учащихся класса</w:t>
            </w:r>
            <w:r w:rsidR="00057FBA" w:rsidRPr="009A4CD7">
              <w:rPr>
                <w:sz w:val="27"/>
                <w:szCs w:val="27"/>
              </w:rPr>
              <w:t>, педагог-психолог, социальный педагог</w:t>
            </w:r>
            <w:r w:rsidRPr="009A4CD7">
              <w:rPr>
                <w:sz w:val="27"/>
                <w:szCs w:val="27"/>
              </w:rPr>
              <w:t xml:space="preserve"> </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Т</w:t>
            </w:r>
            <w:r w:rsidR="005C19E8" w:rsidRPr="002160B4">
              <w:rPr>
                <w:b/>
                <w:color w:val="31849B" w:themeColor="accent5" w:themeShade="BF"/>
                <w:sz w:val="27"/>
                <w:szCs w:val="27"/>
              </w:rPr>
              <w:t>ип проекта</w:t>
            </w:r>
          </w:p>
        </w:tc>
        <w:tc>
          <w:tcPr>
            <w:tcW w:w="8079" w:type="dxa"/>
          </w:tcPr>
          <w:p w:rsidR="00CA4785" w:rsidRPr="009A4CD7" w:rsidRDefault="002F4534" w:rsidP="00FF62AD">
            <w:pPr>
              <w:rPr>
                <w:sz w:val="27"/>
                <w:szCs w:val="27"/>
              </w:rPr>
            </w:pPr>
            <w:r w:rsidRPr="009A4CD7">
              <w:rPr>
                <w:sz w:val="27"/>
                <w:szCs w:val="27"/>
              </w:rPr>
              <w:t>Практико-ориентированный</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О</w:t>
            </w:r>
            <w:r w:rsidR="00CA4785" w:rsidRPr="002160B4">
              <w:rPr>
                <w:b/>
                <w:color w:val="31849B" w:themeColor="accent5" w:themeShade="BF"/>
                <w:sz w:val="27"/>
                <w:szCs w:val="27"/>
              </w:rPr>
              <w:t>жидаемые результаты</w:t>
            </w:r>
          </w:p>
          <w:p w:rsidR="00CA4785" w:rsidRPr="002160B4" w:rsidRDefault="00CA4785" w:rsidP="00CA4785">
            <w:pPr>
              <w:rPr>
                <w:b/>
                <w:color w:val="31849B" w:themeColor="accent5" w:themeShade="BF"/>
                <w:sz w:val="27"/>
                <w:szCs w:val="27"/>
              </w:rPr>
            </w:pPr>
          </w:p>
        </w:tc>
        <w:tc>
          <w:tcPr>
            <w:tcW w:w="8079" w:type="dxa"/>
          </w:tcPr>
          <w:p w:rsidR="00CA4785" w:rsidRPr="009A4CD7" w:rsidRDefault="002F4534" w:rsidP="00FF62AD">
            <w:pPr>
              <w:rPr>
                <w:sz w:val="27"/>
                <w:szCs w:val="27"/>
              </w:rPr>
            </w:pPr>
            <w:r w:rsidRPr="009A4CD7">
              <w:rPr>
                <w:sz w:val="27"/>
                <w:szCs w:val="27"/>
              </w:rPr>
              <w:t>- Описание системы работы по созданию здоровьесберегающей среды обучения и воспитания учащихся класса;</w:t>
            </w:r>
          </w:p>
          <w:p w:rsidR="002F4534" w:rsidRPr="009A4CD7" w:rsidRDefault="002F4534" w:rsidP="00FF62AD">
            <w:pPr>
              <w:rPr>
                <w:sz w:val="27"/>
                <w:szCs w:val="27"/>
              </w:rPr>
            </w:pPr>
            <w:r w:rsidRPr="009A4CD7">
              <w:rPr>
                <w:sz w:val="27"/>
                <w:szCs w:val="27"/>
              </w:rPr>
              <w:t>- сохранение здоровья учащихся на уровне не ниже исходного;</w:t>
            </w:r>
          </w:p>
          <w:p w:rsidR="002F4534" w:rsidRPr="009A4CD7" w:rsidRDefault="002F4534" w:rsidP="002F4534">
            <w:pPr>
              <w:rPr>
                <w:sz w:val="27"/>
                <w:szCs w:val="27"/>
              </w:rPr>
            </w:pPr>
            <w:r w:rsidRPr="009A4CD7">
              <w:rPr>
                <w:sz w:val="27"/>
                <w:szCs w:val="27"/>
              </w:rPr>
              <w:t xml:space="preserve">- разработка </w:t>
            </w:r>
            <w:proofErr w:type="gramStart"/>
            <w:r w:rsidRPr="009A4CD7">
              <w:rPr>
                <w:sz w:val="27"/>
                <w:szCs w:val="27"/>
              </w:rPr>
              <w:t>системы мониторинга эффективности воздействия действующей системы</w:t>
            </w:r>
            <w:proofErr w:type="gramEnd"/>
            <w:r w:rsidRPr="009A4CD7">
              <w:rPr>
                <w:sz w:val="27"/>
                <w:szCs w:val="27"/>
              </w:rPr>
              <w:t xml:space="preserve"> </w:t>
            </w:r>
            <w:proofErr w:type="spellStart"/>
            <w:r w:rsidRPr="009A4CD7">
              <w:rPr>
                <w:sz w:val="27"/>
                <w:szCs w:val="27"/>
              </w:rPr>
              <w:t>здоровьесбережения</w:t>
            </w:r>
            <w:proofErr w:type="spellEnd"/>
            <w:r w:rsidRPr="009A4CD7">
              <w:rPr>
                <w:sz w:val="27"/>
                <w:szCs w:val="27"/>
              </w:rPr>
              <w:t xml:space="preserve"> на здоровье обучающихся.</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С</w:t>
            </w:r>
            <w:r w:rsidR="00CA4785" w:rsidRPr="002160B4">
              <w:rPr>
                <w:b/>
                <w:color w:val="31849B" w:themeColor="accent5" w:themeShade="BF"/>
                <w:sz w:val="27"/>
                <w:szCs w:val="27"/>
              </w:rPr>
              <w:t>роки реализации</w:t>
            </w:r>
          </w:p>
          <w:p w:rsidR="00CA4785" w:rsidRPr="002160B4" w:rsidRDefault="00CA4785" w:rsidP="00CA4785">
            <w:pPr>
              <w:rPr>
                <w:b/>
                <w:color w:val="31849B" w:themeColor="accent5" w:themeShade="BF"/>
                <w:sz w:val="27"/>
                <w:szCs w:val="27"/>
              </w:rPr>
            </w:pPr>
          </w:p>
        </w:tc>
        <w:tc>
          <w:tcPr>
            <w:tcW w:w="8079" w:type="dxa"/>
          </w:tcPr>
          <w:p w:rsidR="002F4534" w:rsidRPr="009A4CD7" w:rsidRDefault="00C105A4" w:rsidP="00057FBA">
            <w:pPr>
              <w:rPr>
                <w:sz w:val="27"/>
                <w:szCs w:val="27"/>
              </w:rPr>
            </w:pPr>
            <w:r>
              <w:rPr>
                <w:sz w:val="27"/>
                <w:szCs w:val="27"/>
              </w:rPr>
              <w:t>2010 – 2013</w:t>
            </w:r>
            <w:r w:rsidR="002F4534" w:rsidRPr="009A4CD7">
              <w:rPr>
                <w:sz w:val="27"/>
                <w:szCs w:val="27"/>
              </w:rPr>
              <w:t xml:space="preserve"> г.г. </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О</w:t>
            </w:r>
            <w:r w:rsidR="00CA4785" w:rsidRPr="002160B4">
              <w:rPr>
                <w:b/>
                <w:color w:val="31849B" w:themeColor="accent5" w:themeShade="BF"/>
                <w:sz w:val="27"/>
                <w:szCs w:val="27"/>
              </w:rPr>
              <w:t>бласт</w:t>
            </w:r>
            <w:r w:rsidR="005C19E8" w:rsidRPr="002160B4">
              <w:rPr>
                <w:b/>
                <w:color w:val="31849B" w:themeColor="accent5" w:themeShade="BF"/>
                <w:sz w:val="27"/>
                <w:szCs w:val="27"/>
              </w:rPr>
              <w:t>ь применения</w:t>
            </w:r>
          </w:p>
        </w:tc>
        <w:tc>
          <w:tcPr>
            <w:tcW w:w="8079" w:type="dxa"/>
          </w:tcPr>
          <w:p w:rsidR="00CA4785" w:rsidRPr="009A4CD7" w:rsidRDefault="002F4534" w:rsidP="00FF62AD">
            <w:pPr>
              <w:rPr>
                <w:sz w:val="27"/>
                <w:szCs w:val="27"/>
              </w:rPr>
            </w:pPr>
            <w:r w:rsidRPr="009A4CD7">
              <w:rPr>
                <w:sz w:val="27"/>
                <w:szCs w:val="27"/>
              </w:rPr>
              <w:t>Общепедагогическая</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t>Р</w:t>
            </w:r>
            <w:r w:rsidR="00CA4785" w:rsidRPr="002160B4">
              <w:rPr>
                <w:b/>
                <w:color w:val="31849B" w:themeColor="accent5" w:themeShade="BF"/>
                <w:sz w:val="27"/>
                <w:szCs w:val="27"/>
              </w:rPr>
              <w:t>есурсы</w:t>
            </w:r>
          </w:p>
          <w:p w:rsidR="00CA4785" w:rsidRPr="002160B4" w:rsidRDefault="00CA4785" w:rsidP="00CA4785">
            <w:pPr>
              <w:rPr>
                <w:b/>
                <w:color w:val="31849B" w:themeColor="accent5" w:themeShade="BF"/>
                <w:sz w:val="27"/>
                <w:szCs w:val="27"/>
              </w:rPr>
            </w:pPr>
          </w:p>
        </w:tc>
        <w:tc>
          <w:tcPr>
            <w:tcW w:w="8079" w:type="dxa"/>
          </w:tcPr>
          <w:p w:rsidR="001066F9" w:rsidRPr="002160B4" w:rsidRDefault="001066F9" w:rsidP="001066F9">
            <w:pPr>
              <w:rPr>
                <w:b/>
                <w:sz w:val="28"/>
                <w:szCs w:val="28"/>
                <w:u w:val="single"/>
              </w:rPr>
            </w:pPr>
            <w:r w:rsidRPr="002160B4">
              <w:rPr>
                <w:b/>
                <w:sz w:val="28"/>
                <w:szCs w:val="28"/>
                <w:u w:val="single"/>
              </w:rPr>
              <w:t>Нормативные ресурсы:</w:t>
            </w:r>
          </w:p>
          <w:p w:rsidR="001066F9" w:rsidRPr="009A4CD7" w:rsidRDefault="001066F9" w:rsidP="001066F9">
            <w:pPr>
              <w:rPr>
                <w:sz w:val="28"/>
                <w:szCs w:val="28"/>
              </w:rPr>
            </w:pPr>
            <w:r w:rsidRPr="009A4CD7">
              <w:rPr>
                <w:sz w:val="28"/>
                <w:szCs w:val="28"/>
              </w:rPr>
              <w:t xml:space="preserve">- Закон РФ от </w:t>
            </w:r>
            <w:r w:rsidR="005C19E8" w:rsidRPr="009A4CD7">
              <w:rPr>
                <w:sz w:val="28"/>
                <w:szCs w:val="28"/>
              </w:rPr>
              <w:t>29.12.2012</w:t>
            </w:r>
            <w:r w:rsidRPr="009A4CD7">
              <w:rPr>
                <w:sz w:val="28"/>
                <w:szCs w:val="28"/>
              </w:rPr>
              <w:t xml:space="preserve"> N 273-ФЗ</w:t>
            </w:r>
            <w:r w:rsidR="005C19E8" w:rsidRPr="009A4CD7">
              <w:rPr>
                <w:sz w:val="28"/>
                <w:szCs w:val="28"/>
              </w:rPr>
              <w:t xml:space="preserve"> </w:t>
            </w:r>
            <w:r w:rsidRPr="009A4CD7">
              <w:rPr>
                <w:sz w:val="28"/>
                <w:szCs w:val="28"/>
              </w:rPr>
              <w:t>"Об образовании</w:t>
            </w:r>
            <w:r w:rsidR="005C19E8" w:rsidRPr="009A4CD7">
              <w:rPr>
                <w:sz w:val="28"/>
                <w:szCs w:val="28"/>
              </w:rPr>
              <w:t xml:space="preserve"> в Российской Федерации</w:t>
            </w:r>
            <w:r w:rsidRPr="009A4CD7">
              <w:rPr>
                <w:sz w:val="28"/>
                <w:szCs w:val="28"/>
              </w:rPr>
              <w:t xml:space="preserve">" </w:t>
            </w:r>
          </w:p>
          <w:p w:rsidR="001066F9" w:rsidRPr="009A4CD7" w:rsidRDefault="001066F9" w:rsidP="001066F9">
            <w:pPr>
              <w:rPr>
                <w:sz w:val="28"/>
                <w:szCs w:val="28"/>
              </w:rPr>
            </w:pPr>
            <w:r w:rsidRPr="009A4CD7">
              <w:rPr>
                <w:sz w:val="28"/>
                <w:szCs w:val="28"/>
              </w:rPr>
              <w:t>- письмо Министерства образования РФ от 28.08.2002   №13-51-104/13 «О работе экспериментальных общеобразовательных учреждений по направлению «Здоровьесберегающие технологии»</w:t>
            </w:r>
          </w:p>
          <w:p w:rsidR="005C19E8" w:rsidRPr="009A4CD7" w:rsidRDefault="005C19E8" w:rsidP="001066F9">
            <w:pPr>
              <w:rPr>
                <w:sz w:val="28"/>
                <w:szCs w:val="28"/>
              </w:rPr>
            </w:pPr>
            <w:r w:rsidRPr="009A4CD7">
              <w:rPr>
                <w:sz w:val="28"/>
                <w:szCs w:val="28"/>
              </w:rPr>
              <w:t>- СанПиН 2.4.2.2821-10 "Санитарно-эпидемиологические требования к условиям и организации обучения в общеобразовательных учреждениях"</w:t>
            </w:r>
          </w:p>
          <w:p w:rsidR="00CA4785" w:rsidRPr="002160B4" w:rsidRDefault="00784DC1" w:rsidP="00FF62AD">
            <w:pPr>
              <w:rPr>
                <w:b/>
                <w:sz w:val="28"/>
                <w:szCs w:val="28"/>
                <w:u w:val="single"/>
              </w:rPr>
            </w:pPr>
            <w:r w:rsidRPr="002160B4">
              <w:rPr>
                <w:b/>
                <w:sz w:val="28"/>
                <w:szCs w:val="28"/>
                <w:u w:val="single"/>
              </w:rPr>
              <w:t>Информационные ресурсы:</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-Амосов М.В. Смирнов Н.К. « Здоровьесберегающие образовательные технологии в работе учителя и школы» - М.: АРКТИ, 2003.</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-Антропова М.В. Режим дня, работоспособность и состояние здоровья школьников. – М., 1983.</w:t>
            </w:r>
          </w:p>
          <w:p w:rsidR="000908D3" w:rsidRPr="009A4CD7" w:rsidRDefault="000908D3" w:rsidP="000908D3">
            <w:pPr>
              <w:jc w:val="both"/>
              <w:rPr>
                <w:sz w:val="28"/>
                <w:szCs w:val="28"/>
              </w:rPr>
            </w:pPr>
            <w:r w:rsidRPr="009A4CD7">
              <w:rPr>
                <w:sz w:val="28"/>
                <w:szCs w:val="28"/>
              </w:rPr>
              <w:t>-Базарный В.Ф. Нервно – психологическое утомление учащихся в традиционной школьной среде – Сергиев Посад, 1995г.</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w:t>
            </w:r>
            <w:proofErr w:type="gramStart"/>
            <w:r w:rsidRPr="009A4CD7">
              <w:rPr>
                <w:rFonts w:ascii="Times New Roman" w:hAnsi="Times New Roman" w:cs="Times New Roman"/>
                <w:sz w:val="28"/>
                <w:szCs w:val="28"/>
              </w:rPr>
              <w:t>Базарный</w:t>
            </w:r>
            <w:proofErr w:type="gramEnd"/>
            <w:r w:rsidRPr="009A4CD7">
              <w:rPr>
                <w:rFonts w:ascii="Times New Roman" w:hAnsi="Times New Roman" w:cs="Times New Roman"/>
                <w:sz w:val="28"/>
                <w:szCs w:val="28"/>
              </w:rPr>
              <w:t xml:space="preserve"> В.Ф. Повернись, Россия, сердцем к детям! / В.Ф. Базарный // «Советская Россия», №136 (12607), 23 октября </w:t>
            </w:r>
            <w:smartTag w:uri="urn:schemas-microsoft-com:office:smarttags" w:element="metricconverter">
              <w:smartTagPr>
                <w:attr w:name="ProductID" w:val="2004 г"/>
              </w:smartTagPr>
              <w:r w:rsidRPr="009A4CD7">
                <w:rPr>
                  <w:rFonts w:ascii="Times New Roman" w:hAnsi="Times New Roman" w:cs="Times New Roman"/>
                  <w:sz w:val="28"/>
                  <w:szCs w:val="28"/>
                </w:rPr>
                <w:t>2004 г</w:t>
              </w:r>
            </w:smartTag>
            <w:r w:rsidRPr="009A4CD7">
              <w:rPr>
                <w:rFonts w:ascii="Times New Roman" w:hAnsi="Times New Roman" w:cs="Times New Roman"/>
                <w:sz w:val="28"/>
                <w:szCs w:val="28"/>
              </w:rPr>
              <w:t>.</w:t>
            </w:r>
          </w:p>
          <w:p w:rsidR="000908D3" w:rsidRPr="009A4CD7" w:rsidRDefault="000908D3" w:rsidP="000908D3">
            <w:pPr>
              <w:jc w:val="both"/>
              <w:rPr>
                <w:sz w:val="28"/>
                <w:szCs w:val="28"/>
              </w:rPr>
            </w:pPr>
            <w:r w:rsidRPr="009A4CD7">
              <w:rPr>
                <w:sz w:val="28"/>
                <w:szCs w:val="28"/>
              </w:rPr>
              <w:t xml:space="preserve">- Зайцев Г.К. </w:t>
            </w:r>
            <w:proofErr w:type="spellStart"/>
            <w:r w:rsidRPr="009A4CD7">
              <w:rPr>
                <w:sz w:val="28"/>
                <w:szCs w:val="28"/>
              </w:rPr>
              <w:t>Валеологический</w:t>
            </w:r>
            <w:proofErr w:type="spellEnd"/>
            <w:r w:rsidRPr="009A4CD7">
              <w:rPr>
                <w:sz w:val="28"/>
                <w:szCs w:val="28"/>
              </w:rPr>
              <w:t xml:space="preserve"> подход в школьном образовании //  </w:t>
            </w:r>
            <w:proofErr w:type="spellStart"/>
            <w:r w:rsidRPr="009A4CD7">
              <w:rPr>
                <w:sz w:val="28"/>
                <w:szCs w:val="28"/>
              </w:rPr>
              <w:t>Валеология</w:t>
            </w:r>
            <w:proofErr w:type="spellEnd"/>
            <w:r w:rsidRPr="009A4CD7">
              <w:rPr>
                <w:sz w:val="28"/>
                <w:szCs w:val="28"/>
              </w:rPr>
              <w:t>: Диагностика, средства и практика обеспечения здоровья. – Владивосток, 1995 – с. 11 – 17</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 xml:space="preserve">-Методические рекомендации: Здоровьесберегающие технологии в общеобразовательной школе: методология анализа, формы, методы, опыт применения./ Под редакцией М.М. </w:t>
            </w:r>
            <w:proofErr w:type="gramStart"/>
            <w:r w:rsidRPr="009A4CD7">
              <w:rPr>
                <w:rFonts w:ascii="Times New Roman" w:hAnsi="Times New Roman" w:cs="Times New Roman"/>
                <w:sz w:val="28"/>
                <w:szCs w:val="28"/>
              </w:rPr>
              <w:t>Безруких</w:t>
            </w:r>
            <w:proofErr w:type="gramEnd"/>
            <w:r w:rsidRPr="009A4CD7">
              <w:rPr>
                <w:rFonts w:ascii="Times New Roman" w:hAnsi="Times New Roman" w:cs="Times New Roman"/>
                <w:sz w:val="28"/>
                <w:szCs w:val="28"/>
              </w:rPr>
              <w:t>, В.Д.Сонькина. – М.,2002.</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w:t>
            </w:r>
            <w:proofErr w:type="spellStart"/>
            <w:r w:rsidRPr="009A4CD7">
              <w:rPr>
                <w:rFonts w:ascii="Times New Roman" w:hAnsi="Times New Roman" w:cs="Times New Roman"/>
                <w:sz w:val="28"/>
                <w:szCs w:val="28"/>
              </w:rPr>
              <w:t>Ковалько</w:t>
            </w:r>
            <w:proofErr w:type="spellEnd"/>
            <w:r w:rsidRPr="009A4CD7">
              <w:rPr>
                <w:rFonts w:ascii="Times New Roman" w:hAnsi="Times New Roman" w:cs="Times New Roman"/>
                <w:sz w:val="28"/>
                <w:szCs w:val="28"/>
              </w:rPr>
              <w:t xml:space="preserve"> В.И. «Здоровьесберегающие технологии: школьник и компьютер»// Педагогика. Психология. Управление. – М.: «ВАКО»,2007.</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lastRenderedPageBreak/>
              <w:t>-Подвижные игры 1-4 классы.// Мозаика детского отдыха.- М.: «ВАКО»,2007.</w:t>
            </w:r>
          </w:p>
          <w:p w:rsidR="009F0AB9" w:rsidRPr="009A4CD7" w:rsidRDefault="009F0AB9" w:rsidP="009F0AB9">
            <w:pPr>
              <w:pStyle w:val="af2"/>
              <w:jc w:val="both"/>
              <w:rPr>
                <w:rFonts w:ascii="Times New Roman" w:hAnsi="Times New Roman" w:cs="Times New Roman"/>
                <w:sz w:val="28"/>
                <w:szCs w:val="28"/>
              </w:rPr>
            </w:pPr>
            <w:r w:rsidRPr="009A4CD7">
              <w:rPr>
                <w:rFonts w:ascii="Times New Roman" w:hAnsi="Times New Roman" w:cs="Times New Roman"/>
                <w:sz w:val="28"/>
                <w:szCs w:val="28"/>
              </w:rPr>
              <w:t>- Мониторинг и коррекция физического развития школьников.// Методика. – М.: «Айрис пресс», 2006.</w:t>
            </w:r>
          </w:p>
          <w:p w:rsidR="009F0AB9" w:rsidRPr="009A4CD7" w:rsidRDefault="009F0AB9" w:rsidP="009F0AB9">
            <w:pPr>
              <w:pStyle w:val="Style3"/>
              <w:widowControl/>
              <w:spacing w:line="240" w:lineRule="auto"/>
              <w:rPr>
                <w:rStyle w:val="FontStyle89"/>
                <w:sz w:val="28"/>
                <w:szCs w:val="28"/>
              </w:rPr>
            </w:pPr>
            <w:r w:rsidRPr="009A4CD7">
              <w:rPr>
                <w:rFonts w:cs="Times New Roman"/>
                <w:sz w:val="28"/>
                <w:szCs w:val="28"/>
              </w:rPr>
              <w:t>-</w:t>
            </w:r>
            <w:r w:rsidRPr="009A4CD7">
              <w:rPr>
                <w:rStyle w:val="a3"/>
                <w:sz w:val="28"/>
                <w:szCs w:val="28"/>
              </w:rPr>
              <w:t xml:space="preserve"> </w:t>
            </w:r>
            <w:r w:rsidRPr="009A4CD7">
              <w:rPr>
                <w:rStyle w:val="FontStyle69"/>
                <w:b w:val="0"/>
                <w:i w:val="0"/>
                <w:sz w:val="28"/>
                <w:szCs w:val="28"/>
              </w:rPr>
              <w:t>Н.К. Смирнов.</w:t>
            </w:r>
            <w:r w:rsidRPr="009A4CD7">
              <w:rPr>
                <w:rStyle w:val="FontStyle69"/>
                <w:i w:val="0"/>
                <w:sz w:val="28"/>
                <w:szCs w:val="28"/>
              </w:rPr>
              <w:t xml:space="preserve"> </w:t>
            </w:r>
            <w:r w:rsidRPr="009A4CD7">
              <w:rPr>
                <w:rStyle w:val="FontStyle89"/>
                <w:sz w:val="28"/>
                <w:szCs w:val="28"/>
              </w:rPr>
              <w:t xml:space="preserve">Здоровьесберегающие образовательные технологии в современной школе </w:t>
            </w:r>
            <w:r w:rsidRPr="009A4CD7">
              <w:rPr>
                <w:rStyle w:val="FontStyle89"/>
                <w:i/>
                <w:sz w:val="28"/>
                <w:szCs w:val="28"/>
              </w:rPr>
              <w:t>- М.: АПК и ПРО, 2002. - 121с.</w:t>
            </w:r>
          </w:p>
          <w:p w:rsidR="00784DC1" w:rsidRPr="002160B4" w:rsidRDefault="00784DC1" w:rsidP="00FF62AD">
            <w:pPr>
              <w:rPr>
                <w:b/>
                <w:sz w:val="28"/>
                <w:szCs w:val="28"/>
                <w:u w:val="single"/>
              </w:rPr>
            </w:pPr>
            <w:r w:rsidRPr="002160B4">
              <w:rPr>
                <w:b/>
                <w:sz w:val="28"/>
                <w:szCs w:val="28"/>
                <w:u w:val="single"/>
              </w:rPr>
              <w:t>Материальные ресурсы:</w:t>
            </w:r>
          </w:p>
          <w:p w:rsidR="00C04534" w:rsidRPr="009A4CD7" w:rsidRDefault="001066F9" w:rsidP="00FF62AD">
            <w:pPr>
              <w:rPr>
                <w:sz w:val="28"/>
                <w:szCs w:val="28"/>
              </w:rPr>
            </w:pPr>
            <w:r w:rsidRPr="009A4CD7">
              <w:rPr>
                <w:sz w:val="28"/>
                <w:szCs w:val="28"/>
              </w:rPr>
              <w:t>- м</w:t>
            </w:r>
            <w:r w:rsidR="00C04534" w:rsidRPr="009A4CD7">
              <w:rPr>
                <w:sz w:val="28"/>
                <w:szCs w:val="28"/>
              </w:rPr>
              <w:t>ебель, со</w:t>
            </w:r>
            <w:r w:rsidRPr="009A4CD7">
              <w:rPr>
                <w:sz w:val="28"/>
                <w:szCs w:val="28"/>
              </w:rPr>
              <w:t>ответствующая возрасту учащихся;</w:t>
            </w:r>
          </w:p>
          <w:p w:rsidR="001066F9" w:rsidRPr="009A4CD7" w:rsidRDefault="001066F9" w:rsidP="00FF62AD">
            <w:pPr>
              <w:rPr>
                <w:sz w:val="28"/>
                <w:szCs w:val="28"/>
              </w:rPr>
            </w:pPr>
            <w:r w:rsidRPr="009A4CD7">
              <w:rPr>
                <w:sz w:val="28"/>
                <w:szCs w:val="28"/>
              </w:rPr>
              <w:t>- средства освещения классной комнаты;</w:t>
            </w:r>
          </w:p>
          <w:p w:rsidR="00C04534" w:rsidRPr="009A4CD7" w:rsidRDefault="001066F9" w:rsidP="00FF62AD">
            <w:pPr>
              <w:rPr>
                <w:sz w:val="28"/>
                <w:szCs w:val="28"/>
              </w:rPr>
            </w:pPr>
            <w:r w:rsidRPr="009A4CD7">
              <w:rPr>
                <w:sz w:val="28"/>
                <w:szCs w:val="28"/>
              </w:rPr>
              <w:t>- т</w:t>
            </w:r>
            <w:r w:rsidR="00C04534" w:rsidRPr="009A4CD7">
              <w:rPr>
                <w:sz w:val="28"/>
                <w:szCs w:val="28"/>
              </w:rPr>
              <w:t>ермометр, гигрометр</w:t>
            </w:r>
            <w:r w:rsidRPr="009A4CD7">
              <w:rPr>
                <w:sz w:val="28"/>
                <w:szCs w:val="28"/>
              </w:rPr>
              <w:t>;</w:t>
            </w:r>
          </w:p>
          <w:p w:rsidR="00784DC1" w:rsidRPr="009A4CD7" w:rsidRDefault="001066F9" w:rsidP="00FF62AD">
            <w:pPr>
              <w:rPr>
                <w:sz w:val="24"/>
                <w:szCs w:val="24"/>
              </w:rPr>
            </w:pPr>
            <w:r w:rsidRPr="009A4CD7">
              <w:rPr>
                <w:sz w:val="28"/>
                <w:szCs w:val="28"/>
              </w:rPr>
              <w:t>- оборудование медицинского кабинета в соответствии с требованиями</w:t>
            </w:r>
          </w:p>
        </w:tc>
      </w:tr>
      <w:tr w:rsidR="00CA4785" w:rsidRPr="009A4CD7" w:rsidTr="005C19E8">
        <w:tc>
          <w:tcPr>
            <w:tcW w:w="1952" w:type="dxa"/>
          </w:tcPr>
          <w:p w:rsidR="00CA4785" w:rsidRPr="002160B4" w:rsidRDefault="002F4534" w:rsidP="00CA4785">
            <w:pPr>
              <w:rPr>
                <w:b/>
                <w:color w:val="31849B" w:themeColor="accent5" w:themeShade="BF"/>
                <w:sz w:val="27"/>
                <w:szCs w:val="27"/>
              </w:rPr>
            </w:pPr>
            <w:r w:rsidRPr="002160B4">
              <w:rPr>
                <w:b/>
                <w:color w:val="31849B" w:themeColor="accent5" w:themeShade="BF"/>
                <w:sz w:val="27"/>
                <w:szCs w:val="27"/>
              </w:rPr>
              <w:lastRenderedPageBreak/>
              <w:t>Э</w:t>
            </w:r>
            <w:r w:rsidR="00CA4785" w:rsidRPr="002160B4">
              <w:rPr>
                <w:b/>
                <w:color w:val="31849B" w:themeColor="accent5" w:themeShade="BF"/>
                <w:sz w:val="27"/>
                <w:szCs w:val="27"/>
              </w:rPr>
              <w:t>тапы проекта</w:t>
            </w:r>
          </w:p>
          <w:p w:rsidR="00CA4785" w:rsidRPr="009A4CD7" w:rsidRDefault="00CA4785" w:rsidP="00CA4785">
            <w:pPr>
              <w:rPr>
                <w:b/>
                <w:sz w:val="27"/>
                <w:szCs w:val="27"/>
              </w:rPr>
            </w:pPr>
          </w:p>
        </w:tc>
        <w:tc>
          <w:tcPr>
            <w:tcW w:w="8079" w:type="dxa"/>
          </w:tcPr>
          <w:p w:rsidR="008535FB" w:rsidRPr="009A4CD7" w:rsidRDefault="008535FB" w:rsidP="008535FB">
            <w:pPr>
              <w:jc w:val="both"/>
              <w:rPr>
                <w:sz w:val="27"/>
                <w:szCs w:val="27"/>
              </w:rPr>
            </w:pPr>
            <w:r w:rsidRPr="009A4CD7">
              <w:rPr>
                <w:sz w:val="27"/>
                <w:szCs w:val="27"/>
              </w:rPr>
              <w:t xml:space="preserve">- </w:t>
            </w:r>
            <w:r w:rsidRPr="009A4CD7">
              <w:rPr>
                <w:b/>
                <w:sz w:val="27"/>
                <w:szCs w:val="27"/>
              </w:rPr>
              <w:t>первый этап</w:t>
            </w:r>
            <w:r w:rsidRPr="009A4CD7">
              <w:rPr>
                <w:sz w:val="27"/>
                <w:szCs w:val="27"/>
              </w:rPr>
              <w:t xml:space="preserve"> – 2010-2011 годы: теоретическое обоснование инноваций в образовательной деятельности;</w:t>
            </w:r>
          </w:p>
          <w:p w:rsidR="008535FB" w:rsidRPr="009A4CD7" w:rsidRDefault="008535FB" w:rsidP="008535FB">
            <w:pPr>
              <w:jc w:val="both"/>
              <w:rPr>
                <w:sz w:val="27"/>
                <w:szCs w:val="27"/>
              </w:rPr>
            </w:pPr>
            <w:r w:rsidRPr="009A4CD7">
              <w:rPr>
                <w:sz w:val="27"/>
                <w:szCs w:val="27"/>
              </w:rPr>
              <w:t xml:space="preserve">- </w:t>
            </w:r>
            <w:r w:rsidRPr="009A4CD7">
              <w:rPr>
                <w:b/>
                <w:sz w:val="27"/>
                <w:szCs w:val="27"/>
              </w:rPr>
              <w:t>второй этап</w:t>
            </w:r>
            <w:r w:rsidRPr="009A4CD7">
              <w:rPr>
                <w:sz w:val="27"/>
                <w:szCs w:val="27"/>
              </w:rPr>
              <w:t xml:space="preserve"> – 2011-2012 гг.: переход к апробации модели организации здоровьесберегающей образовательной среды и её содержания</w:t>
            </w:r>
          </w:p>
          <w:p w:rsidR="00CA4785" w:rsidRPr="009A4CD7" w:rsidRDefault="008535FB" w:rsidP="005C19E8">
            <w:pPr>
              <w:jc w:val="both"/>
              <w:rPr>
                <w:sz w:val="27"/>
                <w:szCs w:val="27"/>
              </w:rPr>
            </w:pPr>
            <w:r w:rsidRPr="009A4CD7">
              <w:rPr>
                <w:sz w:val="27"/>
                <w:szCs w:val="27"/>
              </w:rPr>
              <w:t xml:space="preserve">- </w:t>
            </w:r>
            <w:r w:rsidRPr="009A4CD7">
              <w:rPr>
                <w:b/>
                <w:sz w:val="27"/>
                <w:szCs w:val="27"/>
              </w:rPr>
              <w:t>третий этап</w:t>
            </w:r>
            <w:r w:rsidRPr="009A4CD7">
              <w:rPr>
                <w:sz w:val="27"/>
                <w:szCs w:val="27"/>
              </w:rPr>
              <w:t xml:space="preserve"> – 2012-2013 гг.: коррекция реализации модели здоровьесберегающей образовательной среды на основе мониторинга (при необходимости) и устойчивая реализация модели. </w:t>
            </w:r>
          </w:p>
        </w:tc>
      </w:tr>
      <w:tr w:rsidR="00350BD1" w:rsidRPr="009A4CD7" w:rsidTr="005C19E8">
        <w:tc>
          <w:tcPr>
            <w:tcW w:w="1952" w:type="dxa"/>
          </w:tcPr>
          <w:p w:rsidR="00350BD1" w:rsidRPr="002160B4" w:rsidRDefault="00350BD1" w:rsidP="00CA4785">
            <w:pPr>
              <w:rPr>
                <w:b/>
                <w:color w:val="31849B" w:themeColor="accent5" w:themeShade="BF"/>
                <w:sz w:val="27"/>
                <w:szCs w:val="27"/>
              </w:rPr>
            </w:pPr>
            <w:r w:rsidRPr="002160B4">
              <w:rPr>
                <w:b/>
                <w:color w:val="31849B" w:themeColor="accent5" w:themeShade="BF"/>
                <w:sz w:val="27"/>
                <w:szCs w:val="27"/>
              </w:rPr>
              <w:t xml:space="preserve">Возможные точки роста </w:t>
            </w:r>
            <w:proofErr w:type="spellStart"/>
            <w:r w:rsidRPr="002160B4">
              <w:rPr>
                <w:b/>
                <w:color w:val="31849B" w:themeColor="accent5" w:themeShade="BF"/>
                <w:sz w:val="27"/>
                <w:szCs w:val="27"/>
              </w:rPr>
              <w:t>проека</w:t>
            </w:r>
            <w:proofErr w:type="spellEnd"/>
          </w:p>
        </w:tc>
        <w:tc>
          <w:tcPr>
            <w:tcW w:w="8079" w:type="dxa"/>
          </w:tcPr>
          <w:p w:rsidR="00350BD1" w:rsidRPr="009A4CD7" w:rsidRDefault="00350BD1" w:rsidP="008535FB">
            <w:pPr>
              <w:jc w:val="both"/>
              <w:rPr>
                <w:sz w:val="27"/>
                <w:szCs w:val="27"/>
              </w:rPr>
            </w:pPr>
            <w:r w:rsidRPr="009A4CD7">
              <w:rPr>
                <w:sz w:val="27"/>
                <w:szCs w:val="27"/>
              </w:rPr>
              <w:t>Материалы проекта могут служить основой для разработки программы формирования культуры здорового и безопасного образа жизни в рамках ООП НОО</w:t>
            </w:r>
          </w:p>
        </w:tc>
      </w:tr>
    </w:tbl>
    <w:p w:rsidR="00CA4785" w:rsidRPr="009A4CD7" w:rsidRDefault="00CA4785" w:rsidP="00350BD1">
      <w:pPr>
        <w:rPr>
          <w:b/>
          <w:sz w:val="28"/>
          <w:szCs w:val="28"/>
        </w:rPr>
      </w:pPr>
    </w:p>
    <w:p w:rsidR="00784DC1" w:rsidRPr="009A4CD7" w:rsidRDefault="00784DC1" w:rsidP="00CA4785">
      <w:pPr>
        <w:jc w:val="center"/>
        <w:rPr>
          <w:b/>
          <w:sz w:val="28"/>
          <w:szCs w:val="28"/>
        </w:rPr>
      </w:pPr>
    </w:p>
    <w:p w:rsidR="00784DC1" w:rsidRPr="009A4CD7" w:rsidRDefault="00784DC1" w:rsidP="00CA4785">
      <w:pPr>
        <w:jc w:val="center"/>
        <w:rPr>
          <w:b/>
          <w:sz w:val="28"/>
          <w:szCs w:val="28"/>
        </w:rPr>
      </w:pPr>
    </w:p>
    <w:p w:rsidR="009F0AB9" w:rsidRPr="009A4CD7" w:rsidRDefault="009F0AB9" w:rsidP="009F0AB9">
      <w:pPr>
        <w:pStyle w:val="af2"/>
        <w:spacing w:line="360" w:lineRule="auto"/>
        <w:rPr>
          <w:rFonts w:ascii="Times New Roman" w:hAnsi="Times New Roman" w:cs="Times New Roman"/>
          <w:sz w:val="28"/>
          <w:szCs w:val="28"/>
        </w:rPr>
      </w:pPr>
    </w:p>
    <w:p w:rsidR="009F0AB9" w:rsidRPr="009A4CD7" w:rsidRDefault="009F0AB9" w:rsidP="009F0AB9">
      <w:pPr>
        <w:pStyle w:val="af2"/>
        <w:spacing w:line="360" w:lineRule="auto"/>
        <w:rPr>
          <w:rFonts w:ascii="Times New Roman" w:hAnsi="Times New Roman" w:cs="Times New Roman"/>
          <w:sz w:val="28"/>
          <w:szCs w:val="28"/>
        </w:rPr>
      </w:pPr>
    </w:p>
    <w:p w:rsidR="005C19E8" w:rsidRPr="009A4CD7" w:rsidRDefault="005C19E8" w:rsidP="009F0AB9">
      <w:pPr>
        <w:rPr>
          <w:b/>
          <w:sz w:val="28"/>
          <w:szCs w:val="28"/>
        </w:rPr>
      </w:pPr>
    </w:p>
    <w:p w:rsidR="009E529E" w:rsidRPr="009A4CD7" w:rsidRDefault="009E529E" w:rsidP="002F4534">
      <w:pPr>
        <w:jc w:val="center"/>
        <w:rPr>
          <w:b/>
          <w:sz w:val="28"/>
          <w:szCs w:val="28"/>
        </w:rPr>
      </w:pPr>
    </w:p>
    <w:p w:rsidR="00432548" w:rsidRPr="009A4CD7" w:rsidRDefault="00432548" w:rsidP="002F4534">
      <w:pPr>
        <w:jc w:val="center"/>
        <w:rPr>
          <w:b/>
          <w:sz w:val="28"/>
          <w:szCs w:val="28"/>
        </w:rPr>
      </w:pPr>
    </w:p>
    <w:p w:rsidR="00432548" w:rsidRPr="009A4CD7" w:rsidRDefault="00432548" w:rsidP="002F4534">
      <w:pPr>
        <w:jc w:val="center"/>
        <w:rPr>
          <w:b/>
          <w:sz w:val="28"/>
          <w:szCs w:val="28"/>
        </w:rPr>
      </w:pPr>
    </w:p>
    <w:p w:rsidR="00432548" w:rsidRPr="009A4CD7" w:rsidRDefault="00432548" w:rsidP="002F4534">
      <w:pPr>
        <w:jc w:val="center"/>
        <w:rPr>
          <w:b/>
          <w:sz w:val="28"/>
          <w:szCs w:val="28"/>
        </w:rPr>
      </w:pPr>
    </w:p>
    <w:p w:rsidR="00432548" w:rsidRPr="009A4CD7" w:rsidRDefault="00432548" w:rsidP="002F4534">
      <w:pPr>
        <w:jc w:val="center"/>
        <w:rPr>
          <w:b/>
          <w:sz w:val="28"/>
          <w:szCs w:val="28"/>
        </w:rPr>
      </w:pPr>
    </w:p>
    <w:p w:rsidR="009F0AB9" w:rsidRPr="009A4CD7" w:rsidRDefault="009F0AB9" w:rsidP="002F4534">
      <w:pPr>
        <w:jc w:val="center"/>
        <w:rPr>
          <w:b/>
          <w:sz w:val="28"/>
          <w:szCs w:val="28"/>
        </w:rPr>
      </w:pPr>
    </w:p>
    <w:p w:rsidR="009F0AB9" w:rsidRPr="009A4CD7" w:rsidRDefault="009F0AB9" w:rsidP="002F4534">
      <w:pPr>
        <w:jc w:val="center"/>
        <w:rPr>
          <w:b/>
          <w:sz w:val="28"/>
          <w:szCs w:val="28"/>
        </w:rPr>
      </w:pPr>
    </w:p>
    <w:p w:rsidR="009F0AB9" w:rsidRPr="009A4CD7" w:rsidRDefault="009F0AB9" w:rsidP="002F4534">
      <w:pPr>
        <w:jc w:val="center"/>
        <w:rPr>
          <w:b/>
          <w:sz w:val="28"/>
          <w:szCs w:val="28"/>
        </w:rPr>
      </w:pPr>
    </w:p>
    <w:p w:rsidR="009F0AB9" w:rsidRPr="009A4CD7" w:rsidRDefault="009F0AB9" w:rsidP="002F4534">
      <w:pPr>
        <w:jc w:val="center"/>
        <w:rPr>
          <w:b/>
          <w:sz w:val="28"/>
          <w:szCs w:val="28"/>
        </w:rPr>
      </w:pPr>
    </w:p>
    <w:p w:rsidR="009F0AB9" w:rsidRDefault="009F0AB9" w:rsidP="002F4534">
      <w:pPr>
        <w:jc w:val="center"/>
        <w:rPr>
          <w:b/>
          <w:sz w:val="28"/>
          <w:szCs w:val="28"/>
        </w:rPr>
      </w:pPr>
    </w:p>
    <w:p w:rsidR="009F0AB9" w:rsidRDefault="009F0AB9" w:rsidP="002F4534">
      <w:pPr>
        <w:jc w:val="center"/>
        <w:rPr>
          <w:b/>
          <w:sz w:val="28"/>
          <w:szCs w:val="28"/>
        </w:rPr>
      </w:pPr>
    </w:p>
    <w:p w:rsidR="009F0AB9" w:rsidRDefault="009F0AB9" w:rsidP="002F4534">
      <w:pPr>
        <w:jc w:val="center"/>
        <w:rPr>
          <w:b/>
          <w:sz w:val="28"/>
          <w:szCs w:val="28"/>
        </w:rPr>
      </w:pPr>
    </w:p>
    <w:p w:rsidR="009F0AB9" w:rsidRDefault="009F0AB9" w:rsidP="002F4534">
      <w:pPr>
        <w:jc w:val="center"/>
        <w:rPr>
          <w:b/>
          <w:sz w:val="28"/>
          <w:szCs w:val="28"/>
        </w:rPr>
      </w:pPr>
    </w:p>
    <w:p w:rsidR="009F0AB9" w:rsidRDefault="009F0AB9" w:rsidP="002F4534">
      <w:pPr>
        <w:jc w:val="center"/>
        <w:rPr>
          <w:b/>
          <w:sz w:val="28"/>
          <w:szCs w:val="28"/>
        </w:rPr>
      </w:pPr>
    </w:p>
    <w:p w:rsidR="009F0AB9" w:rsidRDefault="009F0AB9" w:rsidP="002160B4">
      <w:pPr>
        <w:rPr>
          <w:b/>
          <w:sz w:val="28"/>
          <w:szCs w:val="28"/>
        </w:rPr>
      </w:pPr>
    </w:p>
    <w:p w:rsidR="009F0AB9" w:rsidRDefault="009F0AB9" w:rsidP="002F4534">
      <w:pPr>
        <w:jc w:val="center"/>
        <w:rPr>
          <w:b/>
          <w:sz w:val="28"/>
          <w:szCs w:val="28"/>
        </w:rPr>
      </w:pPr>
    </w:p>
    <w:p w:rsidR="009F0AB9" w:rsidRDefault="009F0AB9" w:rsidP="002F4534">
      <w:pPr>
        <w:jc w:val="center"/>
        <w:rPr>
          <w:b/>
          <w:sz w:val="28"/>
          <w:szCs w:val="28"/>
        </w:rPr>
      </w:pPr>
    </w:p>
    <w:p w:rsidR="00CA4785" w:rsidRPr="002160B4" w:rsidRDefault="002F4534" w:rsidP="002F4534">
      <w:pPr>
        <w:jc w:val="center"/>
        <w:rPr>
          <w:b/>
          <w:color w:val="31849B" w:themeColor="accent5" w:themeShade="BF"/>
          <w:sz w:val="28"/>
          <w:szCs w:val="28"/>
        </w:rPr>
      </w:pPr>
      <w:r w:rsidRPr="002160B4">
        <w:rPr>
          <w:b/>
          <w:color w:val="31849B" w:themeColor="accent5" w:themeShade="BF"/>
          <w:sz w:val="28"/>
          <w:szCs w:val="28"/>
        </w:rPr>
        <w:t>ОПИСАНИЕ ПРОЕКТА</w:t>
      </w:r>
    </w:p>
    <w:p w:rsidR="00784DC1" w:rsidRPr="00C04534" w:rsidRDefault="00231DDE" w:rsidP="00231DDE">
      <w:pPr>
        <w:pStyle w:val="a7"/>
        <w:spacing w:line="360" w:lineRule="auto"/>
        <w:ind w:left="0"/>
        <w:jc w:val="both"/>
        <w:rPr>
          <w:b/>
          <w:sz w:val="27"/>
          <w:szCs w:val="27"/>
        </w:rPr>
      </w:pPr>
      <w:r>
        <w:rPr>
          <w:sz w:val="27"/>
          <w:szCs w:val="27"/>
        </w:rPr>
        <w:t>1.</w:t>
      </w:r>
      <w:r w:rsidR="00784DC1" w:rsidRPr="00C04534">
        <w:rPr>
          <w:b/>
          <w:sz w:val="27"/>
          <w:szCs w:val="27"/>
        </w:rPr>
        <w:t>Теоретические и методические источники разработки модели здоровьесберегающей образовательной среды</w:t>
      </w:r>
    </w:p>
    <w:p w:rsidR="00784DC1" w:rsidRPr="00C04534" w:rsidRDefault="00784DC1" w:rsidP="00F04AE3">
      <w:pPr>
        <w:spacing w:line="360" w:lineRule="auto"/>
        <w:ind w:firstLine="567"/>
        <w:jc w:val="both"/>
        <w:rPr>
          <w:sz w:val="27"/>
          <w:szCs w:val="27"/>
        </w:rPr>
      </w:pPr>
      <w:r w:rsidRPr="00C04534">
        <w:rPr>
          <w:sz w:val="27"/>
          <w:szCs w:val="27"/>
        </w:rPr>
        <w:t xml:space="preserve">В основу разрабатываемой системы легли концептуальные идеи и положения </w:t>
      </w:r>
      <w:proofErr w:type="spellStart"/>
      <w:r w:rsidRPr="00C04534">
        <w:rPr>
          <w:sz w:val="27"/>
          <w:szCs w:val="27"/>
        </w:rPr>
        <w:t>валеологического</w:t>
      </w:r>
      <w:proofErr w:type="spellEnd"/>
      <w:r w:rsidRPr="00C04534">
        <w:rPr>
          <w:sz w:val="27"/>
          <w:szCs w:val="27"/>
        </w:rPr>
        <w:t xml:space="preserve"> образования, разработанные И. И. </w:t>
      </w:r>
      <w:proofErr w:type="spellStart"/>
      <w:r w:rsidRPr="00C04534">
        <w:rPr>
          <w:sz w:val="27"/>
          <w:szCs w:val="27"/>
        </w:rPr>
        <w:t>Брехманом</w:t>
      </w:r>
      <w:proofErr w:type="spellEnd"/>
      <w:r w:rsidRPr="00C04534">
        <w:rPr>
          <w:sz w:val="27"/>
          <w:szCs w:val="27"/>
        </w:rPr>
        <w:t xml:space="preserve">, В. И. </w:t>
      </w:r>
      <w:proofErr w:type="spellStart"/>
      <w:r w:rsidRPr="00C04534">
        <w:rPr>
          <w:sz w:val="27"/>
          <w:szCs w:val="27"/>
        </w:rPr>
        <w:t>Бондиным</w:t>
      </w:r>
      <w:proofErr w:type="spellEnd"/>
      <w:r w:rsidRPr="00C04534">
        <w:rPr>
          <w:sz w:val="27"/>
          <w:szCs w:val="27"/>
        </w:rPr>
        <w:t xml:space="preserve">, Э. Н. </w:t>
      </w:r>
      <w:proofErr w:type="spellStart"/>
      <w:r w:rsidRPr="00C04534">
        <w:rPr>
          <w:sz w:val="27"/>
          <w:szCs w:val="27"/>
        </w:rPr>
        <w:t>Вайнером</w:t>
      </w:r>
      <w:proofErr w:type="spellEnd"/>
      <w:r w:rsidRPr="00C04534">
        <w:rPr>
          <w:sz w:val="27"/>
          <w:szCs w:val="27"/>
        </w:rPr>
        <w:t xml:space="preserve">, В. Д. Сонькиным и другими учеными-педагогами; концепция физкультурного образования и формирования культуры здорового образа жизни (В. К. </w:t>
      </w:r>
      <w:proofErr w:type="spellStart"/>
      <w:r w:rsidRPr="00C04534">
        <w:rPr>
          <w:sz w:val="27"/>
          <w:szCs w:val="27"/>
        </w:rPr>
        <w:t>Бальсевич</w:t>
      </w:r>
      <w:proofErr w:type="spellEnd"/>
      <w:r w:rsidRPr="00C04534">
        <w:rPr>
          <w:sz w:val="27"/>
          <w:szCs w:val="27"/>
        </w:rPr>
        <w:t xml:space="preserve">, Л. И. </w:t>
      </w:r>
      <w:proofErr w:type="spellStart"/>
      <w:r w:rsidRPr="00C04534">
        <w:rPr>
          <w:sz w:val="27"/>
          <w:szCs w:val="27"/>
        </w:rPr>
        <w:t>Лубышева</w:t>
      </w:r>
      <w:proofErr w:type="spellEnd"/>
      <w:r w:rsidRPr="00C04534">
        <w:rPr>
          <w:sz w:val="27"/>
          <w:szCs w:val="27"/>
        </w:rPr>
        <w:t xml:space="preserve"> и др.); основные положения и ключевые позиции концепции начального образования, построенные на идеях </w:t>
      </w:r>
      <w:proofErr w:type="spellStart"/>
      <w:r w:rsidRPr="00C04534">
        <w:rPr>
          <w:sz w:val="27"/>
          <w:szCs w:val="27"/>
        </w:rPr>
        <w:t>гуманизации</w:t>
      </w:r>
      <w:proofErr w:type="spellEnd"/>
      <w:r w:rsidRPr="00C04534">
        <w:rPr>
          <w:sz w:val="27"/>
          <w:szCs w:val="27"/>
        </w:rPr>
        <w:t xml:space="preserve">, демократизации и педагогики сотрудничества (Ш. А. </w:t>
      </w:r>
      <w:proofErr w:type="spellStart"/>
      <w:r w:rsidRPr="00C04534">
        <w:rPr>
          <w:sz w:val="27"/>
          <w:szCs w:val="27"/>
        </w:rPr>
        <w:t>Амонашвили</w:t>
      </w:r>
      <w:proofErr w:type="spellEnd"/>
      <w:r w:rsidRPr="00C04534">
        <w:rPr>
          <w:sz w:val="27"/>
          <w:szCs w:val="27"/>
        </w:rPr>
        <w:t xml:space="preserve">, Н. Ф. Виноградова). </w:t>
      </w:r>
    </w:p>
    <w:p w:rsidR="00784DC1" w:rsidRPr="00C04534" w:rsidRDefault="00784DC1" w:rsidP="00F04AE3">
      <w:pPr>
        <w:spacing w:line="360" w:lineRule="auto"/>
        <w:ind w:firstLine="540"/>
        <w:jc w:val="both"/>
        <w:rPr>
          <w:sz w:val="27"/>
          <w:szCs w:val="27"/>
        </w:rPr>
      </w:pPr>
      <w:r w:rsidRPr="00C04534">
        <w:rPr>
          <w:sz w:val="27"/>
          <w:szCs w:val="27"/>
        </w:rPr>
        <w:t xml:space="preserve">В современных условиях школа и семья должны создать благоприятные условия для развития интеллектуальных, двигательных способностей и укрепления физического, психического здоровья ребенка, повышения умственной и физической работоспособности. </w:t>
      </w:r>
    </w:p>
    <w:p w:rsidR="0002138D" w:rsidRPr="00C04534" w:rsidRDefault="00784DC1" w:rsidP="00F04AE3">
      <w:pPr>
        <w:pStyle w:val="Style4"/>
        <w:widowControl/>
        <w:spacing w:line="360" w:lineRule="auto"/>
        <w:ind w:firstLine="567"/>
        <w:rPr>
          <w:rStyle w:val="FontStyle89"/>
          <w:sz w:val="27"/>
          <w:szCs w:val="27"/>
        </w:rPr>
      </w:pPr>
      <w:r w:rsidRPr="00C04534">
        <w:rPr>
          <w:sz w:val="27"/>
          <w:szCs w:val="27"/>
        </w:rPr>
        <w:t xml:space="preserve">Однако возникает серьезная проблема воспитания здорового школьника, обладающего надежным физическим и психическим здоровьем, высокой интеллектуальной подготовкой, способного к активной жизнедеятельности. С одной стороны, непрерывное увеличение объема и сложности учебного материала, интенсификация учебного процесса требуют мобилизации психофизиологических возможностей школьников. С другой стороны, </w:t>
      </w:r>
      <w:r w:rsidR="0002138D" w:rsidRPr="00C04534">
        <w:rPr>
          <w:rStyle w:val="FontStyle89"/>
          <w:sz w:val="27"/>
          <w:szCs w:val="27"/>
        </w:rPr>
        <w:t xml:space="preserve">в России сейчас лишь менее 10% выпускников школ могут считаться здоровыми. Очень быстрыми темпами ухудшается здоровье у школьниц. За </w:t>
      </w:r>
      <w:proofErr w:type="gramStart"/>
      <w:r w:rsidR="0002138D" w:rsidRPr="00C04534">
        <w:rPr>
          <w:rStyle w:val="FontStyle89"/>
          <w:sz w:val="27"/>
          <w:szCs w:val="27"/>
        </w:rPr>
        <w:t>последние</w:t>
      </w:r>
      <w:proofErr w:type="gramEnd"/>
      <w:r w:rsidR="0002138D" w:rsidRPr="00C04534">
        <w:rPr>
          <w:rStyle w:val="FontStyle89"/>
          <w:sz w:val="27"/>
          <w:szCs w:val="27"/>
        </w:rPr>
        <w:t xml:space="preserve"> 10 лет число здоровых девушек-выпускниц уменьшилось с 28,3% до 6,3% - т.е. более чем в 3 раза. Соответственно, с 40% до 75% увеличилось количество девушек, имеющих хронические заболевания. По данным Минздрава РФ, из 6 млн. подростков 15-17 лет, прошедших профи</w:t>
      </w:r>
      <w:r w:rsidR="0002138D" w:rsidRPr="00C04534">
        <w:rPr>
          <w:rStyle w:val="FontStyle89"/>
          <w:sz w:val="27"/>
          <w:szCs w:val="27"/>
        </w:rPr>
        <w:softHyphen/>
        <w:t>лактические осмотры, у 94,5% были зарегистрированы различные заболе</w:t>
      </w:r>
      <w:r w:rsidR="0002138D" w:rsidRPr="00C04534">
        <w:rPr>
          <w:rStyle w:val="FontStyle89"/>
          <w:sz w:val="27"/>
          <w:szCs w:val="27"/>
        </w:rPr>
        <w:softHyphen/>
        <w:t>вания. При этом треть заболеваний ограничивает выбор будущей профес</w:t>
      </w:r>
      <w:r w:rsidR="0002138D" w:rsidRPr="00C04534">
        <w:rPr>
          <w:rStyle w:val="FontStyle89"/>
          <w:sz w:val="27"/>
          <w:szCs w:val="27"/>
        </w:rPr>
        <w:softHyphen/>
        <w:t>сии. Почти треть юношей по медицинским показаниям не годятся для служ</w:t>
      </w:r>
      <w:r w:rsidR="0002138D" w:rsidRPr="00C04534">
        <w:rPr>
          <w:rStyle w:val="FontStyle89"/>
          <w:sz w:val="27"/>
          <w:szCs w:val="27"/>
        </w:rPr>
        <w:softHyphen/>
        <w:t>бы в Вооруженных Силах, а те, которые признаны годными, редко отлича</w:t>
      </w:r>
      <w:r w:rsidR="0002138D" w:rsidRPr="00C04534">
        <w:rPr>
          <w:rStyle w:val="FontStyle89"/>
          <w:sz w:val="27"/>
          <w:szCs w:val="27"/>
        </w:rPr>
        <w:softHyphen/>
        <w:t>ются хорошим здоровьем. Если среди поступающих в первый класс, по данным Министерства образования, прак</w:t>
      </w:r>
      <w:r w:rsidR="0002138D" w:rsidRPr="00C04534">
        <w:rPr>
          <w:rStyle w:val="FontStyle89"/>
          <w:sz w:val="27"/>
          <w:szCs w:val="27"/>
        </w:rPr>
        <w:softHyphen/>
        <w:t xml:space="preserve">тически </w:t>
      </w:r>
      <w:r w:rsidR="0002138D" w:rsidRPr="00C04534">
        <w:rPr>
          <w:rStyle w:val="FontStyle89"/>
          <w:sz w:val="27"/>
          <w:szCs w:val="27"/>
        </w:rPr>
        <w:lastRenderedPageBreak/>
        <w:t>здоровых детей около 12%, то к выпускному классу их числен</w:t>
      </w:r>
      <w:r w:rsidR="0002138D" w:rsidRPr="00C04534">
        <w:rPr>
          <w:rStyle w:val="FontStyle89"/>
          <w:sz w:val="27"/>
          <w:szCs w:val="27"/>
        </w:rPr>
        <w:softHyphen/>
        <w:t>ность сокращается наполовину. По данным Института возрастной физиологии, за период обучения в школе у детей в 5 раз возрас</w:t>
      </w:r>
      <w:r w:rsidR="0002138D" w:rsidRPr="00C04534">
        <w:rPr>
          <w:rStyle w:val="FontStyle89"/>
          <w:sz w:val="27"/>
          <w:szCs w:val="27"/>
        </w:rPr>
        <w:softHyphen/>
        <w:t>тает частота нарушений зрения и осанки, в 4 - психоневрологических откло</w:t>
      </w:r>
      <w:r w:rsidR="0002138D" w:rsidRPr="00C04534">
        <w:rPr>
          <w:rStyle w:val="FontStyle89"/>
          <w:sz w:val="27"/>
          <w:szCs w:val="27"/>
        </w:rPr>
        <w:softHyphen/>
        <w:t>нений, в 3 - патология органов пищеварения, т.е. уже имеющиеся отклоне</w:t>
      </w:r>
      <w:r w:rsidR="0002138D" w:rsidRPr="00C04534">
        <w:rPr>
          <w:rStyle w:val="FontStyle89"/>
          <w:sz w:val="27"/>
          <w:szCs w:val="27"/>
        </w:rPr>
        <w:softHyphen/>
        <w:t xml:space="preserve">ния в состоянии </w:t>
      </w:r>
      <w:r w:rsidR="0002138D" w:rsidRPr="00C04534">
        <w:rPr>
          <w:rStyle w:val="FontStyle65"/>
          <w:sz w:val="27"/>
          <w:szCs w:val="27"/>
        </w:rPr>
        <w:t xml:space="preserve">здоровья </w:t>
      </w:r>
      <w:r w:rsidR="0002138D" w:rsidRPr="00C04534">
        <w:rPr>
          <w:rStyle w:val="FontStyle89"/>
          <w:sz w:val="27"/>
          <w:szCs w:val="27"/>
        </w:rPr>
        <w:t xml:space="preserve">переходят </w:t>
      </w:r>
      <w:proofErr w:type="gramStart"/>
      <w:r w:rsidR="0002138D" w:rsidRPr="00C04534">
        <w:rPr>
          <w:rStyle w:val="FontStyle89"/>
          <w:sz w:val="27"/>
          <w:szCs w:val="27"/>
        </w:rPr>
        <w:t>в</w:t>
      </w:r>
      <w:proofErr w:type="gramEnd"/>
      <w:r w:rsidR="0002138D" w:rsidRPr="00C04534">
        <w:rPr>
          <w:rStyle w:val="FontStyle89"/>
          <w:sz w:val="27"/>
          <w:szCs w:val="27"/>
        </w:rPr>
        <w:t xml:space="preserve"> хронические. При этом отмечается высокая зависимость роста отклонений в состоянии </w:t>
      </w:r>
      <w:r w:rsidR="0002138D" w:rsidRPr="00C04534">
        <w:rPr>
          <w:rStyle w:val="FontStyle65"/>
          <w:sz w:val="27"/>
          <w:szCs w:val="27"/>
        </w:rPr>
        <w:t xml:space="preserve">здоровья </w:t>
      </w:r>
      <w:r w:rsidR="0002138D" w:rsidRPr="00C04534">
        <w:rPr>
          <w:rStyle w:val="FontStyle89"/>
          <w:sz w:val="27"/>
          <w:szCs w:val="27"/>
        </w:rPr>
        <w:t>от объема и интенсивности учебной нагрузки.</w:t>
      </w:r>
      <w:r w:rsidR="0002138D" w:rsidRPr="00C04534">
        <w:rPr>
          <w:rStyle w:val="aa"/>
          <w:rFonts w:cs="Times New Roman"/>
          <w:sz w:val="27"/>
          <w:szCs w:val="27"/>
        </w:rPr>
        <w:footnoteReference w:id="1"/>
      </w:r>
    </w:p>
    <w:p w:rsidR="00784DC1" w:rsidRPr="00C04534" w:rsidRDefault="00784DC1" w:rsidP="00F04AE3">
      <w:pPr>
        <w:spacing w:line="360" w:lineRule="auto"/>
        <w:ind w:firstLine="540"/>
        <w:jc w:val="both"/>
        <w:rPr>
          <w:sz w:val="27"/>
          <w:szCs w:val="27"/>
        </w:rPr>
      </w:pPr>
      <w:proofErr w:type="gramStart"/>
      <w:r w:rsidRPr="00C04534">
        <w:rPr>
          <w:sz w:val="27"/>
          <w:szCs w:val="27"/>
        </w:rPr>
        <w:t>К факторам риска, ухудшающим здоровье младших школьников, относятся также: вредные привычки, провоцирующие развитие заболеваний (курение, употребление наркотиков и алкоголя); нерациональное питание; неупорядоченный режим дня; учебная перегрузка; гиподинамия; несбалансированное чередование разных видов деятельности (учебной, игровой и трудовой) в режиме дня.</w:t>
      </w:r>
      <w:proofErr w:type="gramEnd"/>
    </w:p>
    <w:p w:rsidR="00F04AE3" w:rsidRPr="00C04534" w:rsidRDefault="00784DC1" w:rsidP="00F04AE3">
      <w:pPr>
        <w:spacing w:line="360" w:lineRule="auto"/>
        <w:ind w:firstLine="539"/>
        <w:jc w:val="both"/>
        <w:rPr>
          <w:sz w:val="27"/>
          <w:szCs w:val="27"/>
        </w:rPr>
      </w:pPr>
      <w:r w:rsidRPr="00C04534">
        <w:rPr>
          <w:sz w:val="27"/>
          <w:szCs w:val="27"/>
        </w:rPr>
        <w:t xml:space="preserve">Конечно, причины нарушений здоровья многообразны: это и отягощенная наследственность, и экологические проблемы, и социальный кризис. Однако влияние школы, где ребенок проводит около 70% своего времени, на растущий и развивающийся организм выражено особенно сильно. Современная школа с ее повышенными физическими и психическими нагрузками зачастую оказывает на ослабленный организм детей особенно резкое отрицательное воздействие, вызывая </w:t>
      </w:r>
      <w:proofErr w:type="spellStart"/>
      <w:r w:rsidRPr="00C04534">
        <w:rPr>
          <w:sz w:val="27"/>
          <w:szCs w:val="27"/>
        </w:rPr>
        <w:t>дезадаптацию</w:t>
      </w:r>
      <w:proofErr w:type="spellEnd"/>
      <w:r w:rsidRPr="00C04534">
        <w:rPr>
          <w:sz w:val="27"/>
          <w:szCs w:val="27"/>
        </w:rPr>
        <w:t xml:space="preserve">, хроническое переутомление, провоцируя рост заболеваний. </w:t>
      </w:r>
    </w:p>
    <w:p w:rsidR="00784DC1" w:rsidRDefault="00784DC1" w:rsidP="00F04AE3">
      <w:pPr>
        <w:spacing w:line="360" w:lineRule="auto"/>
        <w:ind w:firstLine="539"/>
        <w:jc w:val="both"/>
        <w:rPr>
          <w:sz w:val="27"/>
          <w:szCs w:val="27"/>
        </w:rPr>
      </w:pPr>
      <w:r w:rsidRPr="00C04534">
        <w:rPr>
          <w:sz w:val="27"/>
          <w:szCs w:val="27"/>
        </w:rPr>
        <w:t xml:space="preserve">Именно поэтому каждому педагогу необходимо обеспечить такую перестройку образовательной деятельности в своем классе, которая позволила бы сформировать </w:t>
      </w:r>
      <w:proofErr w:type="spellStart"/>
      <w:r w:rsidRPr="00C04534">
        <w:rPr>
          <w:sz w:val="27"/>
          <w:szCs w:val="27"/>
        </w:rPr>
        <w:t>валеологическую</w:t>
      </w:r>
      <w:proofErr w:type="spellEnd"/>
      <w:r w:rsidRPr="00C04534">
        <w:rPr>
          <w:sz w:val="27"/>
          <w:szCs w:val="27"/>
        </w:rPr>
        <w:t xml:space="preserve"> грамотность учащихся и воспитать ответственное отношение к здоровью, как к главной ценности, способствовать формированию культуры здорового образа жизни.</w:t>
      </w:r>
    </w:p>
    <w:p w:rsidR="0047180C" w:rsidRDefault="0047180C" w:rsidP="00F04AE3">
      <w:pPr>
        <w:spacing w:line="360" w:lineRule="auto"/>
        <w:ind w:firstLine="539"/>
        <w:jc w:val="both"/>
        <w:rPr>
          <w:sz w:val="27"/>
          <w:szCs w:val="27"/>
        </w:rPr>
      </w:pPr>
    </w:p>
    <w:p w:rsidR="0047180C" w:rsidRDefault="0047180C" w:rsidP="00F04AE3">
      <w:pPr>
        <w:spacing w:line="360" w:lineRule="auto"/>
        <w:ind w:firstLine="539"/>
        <w:jc w:val="both"/>
        <w:rPr>
          <w:sz w:val="27"/>
          <w:szCs w:val="27"/>
        </w:rPr>
      </w:pPr>
    </w:p>
    <w:p w:rsidR="0047180C" w:rsidRDefault="0047180C" w:rsidP="00F04AE3">
      <w:pPr>
        <w:spacing w:line="360" w:lineRule="auto"/>
        <w:ind w:firstLine="539"/>
        <w:jc w:val="both"/>
        <w:rPr>
          <w:sz w:val="27"/>
          <w:szCs w:val="27"/>
        </w:rPr>
      </w:pPr>
    </w:p>
    <w:p w:rsidR="0047180C" w:rsidRDefault="0047180C" w:rsidP="00F04AE3">
      <w:pPr>
        <w:spacing w:line="360" w:lineRule="auto"/>
        <w:ind w:firstLine="539"/>
        <w:jc w:val="both"/>
        <w:rPr>
          <w:sz w:val="27"/>
          <w:szCs w:val="27"/>
        </w:rPr>
      </w:pPr>
    </w:p>
    <w:p w:rsidR="0047180C" w:rsidRDefault="0047180C" w:rsidP="00F04AE3">
      <w:pPr>
        <w:spacing w:line="360" w:lineRule="auto"/>
        <w:ind w:firstLine="539"/>
        <w:jc w:val="both"/>
        <w:rPr>
          <w:sz w:val="27"/>
          <w:szCs w:val="27"/>
        </w:rPr>
      </w:pPr>
    </w:p>
    <w:p w:rsidR="0047180C" w:rsidRPr="00C04534" w:rsidRDefault="0047180C" w:rsidP="00F04AE3">
      <w:pPr>
        <w:spacing w:line="360" w:lineRule="auto"/>
        <w:ind w:firstLine="539"/>
        <w:jc w:val="both"/>
        <w:rPr>
          <w:sz w:val="27"/>
          <w:szCs w:val="27"/>
        </w:rPr>
      </w:pPr>
    </w:p>
    <w:p w:rsidR="00F04AE3" w:rsidRPr="00C04534" w:rsidRDefault="00F04AE3" w:rsidP="00F04AE3">
      <w:pPr>
        <w:spacing w:line="360" w:lineRule="auto"/>
        <w:jc w:val="both"/>
        <w:rPr>
          <w:sz w:val="27"/>
          <w:szCs w:val="27"/>
        </w:rPr>
      </w:pPr>
    </w:p>
    <w:p w:rsidR="0002138D" w:rsidRPr="00C04534" w:rsidRDefault="0002138D" w:rsidP="00F04AE3">
      <w:pPr>
        <w:pStyle w:val="a7"/>
        <w:numPr>
          <w:ilvl w:val="0"/>
          <w:numId w:val="3"/>
        </w:numPr>
        <w:spacing w:line="360" w:lineRule="auto"/>
        <w:ind w:left="0" w:firstLine="142"/>
        <w:jc w:val="both"/>
        <w:rPr>
          <w:b/>
          <w:sz w:val="27"/>
          <w:szCs w:val="27"/>
        </w:rPr>
      </w:pPr>
      <w:r w:rsidRPr="00C04534">
        <w:rPr>
          <w:b/>
          <w:sz w:val="27"/>
          <w:szCs w:val="27"/>
        </w:rPr>
        <w:t>Модель здоровьесберегающей образовательной среды.</w:t>
      </w:r>
    </w:p>
    <w:p w:rsidR="0002138D" w:rsidRPr="00C04534" w:rsidRDefault="0002138D" w:rsidP="00F04AE3">
      <w:pPr>
        <w:spacing w:line="360" w:lineRule="auto"/>
        <w:ind w:firstLine="567"/>
        <w:jc w:val="both"/>
        <w:rPr>
          <w:sz w:val="27"/>
          <w:szCs w:val="27"/>
        </w:rPr>
      </w:pPr>
      <w:r w:rsidRPr="00C04534">
        <w:rPr>
          <w:sz w:val="27"/>
          <w:szCs w:val="27"/>
        </w:rPr>
        <w:t xml:space="preserve">С учетом выдвинутых теоретических положений и методических рекомендаций школьная среда рассматривается нами как мощный фактор, влияющий на здоровье детей и подростов, поэтому важно эту среду сделать органичной, естественной для ребенка. </w:t>
      </w:r>
    </w:p>
    <w:p w:rsidR="0002138D" w:rsidRDefault="0002138D" w:rsidP="00F04AE3">
      <w:pPr>
        <w:pStyle w:val="ab"/>
        <w:spacing w:after="0" w:line="360" w:lineRule="auto"/>
        <w:ind w:firstLine="567"/>
        <w:jc w:val="both"/>
        <w:rPr>
          <w:rFonts w:ascii="Times New Roman" w:hAnsi="Times New Roman"/>
          <w:color w:val="auto"/>
          <w:sz w:val="27"/>
          <w:szCs w:val="27"/>
        </w:rPr>
      </w:pPr>
      <w:r w:rsidRPr="00C04534">
        <w:rPr>
          <w:rFonts w:ascii="Times New Roman" w:hAnsi="Times New Roman"/>
          <w:color w:val="auto"/>
          <w:sz w:val="27"/>
          <w:szCs w:val="27"/>
        </w:rPr>
        <w:t>В связи с тем, что большую часть времени дети пребывают в образовательном учреждении, возникает необходимость превращения образовательной среды в реабилитационно-оздоровительную и просветительскую среду, неразрывно соединяющую педагогику, психологию, медицину, школу и семью. Модель такой среды представлена в схеме 1.</w:t>
      </w:r>
    </w:p>
    <w:p w:rsidR="009124B5" w:rsidRPr="00C04534" w:rsidRDefault="009124B5" w:rsidP="009647BE">
      <w:pPr>
        <w:pStyle w:val="ab"/>
        <w:spacing w:after="0" w:line="360" w:lineRule="auto"/>
        <w:jc w:val="both"/>
        <w:rPr>
          <w:rFonts w:ascii="Times New Roman" w:hAnsi="Times New Roman"/>
          <w:color w:val="auto"/>
          <w:sz w:val="27"/>
          <w:szCs w:val="27"/>
        </w:rPr>
      </w:pPr>
    </w:p>
    <w:p w:rsidR="0002138D" w:rsidRDefault="008A4DC3" w:rsidP="00F04AE3">
      <w:pPr>
        <w:pStyle w:val="ab"/>
        <w:spacing w:after="0"/>
        <w:ind w:left="360"/>
        <w:jc w:val="right"/>
        <w:rPr>
          <w:rFonts w:ascii="Times New Roman" w:hAnsi="Times New Roman"/>
          <w:color w:val="auto"/>
          <w:sz w:val="28"/>
          <w:szCs w:val="28"/>
        </w:rPr>
      </w:pPr>
      <w:r w:rsidRPr="008A4DC3">
        <w:rPr>
          <w:noProof/>
          <w:sz w:val="28"/>
          <w:szCs w:val="28"/>
          <w:u w:val="single"/>
        </w:rPr>
        <w:pict>
          <v:group id="Группа 3" o:spid="_x0000_s1026" style="position:absolute;left:0;text-align:left;margin-left:-11.5pt;margin-top:9.4pt;width:509.15pt;height:428.4pt;z-index:251659264" coordorigin="905,7122" coordsize="10183,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E57gQAAI0nAAAOAAAAZHJzL2Uyb0RvYy54bWzsWmuO2zYQ/l+gdyAE9GfXot4S1hskm91F&#10;gbQNkPQAtN6tJKokvfb2V4EeIRfJDXqF5EYdPiTLj7Ro2npRrGzAoExqSM5883E45OWzbdug+5zx&#10;mnZLC1/YFsq7lGZ1Vy6tH97efh1ZiAvSZaShXb60HnJuPbv68ovLTZ/kDq1ok+UMgZCOJ5t+aVVC&#10;9MliwdMqbwm/oH3eQWVBWUsEPLJykTGyAelts3BsO1hsKMt6RtOcc/j3pa60rpT8oshT8X1R8Fyg&#10;ZmnB2IT6Zep3JX8XV5ckKRnpqzo1wyCfMYqW1B10Oop6SQRBa1YfiWrrlFFOC3GR0nZBi6JOczUH&#10;mA22D2Zzx+i6V3Mpk03Zj2oC1R7o6bPFpt/dv2aozpaWa6GOtGCiD+8+/vrxtw+/w/c9cqWGNn2Z&#10;QMM71r/pXzM9TSi+oulPHKoXh/XyudSN0WrzLc1AKlkLqjS0LVgrRcDc0VYZ4mE0RL4VKIU/Ay8I&#10;HNu3UAp1vufZQWRMlVZgT/leLKuhNsSOo62YVjfmdWzjCKYjX478IJLVC5LojtVgzeDkzAB2fKdZ&#10;/s80+6Yifa4MxqXCjGa9QbPPQQeqCagVZTlPAYj+V1rD6oVBvVzrFnX0uiJdmT9njG6qnGQwPqym&#10;IwcOPegX5AMHy/ylsrHngD/uaW1Qeey64B8nVUaSnnFxl9MWycLSymi3FsqY5P4VFwoQmUEPyX60&#10;UNE24EX3pEHYCX1lHzCAaQylQZ58sydC3NZNY2T3qfCV6KK8bphswFm5giICcQAU9TEWHZusTrZ9&#10;EV1f33imrWkiOzcdStlNhzaAJd/RfXLa1JkczJ/3u9cMfLTLFI1IA92YsiB1o8vQY9MpJ9FG0qAT&#10;29VWeRZPVjR7ANsxqskJyBQKFWW/WGgDxLS0+M9rwnILNd90YP8Ygz8Ak6kHzw8deGDTmtW0hnQp&#10;iFpawkK6eC00+617VpcV9ISVtjsqwVnUQvvzMCozbnCRM/kKOLVmobcSmC/oFikDTuCOxBb+Hsb9&#10;X3mK7wBvKE9xsaGewVNw5BlmCoGDptyyA7YBM4P1Z+cnuukU+3tA2sP5rfoY6XvN/gXItrWARbep&#10;W+DH0Z9I8nfxq5YNRUfSPDOMJ5QfHMFYIeXsMHZtG5YaSfi+pyxFkmMYY9seWHJYnAeQPh0cq0Vq&#10;xrGKiHahS3iE40By0tlxHHrY4DgIZzo+HU6YKN6YZ6bjCR3DUn4QVYSPAmOMfR1VYNuJFOee4uM4&#10;jJ98WDFGfTOOJziOj3CsNrdnp2MnxLCphbACe7b7SRxj156BPMZ9M5AnQIY91SEjK6icHcmxHejA&#10;AtsuhMqweO4Y2bEhLaBSInGggg7Yyj/dAHkM/GYgT4GMj4Cs8wVnR3IUOJqTo2gOkT+RcVMh8hj6&#10;zUCeAtk5BvKY2zGZ5vOk3iDxD2ORuftA0+6OkefUGyTaZOpYAXmM/WYgT4EM6/nBZg+PyZ2zAnk4&#10;osIOjg6Sbw4OYSMoT1vmHDIcaQyb8RnIUyCP54bjWQgkwR4j+xbFJot8Csm2O5+GjJS8i/1mKE+h&#10;fHysBwmEx4Cyj7HJwHnhcKdgPBGJ4xnKOyiP0d8M5SmUj4/28JjjOWt4EUahScK5sXeQutgFynMS&#10;LoM05RgA/l+wrK4pwZ0vdXPJ3E+Tl8qmz+pyxu4W3dUfAAAA//8DAFBLAwQUAAYACAAAACEAES9r&#10;qOEAAAAKAQAADwAAAGRycy9kb3ducmV2LnhtbEyPQWuDQBCF74X+h2UKvSWrEVNjXEMIbU+h0KRQ&#10;ctvoRCXurLgbNf++01N7HN7jzfdlm8m0YsDeNZYUhPMABFJhy4YqBV/Ht1kCwnlNpW4toYI7Otjk&#10;jw+ZTks70icOB18JHiGXagW1910qpStqNNrNbYfE2cX2Rns++0qWvR553LRyEQRLaXRD/KHWHe5q&#10;LK6Hm1HwPupxG4Wvw/562d1Px/jjex+iUs9P03YNwuPk/8rwi8/okDPT2d6odKJVMFtE7OI5SFiB&#10;C6tVHIE4K0he4iXIPJP/FfIfAAAA//8DAFBLAQItABQABgAIAAAAIQC2gziS/gAAAOEBAAATAAAA&#10;AAAAAAAAAAAAAAAAAABbQ29udGVudF9UeXBlc10ueG1sUEsBAi0AFAAGAAgAAAAhADj9If/WAAAA&#10;lAEAAAsAAAAAAAAAAAAAAAAALwEAAF9yZWxzLy5yZWxzUEsBAi0AFAAGAAgAAAAhANCXkTnuBAAA&#10;jScAAA4AAAAAAAAAAAAAAAAALgIAAGRycy9lMm9Eb2MueG1sUEsBAi0AFAAGAAgAAAAhABEva6jh&#10;AAAACgEAAA8AAAAAAAAAAAAAAAAASAcAAGRycy9kb3ducmV2LnhtbFBLBQYAAAAABAAEAPMAAABW&#10;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 o:spid="_x0000_s1027" type="#_x0000_t23" alt="5%" style="position:absolute;left:1428;top:7122;width:9330;height:8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g8AA&#10;AADaAAAADwAAAGRycy9kb3ducmV2LnhtbESPQYvCMBSE74L/ITzBmyYuoks1iggLIohrt3h+Ns+2&#10;2LyUJmr992ZhYY/DzHzDLNedrcWDWl851jAZKxDEuTMVFxqyn6/RJwgfkA3WjknDizysV/3eEhPj&#10;nnyiRxoKESHsE9RQhtAkUvq8JIt+7Bri6F1dazFE2RbStPiMcFvLD6Vm0mLFcaHEhrYl5bf0biNl&#10;f1ZZesy+51WGF3U5HP0Lr1oPB91mASJQF/7Df+2d0TCF3yvxBs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d+g8AAAADaAAAADwAAAAAAAAAAAAAAAACYAgAAZHJzL2Rvd25y&#10;ZXYueG1sUEsFBgAAAAAEAAQA9QAAAIUDAAAAAA==&#10;" adj="2529" fillcolor="black">
              <v:fill r:id="rId10" o:title="" color2="#b8cce4" type="pattern"/>
              <v:textbox style="mso-next-textbox:#AutoShape 3">
                <w:txbxContent>
                  <w:p w:rsidR="004360E7" w:rsidRPr="00514324" w:rsidRDefault="004360E7" w:rsidP="0002138D"/>
                </w:txbxContent>
              </v:textbox>
            </v:shape>
            <v:shapetype id="_x0000_t202" coordsize="21600,21600" o:spt="202" path="m,l,21600r21600,l21600,xe">
              <v:stroke joinstyle="miter"/>
              <v:path gradientshapeok="t" o:connecttype="rect"/>
            </v:shapetype>
            <v:shape id="Text Box 4" o:spid="_x0000_s1028" type="#_x0000_t202" style="position:absolute;left:5268;top:7310;width:184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4">
                <w:txbxContent>
                  <w:p w:rsidR="004360E7" w:rsidRDefault="004360E7" w:rsidP="0002138D">
                    <w:pPr>
                      <w:jc w:val="center"/>
                    </w:pPr>
                    <w:r>
                      <w:t>расписание</w:t>
                    </w:r>
                  </w:p>
                  <w:p w:rsidR="004360E7" w:rsidRPr="003415A2" w:rsidRDefault="004360E7" w:rsidP="0002138D">
                    <w:pPr>
                      <w:jc w:val="center"/>
                    </w:pPr>
                    <w:r>
                      <w:t>уроков</w:t>
                    </w:r>
                  </w:p>
                </w:txbxContent>
              </v:textbox>
            </v:shape>
            <v:shape id="Text Box 5" o:spid="_x0000_s1029" type="#_x0000_t202" style="position:absolute;left:3003;top:7541;width:1845;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5">
                <w:txbxContent>
                  <w:p w:rsidR="004360E7" w:rsidRPr="003415A2" w:rsidRDefault="004360E7" w:rsidP="0002138D">
                    <w:pPr>
                      <w:jc w:val="center"/>
                    </w:pPr>
                    <w:proofErr w:type="spellStart"/>
                    <w:r>
                      <w:t>безотметочное</w:t>
                    </w:r>
                    <w:proofErr w:type="spellEnd"/>
                    <w:r>
                      <w:t xml:space="preserve"> обучение в 1 классе</w:t>
                    </w:r>
                  </w:p>
                </w:txbxContent>
              </v:textbox>
            </v:shape>
            <v:shape id="Text Box 6" o:spid="_x0000_s1030" type="#_x0000_t202" style="position:absolute;left:7413;top:7670;width:184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6">
                <w:txbxContent>
                  <w:p w:rsidR="004360E7" w:rsidRPr="003415A2" w:rsidRDefault="004360E7" w:rsidP="0002138D">
                    <w:pPr>
                      <w:jc w:val="center"/>
                    </w:pPr>
                    <w:r>
                      <w:t>режим дня и питание</w:t>
                    </w:r>
                  </w:p>
                </w:txbxContent>
              </v:textbox>
            </v:shape>
            <v:shape id="Text Box 7" o:spid="_x0000_s1031" type="#_x0000_t202" style="position:absolute;left:1158;top:10284;width:1845;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7">
                <w:txbxContent>
                  <w:p w:rsidR="004360E7" w:rsidRPr="003415A2" w:rsidRDefault="004360E7" w:rsidP="0002138D">
                    <w:pPr>
                      <w:jc w:val="center"/>
                    </w:pPr>
                    <w:r>
                      <w:t>режим двигательной активности</w:t>
                    </w:r>
                  </w:p>
                </w:txbxContent>
              </v:textbox>
            </v:shape>
            <v:shape id="Text Box 8" o:spid="_x0000_s1032" type="#_x0000_t202" style="position:absolute;left:2714;top:14034;width:1845;height:1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8">
                <w:txbxContent>
                  <w:p w:rsidR="004360E7" w:rsidRPr="003415A2" w:rsidRDefault="004360E7" w:rsidP="0002138D">
                    <w:pPr>
                      <w:jc w:val="center"/>
                    </w:pPr>
                    <w:r>
                      <w:t>санитарно-гигиенические требования к помещению</w:t>
                    </w:r>
                  </w:p>
                </w:txbxContent>
              </v:textbox>
            </v:shape>
            <v:shape id="Text Box 9" o:spid="_x0000_s1033" type="#_x0000_t202" style="position:absolute;left:9063;top:10303;width:202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9">
                <w:txbxContent>
                  <w:p w:rsidR="004360E7" w:rsidRPr="003415A2" w:rsidRDefault="004360E7" w:rsidP="0002138D">
                    <w:pPr>
                      <w:jc w:val="center"/>
                    </w:pPr>
                    <w:r>
                      <w:t>система воспитательной работы</w:t>
                    </w:r>
                  </w:p>
                </w:txbxContent>
              </v:textbox>
            </v:shape>
            <v:shape id="Text Box 10" o:spid="_x0000_s1034" type="#_x0000_t202" style="position:absolute;left:8624;top:8870;width:184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10">
                <w:txbxContent>
                  <w:p w:rsidR="004360E7" w:rsidRPr="003415A2" w:rsidRDefault="004360E7" w:rsidP="0002138D">
                    <w:pPr>
                      <w:jc w:val="center"/>
                    </w:pPr>
                    <w:r>
                      <w:t>оптимизация УВП</w:t>
                    </w:r>
                  </w:p>
                </w:txbxContent>
              </v:textbox>
            </v:shape>
            <v:shape id="Text Box 11" o:spid="_x0000_s1035" type="#_x0000_t202" style="position:absolute;left:2052;top:8660;width:184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11">
                <w:txbxContent>
                  <w:p w:rsidR="004360E7" w:rsidRPr="003415A2" w:rsidRDefault="004360E7" w:rsidP="0002138D">
                    <w:pPr>
                      <w:jc w:val="center"/>
                    </w:pPr>
                    <w:r>
                      <w:t>правильная рабочая поза</w:t>
                    </w:r>
                  </w:p>
                </w:txbxContent>
              </v:textbox>
            </v:shape>
            <v:shape id="Text Box 12" o:spid="_x0000_s1036" type="#_x0000_t202" style="position:absolute;left:905;top:12181;width:2178;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12">
                <w:txbxContent>
                  <w:p w:rsidR="004360E7" w:rsidRPr="003415A2" w:rsidRDefault="004360E7" w:rsidP="0002138D">
                    <w:pPr>
                      <w:jc w:val="center"/>
                    </w:pPr>
                    <w:r>
                      <w:t>оздоровительные мероприятия</w:t>
                    </w:r>
                  </w:p>
                </w:txbxContent>
              </v:textbox>
            </v:shape>
            <v:shape id="Text Box 13" o:spid="_x0000_s1037" type="#_x0000_t202" style="position:absolute;left:8903;top:12181;width:203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style="mso-next-textbox:#Text Box 13">
                <w:txbxContent>
                  <w:p w:rsidR="004360E7" w:rsidRPr="003415A2" w:rsidRDefault="004360E7" w:rsidP="0002138D">
                    <w:pPr>
                      <w:jc w:val="center"/>
                    </w:pPr>
                    <w:proofErr w:type="spellStart"/>
                    <w:r>
                      <w:t>валеологическое</w:t>
                    </w:r>
                    <w:proofErr w:type="spellEnd"/>
                    <w:r>
                      <w:t xml:space="preserve"> просвещение</w:t>
                    </w:r>
                  </w:p>
                </w:txbxContent>
              </v:textbox>
            </v:shape>
            <v:shape id="Text Box 14" o:spid="_x0000_s1038" type="#_x0000_t202" style="position:absolute;left:5118;top:14780;width:199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4">
                <w:txbxContent>
                  <w:p w:rsidR="004360E7" w:rsidRPr="003415A2" w:rsidRDefault="004360E7" w:rsidP="0002138D">
                    <w:pPr>
                      <w:jc w:val="center"/>
                    </w:pPr>
                    <w:r>
                      <w:t>благоприятный микроклимат</w:t>
                    </w:r>
                  </w:p>
                </w:txbxContent>
              </v:textbox>
            </v:shape>
            <v:shape id="Text Box 15" o:spid="_x0000_s1039" type="#_x0000_t202" style="position:absolute;left:7874;top:13943;width:1845;height:1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5">
                <w:txbxContent>
                  <w:p w:rsidR="004360E7" w:rsidRPr="003415A2" w:rsidRDefault="004360E7" w:rsidP="0002138D">
                    <w:pPr>
                      <w:jc w:val="center"/>
                    </w:pPr>
                    <w:r>
                      <w:t>санитарно-гигиенические требования к оборудованию</w:t>
                    </w:r>
                  </w:p>
                </w:txbxContent>
              </v:textbox>
            </v:shape>
          </v:group>
        </w:pict>
      </w:r>
      <w:r w:rsidR="0002138D" w:rsidRPr="006B28D9">
        <w:rPr>
          <w:rFonts w:ascii="Times New Roman" w:hAnsi="Times New Roman"/>
          <w:color w:val="auto"/>
          <w:sz w:val="28"/>
          <w:szCs w:val="28"/>
          <w:u w:val="single"/>
        </w:rPr>
        <w:t>Схема 1</w:t>
      </w:r>
      <w:r w:rsidR="0002138D">
        <w:rPr>
          <w:rFonts w:ascii="Times New Roman" w:hAnsi="Times New Roman"/>
          <w:color w:val="auto"/>
          <w:sz w:val="28"/>
          <w:szCs w:val="28"/>
        </w:rPr>
        <w:t>.</w:t>
      </w:r>
    </w:p>
    <w:p w:rsidR="0002138D" w:rsidRPr="00B116FB" w:rsidRDefault="0002138D" w:rsidP="00F04AE3">
      <w:pPr>
        <w:pStyle w:val="ab"/>
        <w:spacing w:after="0"/>
        <w:ind w:left="360"/>
        <w:rPr>
          <w:rFonts w:ascii="Times New Roman" w:hAnsi="Times New Roman"/>
          <w:color w:val="auto"/>
          <w:sz w:val="28"/>
          <w:szCs w:val="28"/>
        </w:rPr>
      </w:pPr>
    </w:p>
    <w:p w:rsidR="0002138D" w:rsidRPr="00F04AE3" w:rsidRDefault="0002138D" w:rsidP="00F04AE3">
      <w:pPr>
        <w:ind w:left="360"/>
        <w:rPr>
          <w:sz w:val="28"/>
          <w:szCs w:val="28"/>
        </w:rPr>
      </w:pPr>
    </w:p>
    <w:p w:rsidR="0002138D" w:rsidRPr="00F04AE3" w:rsidRDefault="0002138D" w:rsidP="00F04AE3">
      <w:pPr>
        <w:ind w:left="360"/>
        <w:rPr>
          <w:sz w:val="28"/>
          <w:szCs w:val="28"/>
        </w:rPr>
      </w:pPr>
    </w:p>
    <w:p w:rsidR="0002138D" w:rsidRPr="00F04AE3" w:rsidRDefault="0002138D" w:rsidP="00F04AE3">
      <w:pPr>
        <w:ind w:left="360"/>
        <w:rPr>
          <w:sz w:val="28"/>
          <w:szCs w:val="28"/>
        </w:rPr>
      </w:pPr>
    </w:p>
    <w:p w:rsidR="0002138D" w:rsidRPr="00F04AE3" w:rsidRDefault="0002138D" w:rsidP="00F04AE3">
      <w:pPr>
        <w:ind w:left="360"/>
        <w:rPr>
          <w:sz w:val="28"/>
          <w:szCs w:val="28"/>
        </w:rPr>
      </w:pPr>
      <w:r>
        <w:rPr>
          <w:noProof/>
        </w:rPr>
        <w:drawing>
          <wp:inline distT="0" distB="0" distL="0" distR="0">
            <wp:extent cx="5571490" cy="3702685"/>
            <wp:effectExtent l="0" t="0" r="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2138D" w:rsidRPr="00F04AE3" w:rsidRDefault="0002138D" w:rsidP="00F04AE3">
      <w:pPr>
        <w:ind w:left="360"/>
        <w:rPr>
          <w:sz w:val="28"/>
          <w:szCs w:val="28"/>
        </w:rPr>
      </w:pPr>
    </w:p>
    <w:p w:rsidR="0002138D" w:rsidRPr="00F04AE3" w:rsidRDefault="0002138D" w:rsidP="00F04AE3">
      <w:pPr>
        <w:ind w:left="360"/>
        <w:rPr>
          <w:sz w:val="28"/>
          <w:szCs w:val="28"/>
        </w:rPr>
      </w:pPr>
    </w:p>
    <w:p w:rsidR="0002138D" w:rsidRPr="00F04AE3" w:rsidRDefault="0002138D" w:rsidP="00F04AE3">
      <w:pPr>
        <w:ind w:left="283"/>
        <w:rPr>
          <w:sz w:val="28"/>
          <w:szCs w:val="28"/>
        </w:rPr>
      </w:pPr>
    </w:p>
    <w:p w:rsidR="0002138D" w:rsidRPr="00F04AE3" w:rsidRDefault="0002138D" w:rsidP="00F04AE3">
      <w:pPr>
        <w:ind w:left="283"/>
        <w:rPr>
          <w:sz w:val="28"/>
          <w:szCs w:val="28"/>
        </w:rPr>
      </w:pPr>
    </w:p>
    <w:p w:rsidR="00F04AE3" w:rsidRDefault="00F04AE3" w:rsidP="00F04AE3">
      <w:pPr>
        <w:ind w:left="283"/>
        <w:jc w:val="center"/>
        <w:rPr>
          <w:b/>
        </w:rPr>
      </w:pPr>
    </w:p>
    <w:p w:rsidR="0002138D" w:rsidRDefault="0002138D" w:rsidP="00F04AE3">
      <w:pPr>
        <w:ind w:left="283"/>
        <w:jc w:val="center"/>
        <w:rPr>
          <w:b/>
        </w:rPr>
      </w:pPr>
      <w:r w:rsidRPr="00F04AE3">
        <w:rPr>
          <w:b/>
        </w:rPr>
        <w:t xml:space="preserve">Схема 1.  Модель здоровьесберегающей </w:t>
      </w:r>
      <w:r w:rsidR="00737212">
        <w:rPr>
          <w:b/>
        </w:rPr>
        <w:t xml:space="preserve">образовательной </w:t>
      </w:r>
      <w:r w:rsidRPr="00F04AE3">
        <w:rPr>
          <w:b/>
        </w:rPr>
        <w:t>среды</w:t>
      </w:r>
    </w:p>
    <w:p w:rsidR="002160B4" w:rsidRDefault="002160B4" w:rsidP="00F04AE3">
      <w:pPr>
        <w:ind w:left="283"/>
        <w:jc w:val="center"/>
        <w:rPr>
          <w:b/>
        </w:rPr>
      </w:pPr>
    </w:p>
    <w:p w:rsidR="004360E7" w:rsidRPr="00A85352" w:rsidRDefault="00C04534" w:rsidP="00A85352">
      <w:pPr>
        <w:spacing w:line="360" w:lineRule="auto"/>
        <w:jc w:val="both"/>
        <w:rPr>
          <w:b/>
          <w:sz w:val="27"/>
          <w:szCs w:val="27"/>
        </w:rPr>
      </w:pPr>
      <w:r w:rsidRPr="00C04534">
        <w:rPr>
          <w:b/>
          <w:sz w:val="27"/>
          <w:szCs w:val="27"/>
        </w:rPr>
        <w:t>2</w:t>
      </w:r>
      <w:r w:rsidR="00737212" w:rsidRPr="00C04534">
        <w:rPr>
          <w:b/>
          <w:sz w:val="27"/>
          <w:szCs w:val="27"/>
        </w:rPr>
        <w:t>.1. Обеспечение внешних условий сохранения здоровья младших школьников.</w:t>
      </w:r>
    </w:p>
    <w:p w:rsidR="00737212" w:rsidRPr="00653C04" w:rsidRDefault="00737212" w:rsidP="00737212">
      <w:pPr>
        <w:spacing w:line="360" w:lineRule="auto"/>
        <w:ind w:firstLine="567"/>
        <w:jc w:val="both"/>
        <w:rPr>
          <w:sz w:val="27"/>
          <w:szCs w:val="27"/>
        </w:rPr>
      </w:pPr>
      <w:r w:rsidRPr="00653C04">
        <w:rPr>
          <w:sz w:val="27"/>
          <w:szCs w:val="27"/>
        </w:rPr>
        <w:t xml:space="preserve">Особенно важно ввиду ограниченных возрастных функциональных возможностей ребенка и повышенной ранимости его организма создание здоровой развивающей среды обучения в начальной школе. Именно в этот период формируются основные стереотипы учебной и </w:t>
      </w:r>
      <w:proofErr w:type="spellStart"/>
      <w:r w:rsidRPr="00653C04">
        <w:rPr>
          <w:sz w:val="27"/>
          <w:szCs w:val="27"/>
        </w:rPr>
        <w:t>внеучебной</w:t>
      </w:r>
      <w:proofErr w:type="spellEnd"/>
      <w:r w:rsidRPr="00653C04">
        <w:rPr>
          <w:sz w:val="27"/>
          <w:szCs w:val="27"/>
        </w:rPr>
        <w:t xml:space="preserve"> деятельности, и потому так необходимо с самого начала правильно организовать все стороны жизни ребенка. </w:t>
      </w:r>
    </w:p>
    <w:p w:rsidR="00737212" w:rsidRPr="00653C04" w:rsidRDefault="00737212" w:rsidP="00737212">
      <w:pPr>
        <w:autoSpaceDE w:val="0"/>
        <w:autoSpaceDN w:val="0"/>
        <w:adjustRightInd w:val="0"/>
        <w:spacing w:line="360" w:lineRule="auto"/>
        <w:ind w:firstLine="709"/>
        <w:jc w:val="both"/>
        <w:rPr>
          <w:sz w:val="27"/>
          <w:szCs w:val="27"/>
        </w:rPr>
      </w:pPr>
      <w:r w:rsidRPr="00653C04">
        <w:rPr>
          <w:sz w:val="27"/>
          <w:szCs w:val="27"/>
        </w:rPr>
        <w:t xml:space="preserve">Первое, с чего </w:t>
      </w:r>
      <w:r w:rsidR="00C04534">
        <w:rPr>
          <w:sz w:val="27"/>
          <w:szCs w:val="27"/>
        </w:rPr>
        <w:t>начинается</w:t>
      </w:r>
      <w:r w:rsidRPr="00653C04">
        <w:rPr>
          <w:sz w:val="27"/>
          <w:szCs w:val="27"/>
        </w:rPr>
        <w:t xml:space="preserve"> профилактическая работа по сохранению здоровья младших школьников – это организация рабочего места, т.е. подготовка помещения, оборудования  в соответствии с требованиями документа </w:t>
      </w:r>
      <w:r w:rsidRPr="007851B7">
        <w:rPr>
          <w:sz w:val="27"/>
          <w:szCs w:val="27"/>
        </w:rPr>
        <w:t>СанПиН 2.4.2.2821-10 "Санитарно-эпидемиологические требования к условиям и организации обучения в общеобразовательных учреждениях"</w:t>
      </w:r>
    </w:p>
    <w:p w:rsidR="00737212" w:rsidRPr="00653C04" w:rsidRDefault="00737212" w:rsidP="00737212">
      <w:pPr>
        <w:pStyle w:val="a7"/>
        <w:spacing w:line="360" w:lineRule="auto"/>
        <w:ind w:left="0" w:firstLine="720"/>
        <w:jc w:val="both"/>
        <w:rPr>
          <w:sz w:val="27"/>
          <w:szCs w:val="27"/>
        </w:rPr>
      </w:pPr>
      <w:r w:rsidRPr="00653C04">
        <w:rPr>
          <w:sz w:val="27"/>
          <w:szCs w:val="27"/>
        </w:rPr>
        <w:t xml:space="preserve">В соответствии с этими требованиями в классе подобрана и расставлена  мебель, осуществлена отделка полов и стен, соблюдается воздушно тепловой режим, режим проветривания. Дети размещены с учетом особенностей состояния здоровья и частоты простудных заболеваний. </w:t>
      </w:r>
    </w:p>
    <w:p w:rsidR="00737212" w:rsidRPr="00653C04" w:rsidRDefault="00737212" w:rsidP="00737212">
      <w:pPr>
        <w:pStyle w:val="a7"/>
        <w:spacing w:line="360" w:lineRule="auto"/>
        <w:ind w:left="0" w:firstLine="720"/>
        <w:jc w:val="both"/>
        <w:rPr>
          <w:sz w:val="27"/>
          <w:szCs w:val="27"/>
        </w:rPr>
      </w:pPr>
      <w:r w:rsidRPr="00653C04">
        <w:rPr>
          <w:sz w:val="27"/>
          <w:szCs w:val="27"/>
        </w:rPr>
        <w:t xml:space="preserve">Для контроля воздушно-теплового режима в классе </w:t>
      </w:r>
      <w:proofErr w:type="gramStart"/>
      <w:r w:rsidRPr="00653C04">
        <w:rPr>
          <w:sz w:val="27"/>
          <w:szCs w:val="27"/>
        </w:rPr>
        <w:t>размещены</w:t>
      </w:r>
      <w:proofErr w:type="gramEnd"/>
      <w:r w:rsidRPr="00653C04">
        <w:rPr>
          <w:sz w:val="27"/>
          <w:szCs w:val="27"/>
        </w:rPr>
        <w:t xml:space="preserve"> термометр и гигрометр.</w:t>
      </w:r>
    </w:p>
    <w:p w:rsidR="00737212" w:rsidRPr="00653C04" w:rsidRDefault="00737212" w:rsidP="00737212">
      <w:pPr>
        <w:pStyle w:val="a7"/>
        <w:spacing w:line="360" w:lineRule="auto"/>
        <w:ind w:left="0" w:firstLine="720"/>
        <w:jc w:val="both"/>
        <w:rPr>
          <w:sz w:val="27"/>
          <w:szCs w:val="27"/>
        </w:rPr>
      </w:pPr>
      <w:r w:rsidRPr="00653C04">
        <w:rPr>
          <w:sz w:val="27"/>
          <w:szCs w:val="27"/>
        </w:rPr>
        <w:t>Класс имеет достаточное естественное и нормативное искусственное освещение. На окнах размещены тканевые шторы светло-зеленого тона.</w:t>
      </w:r>
    </w:p>
    <w:p w:rsidR="00737212" w:rsidRPr="00653C04" w:rsidRDefault="00737212" w:rsidP="00737212">
      <w:pPr>
        <w:pStyle w:val="a7"/>
        <w:spacing w:line="360" w:lineRule="auto"/>
        <w:ind w:left="0" w:firstLine="720"/>
        <w:jc w:val="both"/>
        <w:rPr>
          <w:sz w:val="27"/>
          <w:szCs w:val="27"/>
        </w:rPr>
      </w:pPr>
      <w:r w:rsidRPr="00653C04">
        <w:rPr>
          <w:sz w:val="27"/>
          <w:szCs w:val="27"/>
        </w:rPr>
        <w:t>Имеется холодное водоснабжение.</w:t>
      </w:r>
    </w:p>
    <w:p w:rsidR="00737212" w:rsidRPr="00653C04" w:rsidRDefault="00737212" w:rsidP="00737212">
      <w:pPr>
        <w:pStyle w:val="a7"/>
        <w:spacing w:line="360" w:lineRule="auto"/>
        <w:ind w:left="0" w:firstLine="720"/>
        <w:jc w:val="both"/>
        <w:rPr>
          <w:sz w:val="27"/>
          <w:szCs w:val="27"/>
        </w:rPr>
      </w:pPr>
      <w:r w:rsidRPr="00653C04">
        <w:rPr>
          <w:sz w:val="27"/>
          <w:szCs w:val="27"/>
        </w:rPr>
        <w:t>Санитарное состояние классного помещения соответствует нормам.</w:t>
      </w:r>
    </w:p>
    <w:p w:rsidR="00737212" w:rsidRPr="00653C04" w:rsidRDefault="00AB38FA" w:rsidP="00737212">
      <w:pPr>
        <w:pStyle w:val="a7"/>
        <w:spacing w:line="360" w:lineRule="auto"/>
        <w:ind w:left="0" w:firstLine="720"/>
        <w:jc w:val="both"/>
        <w:rPr>
          <w:color w:val="FF0000"/>
          <w:sz w:val="27"/>
          <w:szCs w:val="27"/>
        </w:rPr>
      </w:pPr>
      <w:r>
        <w:rPr>
          <w:sz w:val="27"/>
          <w:szCs w:val="27"/>
        </w:rPr>
        <w:t>Обучение ведется по 5</w:t>
      </w:r>
      <w:r w:rsidR="00737212" w:rsidRPr="00653C04">
        <w:rPr>
          <w:sz w:val="27"/>
          <w:szCs w:val="27"/>
        </w:rPr>
        <w:t>-дневной неделе с нагруз</w:t>
      </w:r>
      <w:r>
        <w:rPr>
          <w:sz w:val="27"/>
          <w:szCs w:val="27"/>
        </w:rPr>
        <w:t>кой  20</w:t>
      </w:r>
      <w:r w:rsidR="00737212" w:rsidRPr="00653C04">
        <w:rPr>
          <w:sz w:val="27"/>
          <w:szCs w:val="27"/>
        </w:rPr>
        <w:t xml:space="preserve"> часов в неделю. Продолжительность урока 45 минут (за исключением 1 класса</w:t>
      </w:r>
      <w:r>
        <w:rPr>
          <w:sz w:val="27"/>
          <w:szCs w:val="27"/>
        </w:rPr>
        <w:t xml:space="preserve"> (1 полугодие</w:t>
      </w:r>
      <w:r w:rsidR="00737212">
        <w:rPr>
          <w:sz w:val="27"/>
          <w:szCs w:val="27"/>
        </w:rPr>
        <w:t>)</w:t>
      </w:r>
      <w:r w:rsidR="00737212" w:rsidRPr="00653C04">
        <w:rPr>
          <w:sz w:val="27"/>
          <w:szCs w:val="27"/>
        </w:rPr>
        <w:t>, где длительность уроков – 35 минут). Перемены между з</w:t>
      </w:r>
      <w:r>
        <w:rPr>
          <w:sz w:val="27"/>
          <w:szCs w:val="27"/>
        </w:rPr>
        <w:t>анятиями составляют 10-20 минут.</w:t>
      </w:r>
      <w:r w:rsidR="00737212" w:rsidRPr="00653C04">
        <w:rPr>
          <w:sz w:val="27"/>
          <w:szCs w:val="27"/>
        </w:rPr>
        <w:t xml:space="preserve"> Занятия начинаются в 9.00</w:t>
      </w:r>
    </w:p>
    <w:p w:rsidR="00737212" w:rsidRPr="00653C04" w:rsidRDefault="00737212" w:rsidP="00737212">
      <w:pPr>
        <w:shd w:val="clear" w:color="auto" w:fill="FFFFFF"/>
        <w:spacing w:line="360" w:lineRule="auto"/>
        <w:ind w:firstLine="709"/>
        <w:jc w:val="both"/>
        <w:rPr>
          <w:spacing w:val="11"/>
          <w:sz w:val="27"/>
          <w:szCs w:val="27"/>
        </w:rPr>
      </w:pPr>
      <w:r w:rsidRPr="00653C04">
        <w:rPr>
          <w:spacing w:val="7"/>
          <w:sz w:val="27"/>
          <w:szCs w:val="27"/>
        </w:rPr>
        <w:t xml:space="preserve">Для обеспечения нормального физического и умственного развития детей, </w:t>
      </w:r>
      <w:r w:rsidRPr="00653C04">
        <w:rPr>
          <w:spacing w:val="11"/>
          <w:sz w:val="27"/>
          <w:szCs w:val="27"/>
        </w:rPr>
        <w:t>предупреждения развития переутомления, повышения общей сопротивляемости организовано одноразовое горячее питание.</w:t>
      </w:r>
    </w:p>
    <w:p w:rsidR="00737212" w:rsidRDefault="00737212" w:rsidP="00737212">
      <w:pPr>
        <w:pStyle w:val="a7"/>
        <w:spacing w:line="360" w:lineRule="auto"/>
        <w:ind w:left="0" w:firstLine="720"/>
        <w:jc w:val="both"/>
        <w:rPr>
          <w:color w:val="31849B"/>
          <w:sz w:val="27"/>
          <w:szCs w:val="27"/>
        </w:rPr>
      </w:pPr>
      <w:r w:rsidRPr="00653C04">
        <w:rPr>
          <w:sz w:val="27"/>
          <w:szCs w:val="27"/>
        </w:rPr>
        <w:t xml:space="preserve">Особое внимание уделяю организации режима обучения </w:t>
      </w:r>
      <w:r w:rsidRPr="001D2712">
        <w:rPr>
          <w:b/>
          <w:color w:val="31849B"/>
          <w:sz w:val="27"/>
          <w:szCs w:val="27"/>
        </w:rPr>
        <w:t>первоклассников</w:t>
      </w:r>
      <w:r w:rsidRPr="001D2712">
        <w:rPr>
          <w:color w:val="31849B"/>
          <w:sz w:val="27"/>
          <w:szCs w:val="27"/>
        </w:rPr>
        <w:t>:</w:t>
      </w:r>
    </w:p>
    <w:p w:rsidR="004360E7" w:rsidRPr="00653C04" w:rsidRDefault="004360E7" w:rsidP="00737212">
      <w:pPr>
        <w:pStyle w:val="a7"/>
        <w:spacing w:line="360" w:lineRule="auto"/>
        <w:ind w:left="0" w:firstLine="720"/>
        <w:jc w:val="both"/>
        <w:rPr>
          <w:sz w:val="27"/>
          <w:szCs w:val="27"/>
        </w:rPr>
      </w:pPr>
    </w:p>
    <w:p w:rsidR="00737212" w:rsidRPr="00653C04" w:rsidRDefault="00737212" w:rsidP="00737212">
      <w:pPr>
        <w:autoSpaceDE w:val="0"/>
        <w:autoSpaceDN w:val="0"/>
        <w:adjustRightInd w:val="0"/>
        <w:spacing w:line="360" w:lineRule="auto"/>
        <w:ind w:firstLine="540"/>
        <w:jc w:val="both"/>
        <w:rPr>
          <w:sz w:val="27"/>
          <w:szCs w:val="27"/>
        </w:rPr>
      </w:pPr>
      <w:r w:rsidRPr="00653C04">
        <w:rPr>
          <w:sz w:val="27"/>
          <w:szCs w:val="27"/>
        </w:rPr>
        <w:lastRenderedPageBreak/>
        <w:t>- учебные занятия проводятся только в первую смену по 5-дневной учебной неделе с организацией облегченного учебного дня в середине учебной недели;</w:t>
      </w:r>
    </w:p>
    <w:p w:rsidR="00737212" w:rsidRPr="00653C04" w:rsidRDefault="00737212" w:rsidP="00737212">
      <w:pPr>
        <w:autoSpaceDE w:val="0"/>
        <w:autoSpaceDN w:val="0"/>
        <w:adjustRightInd w:val="0"/>
        <w:spacing w:line="360" w:lineRule="auto"/>
        <w:ind w:firstLine="540"/>
        <w:jc w:val="both"/>
        <w:rPr>
          <w:sz w:val="27"/>
          <w:szCs w:val="27"/>
        </w:rPr>
      </w:pPr>
      <w:r w:rsidRPr="00653C04">
        <w:rPr>
          <w:sz w:val="27"/>
          <w:szCs w:val="27"/>
        </w:rPr>
        <w:t>- в середине учебного дня проводится динамическая пауза продолжительностью 40 минут;</w:t>
      </w:r>
    </w:p>
    <w:p w:rsidR="00737212" w:rsidRPr="00653C04" w:rsidRDefault="00737212" w:rsidP="00737212">
      <w:pPr>
        <w:autoSpaceDE w:val="0"/>
        <w:autoSpaceDN w:val="0"/>
        <w:adjustRightInd w:val="0"/>
        <w:spacing w:line="360" w:lineRule="auto"/>
        <w:ind w:firstLine="540"/>
        <w:jc w:val="both"/>
        <w:rPr>
          <w:sz w:val="27"/>
          <w:szCs w:val="27"/>
        </w:rPr>
      </w:pPr>
      <w:r w:rsidRPr="00653C04">
        <w:rPr>
          <w:sz w:val="27"/>
          <w:szCs w:val="27"/>
        </w:rPr>
        <w:t>- используется "ступенчатый" режим обучения: в сентябре, октябре - 3 урока по 35 минут каждый, с</w:t>
      </w:r>
      <w:r w:rsidR="00954FBB">
        <w:rPr>
          <w:sz w:val="27"/>
          <w:szCs w:val="27"/>
        </w:rPr>
        <w:t>о второй четверти - 4 урока по 35 минут каждый, со второго полугодия – 4 урока по 45 минут каждый;</w:t>
      </w:r>
    </w:p>
    <w:p w:rsidR="00737212" w:rsidRPr="00653C04" w:rsidRDefault="00737212" w:rsidP="00737212">
      <w:pPr>
        <w:autoSpaceDE w:val="0"/>
        <w:autoSpaceDN w:val="0"/>
        <w:adjustRightInd w:val="0"/>
        <w:spacing w:line="360" w:lineRule="auto"/>
        <w:ind w:firstLine="540"/>
        <w:jc w:val="both"/>
        <w:rPr>
          <w:sz w:val="27"/>
          <w:szCs w:val="27"/>
        </w:rPr>
      </w:pPr>
      <w:r w:rsidRPr="00653C04">
        <w:rPr>
          <w:sz w:val="27"/>
          <w:szCs w:val="27"/>
        </w:rPr>
        <w:t>- обучение проводится без домашних заданий и балльного оценивания знаний обучающихся;</w:t>
      </w:r>
    </w:p>
    <w:p w:rsidR="00737212" w:rsidRPr="00653C04" w:rsidRDefault="00737212" w:rsidP="00737212">
      <w:pPr>
        <w:autoSpaceDE w:val="0"/>
        <w:autoSpaceDN w:val="0"/>
        <w:adjustRightInd w:val="0"/>
        <w:spacing w:line="360" w:lineRule="auto"/>
        <w:ind w:firstLine="540"/>
        <w:jc w:val="both"/>
        <w:rPr>
          <w:sz w:val="27"/>
          <w:szCs w:val="27"/>
        </w:rPr>
      </w:pPr>
      <w:r w:rsidRPr="00653C04">
        <w:rPr>
          <w:sz w:val="27"/>
          <w:szCs w:val="27"/>
        </w:rPr>
        <w:t>- предоставляются дополнительные недельные каникулы в середине третьей четверти.</w:t>
      </w:r>
    </w:p>
    <w:p w:rsidR="00737212" w:rsidRPr="00653C04" w:rsidRDefault="00737212" w:rsidP="00737212">
      <w:pPr>
        <w:autoSpaceDE w:val="0"/>
        <w:autoSpaceDN w:val="0"/>
        <w:adjustRightInd w:val="0"/>
        <w:spacing w:line="360" w:lineRule="auto"/>
        <w:ind w:firstLine="540"/>
        <w:jc w:val="both"/>
        <w:rPr>
          <w:sz w:val="27"/>
          <w:szCs w:val="27"/>
        </w:rPr>
      </w:pPr>
      <w:proofErr w:type="gramStart"/>
      <w:r w:rsidRPr="00653C04">
        <w:rPr>
          <w:sz w:val="27"/>
          <w:szCs w:val="27"/>
        </w:rPr>
        <w:t>С целью профилактики утомления, нарушения осанки, зрения обучающихся на уроках проводятся физкультминутки и гимнастика для глаз при обучении письму</w:t>
      </w:r>
      <w:r>
        <w:rPr>
          <w:sz w:val="27"/>
          <w:szCs w:val="27"/>
        </w:rPr>
        <w:t>, чтению, математике</w:t>
      </w:r>
      <w:r w:rsidR="007A2492">
        <w:rPr>
          <w:sz w:val="27"/>
          <w:szCs w:val="27"/>
        </w:rPr>
        <w:t xml:space="preserve"> </w:t>
      </w:r>
      <w:r>
        <w:rPr>
          <w:sz w:val="27"/>
          <w:szCs w:val="27"/>
        </w:rPr>
        <w:t xml:space="preserve"> (</w:t>
      </w:r>
      <w:r w:rsidRPr="00A703FE">
        <w:rPr>
          <w:i/>
          <w:color w:val="31849B"/>
          <w:sz w:val="27"/>
          <w:szCs w:val="27"/>
        </w:rPr>
        <w:t>Приложение 1</w:t>
      </w:r>
      <w:r w:rsidRPr="00653C04">
        <w:rPr>
          <w:sz w:val="27"/>
          <w:szCs w:val="27"/>
        </w:rPr>
        <w:t>).</w:t>
      </w:r>
      <w:proofErr w:type="gramEnd"/>
    </w:p>
    <w:p w:rsidR="00737212" w:rsidRPr="00653C04" w:rsidRDefault="00737212" w:rsidP="00737212">
      <w:pPr>
        <w:pStyle w:val="a7"/>
        <w:spacing w:line="360" w:lineRule="auto"/>
        <w:ind w:left="0" w:right="-279" w:firstLine="720"/>
        <w:jc w:val="both"/>
        <w:rPr>
          <w:sz w:val="27"/>
          <w:szCs w:val="27"/>
        </w:rPr>
      </w:pPr>
      <w:r w:rsidRPr="00653C04">
        <w:rPr>
          <w:sz w:val="27"/>
          <w:szCs w:val="27"/>
        </w:rPr>
        <w:t>Особое внимание уделя</w:t>
      </w:r>
      <w:r w:rsidR="00C04534">
        <w:rPr>
          <w:sz w:val="27"/>
          <w:szCs w:val="27"/>
        </w:rPr>
        <w:t>ется</w:t>
      </w:r>
      <w:r w:rsidRPr="00653C04">
        <w:rPr>
          <w:sz w:val="27"/>
          <w:szCs w:val="27"/>
        </w:rPr>
        <w:t xml:space="preserve"> рациональному составлению расписания учебных занятий в соответствии с нормативными требованиями и с учетом хода дневной и недельной кривой умственной работоспособности обучающихся</w:t>
      </w:r>
      <w:r>
        <w:rPr>
          <w:sz w:val="27"/>
          <w:szCs w:val="27"/>
        </w:rPr>
        <w:t xml:space="preserve"> (см. д</w:t>
      </w:r>
      <w:r w:rsidRPr="00653C04">
        <w:rPr>
          <w:sz w:val="27"/>
          <w:szCs w:val="27"/>
        </w:rPr>
        <w:t>иаграмму 1), плотность учебной работы обучающихся на уроках по основ</w:t>
      </w:r>
      <w:r>
        <w:rPr>
          <w:sz w:val="27"/>
          <w:szCs w:val="27"/>
        </w:rPr>
        <w:t>ным предметам не превышает 80% .</w:t>
      </w:r>
    </w:p>
    <w:p w:rsidR="00737212" w:rsidRPr="00A4239B" w:rsidRDefault="00737212" w:rsidP="00737212">
      <w:pPr>
        <w:jc w:val="right"/>
        <w:rPr>
          <w:b/>
          <w:sz w:val="27"/>
          <w:szCs w:val="27"/>
        </w:rPr>
      </w:pPr>
      <w:r w:rsidRPr="00A4239B">
        <w:rPr>
          <w:b/>
          <w:sz w:val="27"/>
          <w:szCs w:val="27"/>
        </w:rPr>
        <w:t>Диаграмма 1.</w:t>
      </w:r>
    </w:p>
    <w:p w:rsidR="00737212" w:rsidRPr="00A4239B" w:rsidRDefault="00737212" w:rsidP="00737212">
      <w:pPr>
        <w:jc w:val="center"/>
        <w:rPr>
          <w:b/>
        </w:rPr>
      </w:pPr>
      <w:r w:rsidRPr="00A4239B">
        <w:rPr>
          <w:b/>
        </w:rPr>
        <w:t>Анализ трудности предметов в расписании (суммарно) в баллах</w:t>
      </w:r>
      <w:r w:rsidRPr="00A4239B">
        <w:rPr>
          <w:rStyle w:val="aa"/>
          <w:b/>
        </w:rPr>
        <w:footnoteReference w:id="2"/>
      </w:r>
    </w:p>
    <w:p w:rsidR="00737212" w:rsidRPr="002A13B8" w:rsidRDefault="00737212" w:rsidP="00737212">
      <w:pPr>
        <w:pStyle w:val="a7"/>
        <w:ind w:left="0"/>
        <w:rPr>
          <w:sz w:val="28"/>
          <w:szCs w:val="28"/>
        </w:rPr>
      </w:pPr>
      <w:r>
        <w:rPr>
          <w:noProof/>
        </w:rPr>
        <w:drawing>
          <wp:inline distT="0" distB="0" distL="0" distR="0">
            <wp:extent cx="6283842" cy="2232837"/>
            <wp:effectExtent l="0" t="0" r="22225" b="1524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7212" w:rsidRPr="009F6724" w:rsidRDefault="00737212" w:rsidP="00737212">
      <w:pPr>
        <w:autoSpaceDE w:val="0"/>
        <w:autoSpaceDN w:val="0"/>
        <w:adjustRightInd w:val="0"/>
        <w:spacing w:line="360" w:lineRule="auto"/>
        <w:ind w:firstLine="540"/>
        <w:jc w:val="both"/>
        <w:rPr>
          <w:sz w:val="27"/>
          <w:szCs w:val="27"/>
        </w:rPr>
      </w:pPr>
      <w:r w:rsidRPr="009F6724">
        <w:rPr>
          <w:sz w:val="27"/>
          <w:szCs w:val="27"/>
        </w:rPr>
        <w:t xml:space="preserve">Наибольшее количество баллов за день по сумме всех предметов приходится на вторник и среду. </w:t>
      </w:r>
    </w:p>
    <w:p w:rsidR="00737212" w:rsidRPr="00954FBB" w:rsidRDefault="00737212" w:rsidP="00954FBB">
      <w:pPr>
        <w:pStyle w:val="a7"/>
        <w:spacing w:line="360" w:lineRule="auto"/>
        <w:ind w:left="0" w:firstLine="720"/>
        <w:jc w:val="both"/>
        <w:rPr>
          <w:sz w:val="27"/>
          <w:szCs w:val="27"/>
        </w:rPr>
      </w:pPr>
      <w:r w:rsidRPr="00A4239B">
        <w:rPr>
          <w:sz w:val="27"/>
          <w:szCs w:val="27"/>
        </w:rPr>
        <w:lastRenderedPageBreak/>
        <w:t>Объем двигательной активности учащихся класса больше нормативного более чем в 2 раза</w:t>
      </w:r>
      <w:r>
        <w:rPr>
          <w:sz w:val="27"/>
          <w:szCs w:val="27"/>
        </w:rPr>
        <w:t xml:space="preserve"> (</w:t>
      </w:r>
      <w:proofErr w:type="gramStart"/>
      <w:r>
        <w:rPr>
          <w:sz w:val="27"/>
          <w:szCs w:val="27"/>
        </w:rPr>
        <w:t>см</w:t>
      </w:r>
      <w:proofErr w:type="gramEnd"/>
      <w:r>
        <w:rPr>
          <w:sz w:val="27"/>
          <w:szCs w:val="27"/>
        </w:rPr>
        <w:t>. т</w:t>
      </w:r>
      <w:r w:rsidRPr="00A4239B">
        <w:rPr>
          <w:sz w:val="27"/>
          <w:szCs w:val="27"/>
        </w:rPr>
        <w:t>аблицу 2).</w:t>
      </w:r>
      <w:r w:rsidR="00954FBB">
        <w:rPr>
          <w:sz w:val="27"/>
          <w:szCs w:val="27"/>
        </w:rPr>
        <w:t xml:space="preserve">                                                                              </w:t>
      </w:r>
      <w:r w:rsidRPr="00954FBB">
        <w:rPr>
          <w:sz w:val="27"/>
          <w:szCs w:val="27"/>
        </w:rPr>
        <w:t>Таблица 2</w:t>
      </w:r>
    </w:p>
    <w:tbl>
      <w:tblPr>
        <w:tblW w:w="9720" w:type="dxa"/>
        <w:tblInd w:w="70" w:type="dxa"/>
        <w:tblLayout w:type="fixed"/>
        <w:tblCellMar>
          <w:left w:w="70" w:type="dxa"/>
          <w:right w:w="70" w:type="dxa"/>
        </w:tblCellMar>
        <w:tblLook w:val="0000"/>
      </w:tblPr>
      <w:tblGrid>
        <w:gridCol w:w="945"/>
        <w:gridCol w:w="810"/>
        <w:gridCol w:w="1125"/>
        <w:gridCol w:w="540"/>
        <w:gridCol w:w="1006"/>
        <w:gridCol w:w="567"/>
        <w:gridCol w:w="945"/>
        <w:gridCol w:w="1391"/>
        <w:gridCol w:w="1066"/>
        <w:gridCol w:w="1325"/>
      </w:tblGrid>
      <w:tr w:rsidR="00737212" w:rsidRPr="000B6099" w:rsidTr="009124B5">
        <w:trPr>
          <w:trHeight w:val="1080"/>
        </w:trPr>
        <w:tc>
          <w:tcPr>
            <w:tcW w:w="945"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Класс</w:t>
            </w:r>
          </w:p>
        </w:tc>
        <w:tc>
          <w:tcPr>
            <w:tcW w:w="810"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 xml:space="preserve">Ежедневный  </w:t>
            </w:r>
            <w:r w:rsidRPr="000B6099">
              <w:rPr>
                <w:rFonts w:ascii="Times New Roman" w:hAnsi="Times New Roman" w:cs="Times New Roman"/>
              </w:rPr>
              <w:br/>
              <w:t>объем</w:t>
            </w:r>
            <w:r w:rsidRPr="000B6099">
              <w:rPr>
                <w:rFonts w:ascii="Times New Roman" w:hAnsi="Times New Roman" w:cs="Times New Roman"/>
              </w:rPr>
              <w:br/>
              <w:t xml:space="preserve">времени (ч)  </w:t>
            </w:r>
          </w:p>
        </w:tc>
        <w:tc>
          <w:tcPr>
            <w:tcW w:w="3238" w:type="dxa"/>
            <w:gridSpan w:val="4"/>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Pr>
                <w:rFonts w:ascii="Times New Roman" w:hAnsi="Times New Roman" w:cs="Times New Roman"/>
              </w:rPr>
              <w:t xml:space="preserve">Культурно - </w:t>
            </w:r>
            <w:r w:rsidRPr="000B6099">
              <w:rPr>
                <w:rFonts w:ascii="Times New Roman" w:hAnsi="Times New Roman" w:cs="Times New Roman"/>
              </w:rPr>
              <w:t xml:space="preserve">оздоровительные    </w:t>
            </w:r>
            <w:r w:rsidRPr="000B6099">
              <w:rPr>
                <w:rFonts w:ascii="Times New Roman" w:hAnsi="Times New Roman" w:cs="Times New Roman"/>
              </w:rPr>
              <w:br/>
              <w:t xml:space="preserve">мероприятия      </w:t>
            </w:r>
          </w:p>
        </w:tc>
        <w:tc>
          <w:tcPr>
            <w:tcW w:w="945"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 xml:space="preserve">Уроки </w:t>
            </w:r>
            <w:r w:rsidRPr="000B6099">
              <w:rPr>
                <w:rFonts w:ascii="Times New Roman" w:hAnsi="Times New Roman" w:cs="Times New Roman"/>
              </w:rPr>
              <w:br/>
            </w:r>
            <w:proofErr w:type="spellStart"/>
            <w:r w:rsidRPr="000B6099">
              <w:rPr>
                <w:rFonts w:ascii="Times New Roman" w:hAnsi="Times New Roman" w:cs="Times New Roman"/>
              </w:rPr>
              <w:t>физкул</w:t>
            </w:r>
            <w:proofErr w:type="gramStart"/>
            <w:r w:rsidRPr="000B6099">
              <w:rPr>
                <w:rFonts w:ascii="Times New Roman" w:hAnsi="Times New Roman" w:cs="Times New Roman"/>
              </w:rPr>
              <w:t>ь</w:t>
            </w:r>
            <w:proofErr w:type="spellEnd"/>
            <w:r w:rsidRPr="000B6099">
              <w:rPr>
                <w:rFonts w:ascii="Times New Roman" w:hAnsi="Times New Roman" w:cs="Times New Roman"/>
              </w:rPr>
              <w:t>-</w:t>
            </w:r>
            <w:proofErr w:type="gramEnd"/>
            <w:r w:rsidRPr="000B6099">
              <w:rPr>
                <w:rFonts w:ascii="Times New Roman" w:hAnsi="Times New Roman" w:cs="Times New Roman"/>
              </w:rPr>
              <w:t xml:space="preserve"> </w:t>
            </w:r>
            <w:r w:rsidRPr="000B6099">
              <w:rPr>
                <w:rFonts w:ascii="Times New Roman" w:hAnsi="Times New Roman" w:cs="Times New Roman"/>
              </w:rPr>
              <w:br/>
              <w:t>туры в</w:t>
            </w:r>
            <w:r w:rsidRPr="000B6099">
              <w:rPr>
                <w:rFonts w:ascii="Times New Roman" w:hAnsi="Times New Roman" w:cs="Times New Roman"/>
              </w:rPr>
              <w:br/>
              <w:t xml:space="preserve">неделю    </w:t>
            </w:r>
          </w:p>
        </w:tc>
        <w:tc>
          <w:tcPr>
            <w:tcW w:w="1391"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 xml:space="preserve">Внеклассные </w:t>
            </w:r>
            <w:r w:rsidRPr="000B6099">
              <w:rPr>
                <w:rFonts w:ascii="Times New Roman" w:hAnsi="Times New Roman" w:cs="Times New Roman"/>
              </w:rPr>
              <w:br/>
              <w:t xml:space="preserve">формы </w:t>
            </w:r>
            <w:proofErr w:type="spellStart"/>
            <w:r w:rsidRPr="000B6099">
              <w:rPr>
                <w:rFonts w:ascii="Times New Roman" w:hAnsi="Times New Roman" w:cs="Times New Roman"/>
              </w:rPr>
              <w:t>заня</w:t>
            </w:r>
            <w:r>
              <w:rPr>
                <w:rFonts w:ascii="Times New Roman" w:hAnsi="Times New Roman" w:cs="Times New Roman"/>
              </w:rPr>
              <w:t>-</w:t>
            </w:r>
            <w:r w:rsidRPr="000B6099">
              <w:rPr>
                <w:rFonts w:ascii="Times New Roman" w:hAnsi="Times New Roman" w:cs="Times New Roman"/>
              </w:rPr>
              <w:t>тий</w:t>
            </w:r>
            <w:proofErr w:type="spellEnd"/>
            <w:r w:rsidRPr="000B6099">
              <w:rPr>
                <w:rFonts w:ascii="Times New Roman" w:hAnsi="Times New Roman" w:cs="Times New Roman"/>
              </w:rPr>
              <w:t xml:space="preserve"> в неделю</w:t>
            </w:r>
            <w:r w:rsidRPr="000B6099">
              <w:rPr>
                <w:rFonts w:ascii="Times New Roman" w:hAnsi="Times New Roman" w:cs="Times New Roman"/>
              </w:rPr>
              <w:br/>
            </w:r>
            <w:proofErr w:type="spellStart"/>
            <w:r w:rsidRPr="000B6099">
              <w:rPr>
                <w:rFonts w:ascii="Times New Roman" w:hAnsi="Times New Roman" w:cs="Times New Roman"/>
              </w:rPr>
              <w:t>спортсекции</w:t>
            </w:r>
            <w:proofErr w:type="spellEnd"/>
            <w:r w:rsidRPr="000B6099">
              <w:rPr>
                <w:rFonts w:ascii="Times New Roman" w:hAnsi="Times New Roman" w:cs="Times New Roman"/>
              </w:rPr>
              <w:t>,</w:t>
            </w:r>
            <w:r w:rsidRPr="000B6099">
              <w:rPr>
                <w:rFonts w:ascii="Times New Roman" w:hAnsi="Times New Roman" w:cs="Times New Roman"/>
              </w:rPr>
              <w:br/>
              <w:t xml:space="preserve">кружки </w:t>
            </w:r>
            <w:proofErr w:type="spellStart"/>
            <w:r w:rsidRPr="000B6099">
              <w:rPr>
                <w:rFonts w:ascii="Times New Roman" w:hAnsi="Times New Roman" w:cs="Times New Roman"/>
              </w:rPr>
              <w:t>фи</w:t>
            </w:r>
            <w:proofErr w:type="gramStart"/>
            <w:r w:rsidRPr="000B6099">
              <w:rPr>
                <w:rFonts w:ascii="Times New Roman" w:hAnsi="Times New Roman" w:cs="Times New Roman"/>
              </w:rPr>
              <w:t>з</w:t>
            </w:r>
            <w:proofErr w:type="spellEnd"/>
            <w:r w:rsidRPr="000B6099">
              <w:rPr>
                <w:rFonts w:ascii="Times New Roman" w:hAnsi="Times New Roman" w:cs="Times New Roman"/>
              </w:rPr>
              <w:t>-</w:t>
            </w:r>
            <w:proofErr w:type="gramEnd"/>
            <w:r w:rsidRPr="000B6099">
              <w:rPr>
                <w:rFonts w:ascii="Times New Roman" w:hAnsi="Times New Roman" w:cs="Times New Roman"/>
              </w:rPr>
              <w:t xml:space="preserve"> </w:t>
            </w:r>
            <w:r w:rsidRPr="000B6099">
              <w:rPr>
                <w:rFonts w:ascii="Times New Roman" w:hAnsi="Times New Roman" w:cs="Times New Roman"/>
              </w:rPr>
              <w:br/>
              <w:t xml:space="preserve">культуры,   </w:t>
            </w:r>
            <w:r w:rsidRPr="000B6099">
              <w:rPr>
                <w:rFonts w:ascii="Times New Roman" w:hAnsi="Times New Roman" w:cs="Times New Roman"/>
              </w:rPr>
              <w:br/>
              <w:t xml:space="preserve">группы ОФП  </w:t>
            </w:r>
            <w:r w:rsidRPr="000B6099">
              <w:rPr>
                <w:rFonts w:ascii="Times New Roman" w:hAnsi="Times New Roman" w:cs="Times New Roman"/>
              </w:rPr>
              <w:br/>
              <w:t xml:space="preserve">(ч)         </w:t>
            </w:r>
          </w:p>
        </w:tc>
        <w:tc>
          <w:tcPr>
            <w:tcW w:w="1066"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 xml:space="preserve">Общие   </w:t>
            </w:r>
            <w:r w:rsidRPr="000B6099">
              <w:rPr>
                <w:rFonts w:ascii="Times New Roman" w:hAnsi="Times New Roman" w:cs="Times New Roman"/>
              </w:rPr>
              <w:br/>
            </w:r>
            <w:proofErr w:type="spellStart"/>
            <w:r w:rsidRPr="000B6099">
              <w:rPr>
                <w:rFonts w:ascii="Times New Roman" w:hAnsi="Times New Roman" w:cs="Times New Roman"/>
              </w:rPr>
              <w:t>мер</w:t>
            </w:r>
            <w:proofErr w:type="gramStart"/>
            <w:r w:rsidRPr="000B6099">
              <w:rPr>
                <w:rFonts w:ascii="Times New Roman" w:hAnsi="Times New Roman" w:cs="Times New Roman"/>
              </w:rPr>
              <w:t>о</w:t>
            </w:r>
            <w:proofErr w:type="spellEnd"/>
            <w:r w:rsidRPr="000B6099">
              <w:rPr>
                <w:rFonts w:ascii="Times New Roman" w:hAnsi="Times New Roman" w:cs="Times New Roman"/>
              </w:rPr>
              <w:t>-</w:t>
            </w:r>
            <w:proofErr w:type="gramEnd"/>
            <w:r w:rsidRPr="000B6099">
              <w:rPr>
                <w:rFonts w:ascii="Times New Roman" w:hAnsi="Times New Roman" w:cs="Times New Roman"/>
              </w:rPr>
              <w:t xml:space="preserve">   </w:t>
            </w:r>
            <w:r w:rsidRPr="000B6099">
              <w:rPr>
                <w:rFonts w:ascii="Times New Roman" w:hAnsi="Times New Roman" w:cs="Times New Roman"/>
              </w:rPr>
              <w:br/>
              <w:t xml:space="preserve">приятия </w:t>
            </w:r>
            <w:r w:rsidRPr="000B6099">
              <w:rPr>
                <w:rFonts w:ascii="Times New Roman" w:hAnsi="Times New Roman" w:cs="Times New Roman"/>
              </w:rPr>
              <w:br/>
              <w:t xml:space="preserve">для </w:t>
            </w:r>
            <w:proofErr w:type="spellStart"/>
            <w:r w:rsidRPr="000B6099">
              <w:rPr>
                <w:rFonts w:ascii="Times New Roman" w:hAnsi="Times New Roman" w:cs="Times New Roman"/>
              </w:rPr>
              <w:t>обу</w:t>
            </w:r>
            <w:proofErr w:type="spellEnd"/>
            <w:r w:rsidRPr="000B6099">
              <w:rPr>
                <w:rFonts w:ascii="Times New Roman" w:hAnsi="Times New Roman" w:cs="Times New Roman"/>
              </w:rPr>
              <w:t>-</w:t>
            </w:r>
            <w:r w:rsidRPr="000B6099">
              <w:rPr>
                <w:rFonts w:ascii="Times New Roman" w:hAnsi="Times New Roman" w:cs="Times New Roman"/>
              </w:rPr>
              <w:br/>
              <w:t>чающихся</w:t>
            </w:r>
            <w:r>
              <w:rPr>
                <w:rFonts w:ascii="Times New Roman" w:hAnsi="Times New Roman" w:cs="Times New Roman"/>
              </w:rPr>
              <w:t xml:space="preserve"> (часов в месяц)</w:t>
            </w:r>
          </w:p>
        </w:tc>
        <w:tc>
          <w:tcPr>
            <w:tcW w:w="1325" w:type="dxa"/>
            <w:vMerge w:val="restart"/>
            <w:tcBorders>
              <w:top w:val="single" w:sz="6" w:space="0" w:color="auto"/>
              <w:left w:val="single" w:sz="6" w:space="0" w:color="auto"/>
              <w:right w:val="single" w:sz="6" w:space="0" w:color="auto"/>
            </w:tcBorders>
          </w:tcPr>
          <w:p w:rsidR="00737212" w:rsidRPr="000B6099" w:rsidRDefault="00737212" w:rsidP="009124B5">
            <w:pPr>
              <w:pStyle w:val="ConsPlusCell"/>
              <w:rPr>
                <w:rFonts w:ascii="Times New Roman" w:hAnsi="Times New Roman" w:cs="Times New Roman"/>
              </w:rPr>
            </w:pPr>
            <w:r w:rsidRPr="000B6099">
              <w:rPr>
                <w:rFonts w:ascii="Times New Roman" w:hAnsi="Times New Roman" w:cs="Times New Roman"/>
              </w:rPr>
              <w:t>Само</w:t>
            </w:r>
            <w:r>
              <w:rPr>
                <w:rFonts w:ascii="Times New Roman" w:hAnsi="Times New Roman" w:cs="Times New Roman"/>
              </w:rPr>
              <w:t>с</w:t>
            </w:r>
            <w:r w:rsidRPr="000B6099">
              <w:rPr>
                <w:rFonts w:ascii="Times New Roman" w:hAnsi="Times New Roman" w:cs="Times New Roman"/>
              </w:rPr>
              <w:t>тоятель</w:t>
            </w:r>
            <w:r>
              <w:rPr>
                <w:rFonts w:ascii="Times New Roman" w:hAnsi="Times New Roman" w:cs="Times New Roman"/>
              </w:rPr>
              <w:t>н</w:t>
            </w:r>
            <w:r w:rsidRPr="000B6099">
              <w:rPr>
                <w:rFonts w:ascii="Times New Roman" w:hAnsi="Times New Roman" w:cs="Times New Roman"/>
              </w:rPr>
              <w:t xml:space="preserve">ые занятия физкультурой не   менее    </w:t>
            </w:r>
            <w:r w:rsidRPr="000B6099">
              <w:rPr>
                <w:rFonts w:ascii="Times New Roman" w:hAnsi="Times New Roman" w:cs="Times New Roman"/>
              </w:rPr>
              <w:br/>
              <w:t xml:space="preserve">(мин.)   </w:t>
            </w:r>
          </w:p>
        </w:tc>
      </w:tr>
      <w:tr w:rsidR="00737212" w:rsidRPr="000B6099" w:rsidTr="009124B5">
        <w:trPr>
          <w:trHeight w:val="240"/>
        </w:trPr>
        <w:tc>
          <w:tcPr>
            <w:tcW w:w="945"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c>
          <w:tcPr>
            <w:tcW w:w="810"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737212" w:rsidRPr="006A2C0B" w:rsidRDefault="00737212" w:rsidP="009124B5">
            <w:pPr>
              <w:pStyle w:val="ConsPlusCell"/>
              <w:rPr>
                <w:rFonts w:ascii="Times New Roman" w:hAnsi="Times New Roman" w:cs="Times New Roman"/>
              </w:rPr>
            </w:pPr>
            <w:r>
              <w:rPr>
                <w:rFonts w:ascii="Times New Roman" w:hAnsi="Times New Roman" w:cs="Times New Roman"/>
              </w:rPr>
              <w:t xml:space="preserve">Гимнастика на уроке и </w:t>
            </w:r>
            <w:proofErr w:type="gramStart"/>
            <w:r>
              <w:rPr>
                <w:rFonts w:ascii="Times New Roman" w:hAnsi="Times New Roman" w:cs="Times New Roman"/>
              </w:rPr>
              <w:t>до</w:t>
            </w:r>
            <w:proofErr w:type="gramEnd"/>
          </w:p>
        </w:tc>
        <w:tc>
          <w:tcPr>
            <w:tcW w:w="540" w:type="dxa"/>
            <w:tcBorders>
              <w:top w:val="single" w:sz="6" w:space="0" w:color="auto"/>
              <w:left w:val="single" w:sz="6" w:space="0" w:color="auto"/>
              <w:bottom w:val="single" w:sz="6" w:space="0" w:color="auto"/>
              <w:right w:val="single" w:sz="6" w:space="0" w:color="auto"/>
            </w:tcBorders>
          </w:tcPr>
          <w:p w:rsidR="00737212" w:rsidRPr="006A2C0B" w:rsidRDefault="00737212" w:rsidP="009124B5">
            <w:pPr>
              <w:pStyle w:val="ConsPlusCell"/>
              <w:rPr>
                <w:rFonts w:ascii="Times New Roman" w:hAnsi="Times New Roman" w:cs="Times New Roman"/>
              </w:rPr>
            </w:pPr>
            <w:proofErr w:type="spellStart"/>
            <w:r>
              <w:rPr>
                <w:rFonts w:ascii="Times New Roman" w:hAnsi="Times New Roman" w:cs="Times New Roman"/>
              </w:rPr>
              <w:t>физминутки</w:t>
            </w:r>
            <w:proofErr w:type="spellEnd"/>
          </w:p>
        </w:tc>
        <w:tc>
          <w:tcPr>
            <w:tcW w:w="1006" w:type="dxa"/>
            <w:tcBorders>
              <w:top w:val="single" w:sz="6" w:space="0" w:color="auto"/>
              <w:left w:val="single" w:sz="6" w:space="0" w:color="auto"/>
              <w:bottom w:val="single" w:sz="6" w:space="0" w:color="auto"/>
              <w:right w:val="single" w:sz="6" w:space="0" w:color="auto"/>
            </w:tcBorders>
          </w:tcPr>
          <w:p w:rsidR="00737212" w:rsidRPr="006A2C0B" w:rsidRDefault="00737212" w:rsidP="009124B5">
            <w:pPr>
              <w:pStyle w:val="ConsPlusCell"/>
              <w:rPr>
                <w:rFonts w:ascii="Times New Roman" w:hAnsi="Times New Roman" w:cs="Times New Roman"/>
              </w:rPr>
            </w:pPr>
            <w:r>
              <w:rPr>
                <w:rFonts w:ascii="Times New Roman" w:hAnsi="Times New Roman" w:cs="Times New Roman"/>
              </w:rPr>
              <w:t>Перемены (</w:t>
            </w:r>
            <w:proofErr w:type="spellStart"/>
            <w:r>
              <w:rPr>
                <w:rFonts w:ascii="Times New Roman" w:hAnsi="Times New Roman" w:cs="Times New Roman"/>
              </w:rPr>
              <w:t>подв</w:t>
            </w:r>
            <w:proofErr w:type="spellEnd"/>
            <w:r>
              <w:rPr>
                <w:rFonts w:ascii="Times New Roman" w:hAnsi="Times New Roman" w:cs="Times New Roman"/>
              </w:rPr>
              <w:t>. игры)</w:t>
            </w:r>
          </w:p>
        </w:tc>
        <w:tc>
          <w:tcPr>
            <w:tcW w:w="567" w:type="dxa"/>
            <w:tcBorders>
              <w:top w:val="single" w:sz="6" w:space="0" w:color="auto"/>
              <w:left w:val="single" w:sz="6" w:space="0" w:color="auto"/>
              <w:bottom w:val="single" w:sz="6" w:space="0" w:color="auto"/>
              <w:right w:val="single" w:sz="6" w:space="0" w:color="auto"/>
            </w:tcBorders>
          </w:tcPr>
          <w:p w:rsidR="00737212" w:rsidRPr="006A2C0B" w:rsidRDefault="00737212" w:rsidP="009124B5">
            <w:pPr>
              <w:pStyle w:val="ConsPlusCell"/>
              <w:rPr>
                <w:rFonts w:ascii="Times New Roman" w:hAnsi="Times New Roman" w:cs="Times New Roman"/>
              </w:rPr>
            </w:pPr>
            <w:r>
              <w:rPr>
                <w:rFonts w:ascii="Times New Roman" w:hAnsi="Times New Roman" w:cs="Times New Roman"/>
              </w:rPr>
              <w:t>Спорт час</w:t>
            </w:r>
          </w:p>
        </w:tc>
        <w:tc>
          <w:tcPr>
            <w:tcW w:w="945"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c>
          <w:tcPr>
            <w:tcW w:w="1391"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c>
          <w:tcPr>
            <w:tcW w:w="1066"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c>
          <w:tcPr>
            <w:tcW w:w="1325" w:type="dxa"/>
            <w:vMerge/>
            <w:tcBorders>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p>
        </w:tc>
      </w:tr>
      <w:tr w:rsidR="00737212" w:rsidRPr="00111436"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 xml:space="preserve">I   </w:t>
            </w:r>
          </w:p>
        </w:tc>
        <w:tc>
          <w:tcPr>
            <w:tcW w:w="81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5</w:t>
            </w:r>
            <w:r>
              <w:rPr>
                <w:rFonts w:ascii="Times New Roman" w:hAnsi="Times New Roman" w:cs="Times New Roman"/>
                <w:b/>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50</w:t>
            </w:r>
          </w:p>
        </w:tc>
        <w:tc>
          <w:tcPr>
            <w:tcW w:w="54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24</w:t>
            </w:r>
          </w:p>
        </w:tc>
        <w:tc>
          <w:tcPr>
            <w:tcW w:w="100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20</w:t>
            </w:r>
          </w:p>
        </w:tc>
        <w:tc>
          <w:tcPr>
            <w:tcW w:w="567"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1</w:t>
            </w:r>
          </w:p>
        </w:tc>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w:t>
            </w:r>
          </w:p>
        </w:tc>
        <w:tc>
          <w:tcPr>
            <w:tcW w:w="1391"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3</w:t>
            </w:r>
          </w:p>
        </w:tc>
        <w:tc>
          <w:tcPr>
            <w:tcW w:w="106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8</w:t>
            </w:r>
          </w:p>
        </w:tc>
        <w:tc>
          <w:tcPr>
            <w:tcW w:w="13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60</w:t>
            </w:r>
          </w:p>
        </w:tc>
      </w:tr>
      <w:tr w:rsidR="00737212" w:rsidRPr="000B6099"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Pr>
                <w:rFonts w:ascii="Times New Roman" w:hAnsi="Times New Roman" w:cs="Times New Roman"/>
                <w:sz w:val="24"/>
                <w:szCs w:val="24"/>
              </w:rPr>
              <w:t>норма</w:t>
            </w:r>
          </w:p>
        </w:tc>
        <w:tc>
          <w:tcPr>
            <w:tcW w:w="81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5 - 6</w:t>
            </w:r>
          </w:p>
        </w:tc>
        <w:tc>
          <w:tcPr>
            <w:tcW w:w="54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5 </w:t>
            </w:r>
          </w:p>
        </w:tc>
        <w:tc>
          <w:tcPr>
            <w:tcW w:w="100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c>
          <w:tcPr>
            <w:tcW w:w="567"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391"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1,10    </w:t>
            </w:r>
          </w:p>
        </w:tc>
        <w:tc>
          <w:tcPr>
            <w:tcW w:w="106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6 - 8 </w:t>
            </w:r>
          </w:p>
        </w:tc>
        <w:tc>
          <w:tcPr>
            <w:tcW w:w="13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10 - 15 </w:t>
            </w:r>
          </w:p>
        </w:tc>
      </w:tr>
      <w:tr w:rsidR="00737212" w:rsidRPr="00111436"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 xml:space="preserve">II  </w:t>
            </w:r>
          </w:p>
        </w:tc>
        <w:tc>
          <w:tcPr>
            <w:tcW w:w="81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5</w:t>
            </w:r>
            <w:r>
              <w:rPr>
                <w:rFonts w:ascii="Times New Roman" w:hAnsi="Times New Roman" w:cs="Times New Roman"/>
                <w:b/>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50</w:t>
            </w:r>
          </w:p>
        </w:tc>
        <w:tc>
          <w:tcPr>
            <w:tcW w:w="54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24</w:t>
            </w:r>
          </w:p>
        </w:tc>
        <w:tc>
          <w:tcPr>
            <w:tcW w:w="100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20</w:t>
            </w:r>
          </w:p>
        </w:tc>
        <w:tc>
          <w:tcPr>
            <w:tcW w:w="567"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3</w:t>
            </w:r>
          </w:p>
        </w:tc>
        <w:tc>
          <w:tcPr>
            <w:tcW w:w="1391"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3</w:t>
            </w:r>
          </w:p>
        </w:tc>
        <w:tc>
          <w:tcPr>
            <w:tcW w:w="106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8</w:t>
            </w:r>
          </w:p>
        </w:tc>
        <w:tc>
          <w:tcPr>
            <w:tcW w:w="13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60</w:t>
            </w:r>
          </w:p>
        </w:tc>
      </w:tr>
      <w:tr w:rsidR="00737212" w:rsidRPr="000B6099"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Pr>
                <w:rFonts w:ascii="Times New Roman" w:hAnsi="Times New Roman" w:cs="Times New Roman"/>
                <w:sz w:val="24"/>
                <w:szCs w:val="24"/>
              </w:rPr>
              <w:t>норма</w:t>
            </w:r>
          </w:p>
        </w:tc>
        <w:tc>
          <w:tcPr>
            <w:tcW w:w="81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5 - 6</w:t>
            </w:r>
          </w:p>
        </w:tc>
        <w:tc>
          <w:tcPr>
            <w:tcW w:w="54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5 </w:t>
            </w:r>
          </w:p>
        </w:tc>
        <w:tc>
          <w:tcPr>
            <w:tcW w:w="100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c>
          <w:tcPr>
            <w:tcW w:w="567"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391"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1,30    </w:t>
            </w:r>
          </w:p>
        </w:tc>
        <w:tc>
          <w:tcPr>
            <w:tcW w:w="106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6 - 8 </w:t>
            </w:r>
          </w:p>
        </w:tc>
        <w:tc>
          <w:tcPr>
            <w:tcW w:w="13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r>
      <w:tr w:rsidR="00737212" w:rsidRPr="00111436"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 xml:space="preserve">III  </w:t>
            </w:r>
          </w:p>
        </w:tc>
        <w:tc>
          <w:tcPr>
            <w:tcW w:w="81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5</w:t>
            </w:r>
            <w:r>
              <w:rPr>
                <w:rFonts w:ascii="Times New Roman" w:hAnsi="Times New Roman" w:cs="Times New Roman"/>
                <w:b/>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50</w:t>
            </w:r>
          </w:p>
        </w:tc>
        <w:tc>
          <w:tcPr>
            <w:tcW w:w="54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24</w:t>
            </w:r>
          </w:p>
        </w:tc>
        <w:tc>
          <w:tcPr>
            <w:tcW w:w="100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20</w:t>
            </w:r>
          </w:p>
        </w:tc>
        <w:tc>
          <w:tcPr>
            <w:tcW w:w="567"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3</w:t>
            </w:r>
          </w:p>
        </w:tc>
        <w:tc>
          <w:tcPr>
            <w:tcW w:w="1391"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3</w:t>
            </w:r>
          </w:p>
        </w:tc>
        <w:tc>
          <w:tcPr>
            <w:tcW w:w="106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8</w:t>
            </w:r>
          </w:p>
        </w:tc>
        <w:tc>
          <w:tcPr>
            <w:tcW w:w="13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60</w:t>
            </w:r>
          </w:p>
        </w:tc>
      </w:tr>
      <w:tr w:rsidR="00737212" w:rsidRPr="000B6099"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Pr>
                <w:rFonts w:ascii="Times New Roman" w:hAnsi="Times New Roman" w:cs="Times New Roman"/>
                <w:sz w:val="24"/>
                <w:szCs w:val="24"/>
              </w:rPr>
              <w:t>норма</w:t>
            </w:r>
          </w:p>
        </w:tc>
        <w:tc>
          <w:tcPr>
            <w:tcW w:w="81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5 - 6</w:t>
            </w:r>
          </w:p>
        </w:tc>
        <w:tc>
          <w:tcPr>
            <w:tcW w:w="54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5 </w:t>
            </w:r>
          </w:p>
        </w:tc>
        <w:tc>
          <w:tcPr>
            <w:tcW w:w="100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c>
          <w:tcPr>
            <w:tcW w:w="567"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391"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1,30    </w:t>
            </w:r>
          </w:p>
        </w:tc>
        <w:tc>
          <w:tcPr>
            <w:tcW w:w="106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6 - 8 </w:t>
            </w:r>
          </w:p>
        </w:tc>
        <w:tc>
          <w:tcPr>
            <w:tcW w:w="13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r>
      <w:tr w:rsidR="00737212" w:rsidRPr="00111436"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 xml:space="preserve">IV  </w:t>
            </w:r>
          </w:p>
        </w:tc>
        <w:tc>
          <w:tcPr>
            <w:tcW w:w="81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5</w:t>
            </w:r>
            <w:r>
              <w:rPr>
                <w:rFonts w:ascii="Times New Roman" w:hAnsi="Times New Roman" w:cs="Times New Roman"/>
                <w:b/>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50</w:t>
            </w:r>
          </w:p>
        </w:tc>
        <w:tc>
          <w:tcPr>
            <w:tcW w:w="540"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24</w:t>
            </w:r>
          </w:p>
        </w:tc>
        <w:tc>
          <w:tcPr>
            <w:tcW w:w="100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20</w:t>
            </w:r>
          </w:p>
        </w:tc>
        <w:tc>
          <w:tcPr>
            <w:tcW w:w="567"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p>
        </w:tc>
        <w:tc>
          <w:tcPr>
            <w:tcW w:w="94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Pr>
                <w:rFonts w:ascii="Times New Roman" w:hAnsi="Times New Roman" w:cs="Times New Roman"/>
                <w:b/>
                <w:sz w:val="24"/>
                <w:szCs w:val="24"/>
              </w:rPr>
              <w:t>3</w:t>
            </w:r>
          </w:p>
        </w:tc>
        <w:tc>
          <w:tcPr>
            <w:tcW w:w="1391"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3</w:t>
            </w:r>
          </w:p>
        </w:tc>
        <w:tc>
          <w:tcPr>
            <w:tcW w:w="1066"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8</w:t>
            </w:r>
          </w:p>
        </w:tc>
        <w:tc>
          <w:tcPr>
            <w:tcW w:w="1325" w:type="dxa"/>
            <w:tcBorders>
              <w:top w:val="single" w:sz="6" w:space="0" w:color="auto"/>
              <w:left w:val="single" w:sz="6" w:space="0" w:color="auto"/>
              <w:bottom w:val="single" w:sz="6" w:space="0" w:color="auto"/>
              <w:right w:val="single" w:sz="6" w:space="0" w:color="auto"/>
            </w:tcBorders>
          </w:tcPr>
          <w:p w:rsidR="00737212" w:rsidRPr="00111436" w:rsidRDefault="00737212" w:rsidP="009124B5">
            <w:pPr>
              <w:pStyle w:val="ConsPlusCell"/>
              <w:rPr>
                <w:rFonts w:ascii="Times New Roman" w:hAnsi="Times New Roman" w:cs="Times New Roman"/>
                <w:b/>
                <w:sz w:val="24"/>
                <w:szCs w:val="24"/>
              </w:rPr>
            </w:pPr>
            <w:r w:rsidRPr="00111436">
              <w:rPr>
                <w:rFonts w:ascii="Times New Roman" w:hAnsi="Times New Roman" w:cs="Times New Roman"/>
                <w:b/>
                <w:sz w:val="24"/>
                <w:szCs w:val="24"/>
              </w:rPr>
              <w:t>60</w:t>
            </w:r>
          </w:p>
        </w:tc>
      </w:tr>
      <w:tr w:rsidR="00737212" w:rsidRPr="000B6099" w:rsidTr="009124B5">
        <w:trPr>
          <w:trHeight w:val="240"/>
        </w:trPr>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Pr>
                <w:rFonts w:ascii="Times New Roman" w:hAnsi="Times New Roman" w:cs="Times New Roman"/>
                <w:sz w:val="24"/>
                <w:szCs w:val="24"/>
              </w:rPr>
              <w:t>норма</w:t>
            </w:r>
          </w:p>
        </w:tc>
        <w:tc>
          <w:tcPr>
            <w:tcW w:w="81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5 - 6</w:t>
            </w:r>
          </w:p>
        </w:tc>
        <w:tc>
          <w:tcPr>
            <w:tcW w:w="540"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5 </w:t>
            </w:r>
          </w:p>
        </w:tc>
        <w:tc>
          <w:tcPr>
            <w:tcW w:w="100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15 - 20 </w:t>
            </w:r>
          </w:p>
        </w:tc>
        <w:tc>
          <w:tcPr>
            <w:tcW w:w="567"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2   </w:t>
            </w:r>
          </w:p>
        </w:tc>
        <w:tc>
          <w:tcPr>
            <w:tcW w:w="1391"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1,30    </w:t>
            </w:r>
          </w:p>
        </w:tc>
        <w:tc>
          <w:tcPr>
            <w:tcW w:w="1066"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rPr>
                <w:rFonts w:ascii="Times New Roman" w:hAnsi="Times New Roman" w:cs="Times New Roman"/>
                <w:sz w:val="24"/>
                <w:szCs w:val="24"/>
              </w:rPr>
            </w:pPr>
            <w:r w:rsidRPr="000B6099">
              <w:rPr>
                <w:rFonts w:ascii="Times New Roman" w:hAnsi="Times New Roman" w:cs="Times New Roman"/>
                <w:sz w:val="24"/>
                <w:szCs w:val="24"/>
              </w:rPr>
              <w:t xml:space="preserve">6 - 8 </w:t>
            </w:r>
          </w:p>
        </w:tc>
        <w:tc>
          <w:tcPr>
            <w:tcW w:w="1325" w:type="dxa"/>
            <w:tcBorders>
              <w:top w:val="single" w:sz="6" w:space="0" w:color="auto"/>
              <w:left w:val="single" w:sz="6" w:space="0" w:color="auto"/>
              <w:bottom w:val="single" w:sz="6" w:space="0" w:color="auto"/>
              <w:right w:val="single" w:sz="6" w:space="0" w:color="auto"/>
            </w:tcBorders>
          </w:tcPr>
          <w:p w:rsidR="00737212" w:rsidRPr="000B6099" w:rsidRDefault="00737212" w:rsidP="009124B5">
            <w:pPr>
              <w:pStyle w:val="ConsPlusCell"/>
              <w:numPr>
                <w:ilvl w:val="0"/>
                <w:numId w:val="4"/>
              </w:numPr>
              <w:rPr>
                <w:rFonts w:ascii="Times New Roman" w:hAnsi="Times New Roman" w:cs="Times New Roman"/>
                <w:sz w:val="24"/>
                <w:szCs w:val="24"/>
              </w:rPr>
            </w:pPr>
            <w:r w:rsidRPr="000B6099">
              <w:rPr>
                <w:rFonts w:ascii="Times New Roman" w:hAnsi="Times New Roman" w:cs="Times New Roman"/>
                <w:sz w:val="24"/>
                <w:szCs w:val="24"/>
              </w:rPr>
              <w:t xml:space="preserve">- 20 </w:t>
            </w:r>
          </w:p>
        </w:tc>
      </w:tr>
    </w:tbl>
    <w:p w:rsidR="00737212" w:rsidRPr="003D3C20" w:rsidRDefault="00737212" w:rsidP="00737212">
      <w:pPr>
        <w:pStyle w:val="ab"/>
        <w:spacing w:after="0"/>
        <w:ind w:firstLine="567"/>
        <w:jc w:val="both"/>
        <w:rPr>
          <w:rFonts w:ascii="Times New Roman" w:hAnsi="Times New Roman"/>
          <w:sz w:val="16"/>
          <w:szCs w:val="16"/>
        </w:rPr>
      </w:pPr>
    </w:p>
    <w:p w:rsidR="00737212" w:rsidRPr="00A4239B" w:rsidRDefault="00737212" w:rsidP="00737212">
      <w:pPr>
        <w:pStyle w:val="ab"/>
        <w:spacing w:after="0" w:line="360" w:lineRule="auto"/>
        <w:ind w:firstLine="567"/>
        <w:jc w:val="both"/>
        <w:rPr>
          <w:rFonts w:ascii="Times New Roman" w:hAnsi="Times New Roman"/>
          <w:sz w:val="27"/>
          <w:szCs w:val="27"/>
        </w:rPr>
      </w:pPr>
      <w:r w:rsidRPr="00A4239B">
        <w:rPr>
          <w:rFonts w:ascii="Times New Roman" w:hAnsi="Times New Roman"/>
          <w:sz w:val="27"/>
          <w:szCs w:val="27"/>
        </w:rPr>
        <w:t>Такой результат обеспечивается простыми средствами:</w:t>
      </w:r>
    </w:p>
    <w:p w:rsidR="00737212" w:rsidRPr="00A4239B" w:rsidRDefault="00737212" w:rsidP="00C04534">
      <w:pPr>
        <w:pStyle w:val="ab"/>
        <w:numPr>
          <w:ilvl w:val="0"/>
          <w:numId w:val="22"/>
        </w:numPr>
        <w:spacing w:after="0" w:line="360" w:lineRule="auto"/>
        <w:ind w:left="567"/>
        <w:jc w:val="both"/>
        <w:rPr>
          <w:rFonts w:ascii="Times New Roman" w:hAnsi="Times New Roman"/>
          <w:color w:val="auto"/>
          <w:sz w:val="27"/>
          <w:szCs w:val="27"/>
        </w:rPr>
      </w:pPr>
      <w:r w:rsidRPr="00A4239B">
        <w:rPr>
          <w:rFonts w:ascii="Times New Roman" w:hAnsi="Times New Roman"/>
          <w:color w:val="auto"/>
          <w:sz w:val="27"/>
          <w:szCs w:val="27"/>
        </w:rPr>
        <w:t xml:space="preserve">зарядка до уроков - мероприятие элементарное, но позволяющее увеличить двигательную активность учащихся на 50-55 минут в неделю и позволяющее привести функциональное состояние организма перед уроками в рабочее состояние. </w:t>
      </w:r>
    </w:p>
    <w:p w:rsidR="00737212" w:rsidRPr="0062047B" w:rsidRDefault="00737212" w:rsidP="00C04534">
      <w:pPr>
        <w:pStyle w:val="ab"/>
        <w:numPr>
          <w:ilvl w:val="0"/>
          <w:numId w:val="5"/>
        </w:numPr>
        <w:spacing w:after="0" w:line="360" w:lineRule="auto"/>
        <w:ind w:left="567"/>
        <w:jc w:val="both"/>
        <w:rPr>
          <w:rFonts w:ascii="Times New Roman" w:hAnsi="Times New Roman"/>
          <w:color w:val="auto"/>
          <w:sz w:val="27"/>
          <w:szCs w:val="27"/>
        </w:rPr>
      </w:pPr>
      <w:r w:rsidRPr="00A4239B">
        <w:rPr>
          <w:rFonts w:ascii="Times New Roman" w:hAnsi="Times New Roman"/>
          <w:color w:val="auto"/>
          <w:sz w:val="27"/>
          <w:szCs w:val="27"/>
        </w:rPr>
        <w:t xml:space="preserve">гимнастика на уроке - позволяет снимать состояние усталости на уроке, ослабить психологическую напряженность, вызванную интенсивностью занятия и просто дать </w:t>
      </w:r>
      <w:r w:rsidRPr="0062047B">
        <w:rPr>
          <w:rFonts w:ascii="Times New Roman" w:hAnsi="Times New Roman"/>
          <w:color w:val="auto"/>
          <w:sz w:val="27"/>
          <w:szCs w:val="27"/>
        </w:rPr>
        <w:t xml:space="preserve">ребенку возможность подвигаться. Не требующее материальных вложений действие позволяет повысить двигательную активность ученика на 100-110 минут, а значит стимулировать его </w:t>
      </w:r>
      <w:proofErr w:type="spellStart"/>
      <w:r w:rsidRPr="0062047B">
        <w:rPr>
          <w:rFonts w:ascii="Times New Roman" w:hAnsi="Times New Roman"/>
          <w:color w:val="auto"/>
          <w:sz w:val="27"/>
          <w:szCs w:val="27"/>
        </w:rPr>
        <w:t>мыследеятельность</w:t>
      </w:r>
      <w:proofErr w:type="spellEnd"/>
      <w:r w:rsidRPr="0062047B">
        <w:rPr>
          <w:rFonts w:ascii="Times New Roman" w:hAnsi="Times New Roman"/>
          <w:color w:val="auto"/>
          <w:sz w:val="27"/>
          <w:szCs w:val="27"/>
        </w:rPr>
        <w:t xml:space="preserve"> и сделать из обучения не тягостный процесс, а посильное и значит эффективное развитие ребенка. В ходе гимнастики на уроке используется методика профессора Уманской А.А. по профилактике вирусных инфекций и усилению иммунитета (</w:t>
      </w:r>
      <w:r w:rsidRPr="0062047B">
        <w:rPr>
          <w:rFonts w:ascii="Times New Roman" w:hAnsi="Times New Roman"/>
          <w:i/>
          <w:color w:val="31849B"/>
          <w:sz w:val="27"/>
          <w:szCs w:val="27"/>
        </w:rPr>
        <w:t>Приложение 2</w:t>
      </w:r>
      <w:r w:rsidRPr="0062047B">
        <w:rPr>
          <w:rFonts w:ascii="Times New Roman" w:hAnsi="Times New Roman"/>
          <w:color w:val="auto"/>
          <w:sz w:val="27"/>
          <w:szCs w:val="27"/>
        </w:rPr>
        <w:t xml:space="preserve">). </w:t>
      </w:r>
    </w:p>
    <w:p w:rsidR="00737212" w:rsidRDefault="00737212" w:rsidP="00737212">
      <w:pPr>
        <w:pStyle w:val="ab"/>
        <w:spacing w:after="0" w:line="360" w:lineRule="auto"/>
        <w:ind w:firstLine="567"/>
        <w:jc w:val="both"/>
        <w:rPr>
          <w:rFonts w:ascii="Times New Roman" w:hAnsi="Times New Roman"/>
          <w:color w:val="auto"/>
          <w:sz w:val="27"/>
          <w:szCs w:val="27"/>
        </w:rPr>
      </w:pPr>
      <w:r w:rsidRPr="00A4239B">
        <w:rPr>
          <w:rFonts w:ascii="Times New Roman" w:hAnsi="Times New Roman"/>
          <w:color w:val="auto"/>
          <w:sz w:val="27"/>
          <w:szCs w:val="27"/>
        </w:rPr>
        <w:t>Таким образом, для всех детей время активного движения в среднем увеличивается на 150-160 минут. Дети, требующие особого внимания, в силу уже имеющихся проблем в здоровье, охватываются специальными группами физической куль</w:t>
      </w:r>
      <w:r w:rsidR="00C04534">
        <w:rPr>
          <w:rFonts w:ascii="Times New Roman" w:hAnsi="Times New Roman"/>
          <w:color w:val="auto"/>
          <w:sz w:val="27"/>
          <w:szCs w:val="27"/>
        </w:rPr>
        <w:t xml:space="preserve">туры, </w:t>
      </w:r>
      <w:r w:rsidRPr="00A4239B">
        <w:rPr>
          <w:rFonts w:ascii="Times New Roman" w:hAnsi="Times New Roman"/>
          <w:color w:val="auto"/>
          <w:sz w:val="27"/>
          <w:szCs w:val="27"/>
        </w:rPr>
        <w:t>используется оздоровительная гимнастика А. Н. Стрельниковой (</w:t>
      </w:r>
      <w:r w:rsidRPr="00A703FE">
        <w:rPr>
          <w:rFonts w:ascii="Times New Roman" w:hAnsi="Times New Roman"/>
          <w:i/>
          <w:color w:val="31849B"/>
          <w:sz w:val="27"/>
          <w:szCs w:val="27"/>
        </w:rPr>
        <w:t>Приложение 3</w:t>
      </w:r>
      <w:r w:rsidRPr="00A4239B">
        <w:rPr>
          <w:rFonts w:ascii="Times New Roman" w:hAnsi="Times New Roman"/>
          <w:color w:val="auto"/>
          <w:sz w:val="27"/>
          <w:szCs w:val="27"/>
        </w:rPr>
        <w:t xml:space="preserve">). Двигательная активность детей имеющих стойкую патологию здоровья увеличивается в среднем еще 60-120 минут. </w:t>
      </w:r>
    </w:p>
    <w:p w:rsidR="002160B4" w:rsidRDefault="002160B4" w:rsidP="00737212">
      <w:pPr>
        <w:pStyle w:val="ab"/>
        <w:spacing w:after="0" w:line="360" w:lineRule="auto"/>
        <w:ind w:firstLine="567"/>
        <w:jc w:val="both"/>
        <w:rPr>
          <w:rFonts w:ascii="Times New Roman" w:hAnsi="Times New Roman"/>
          <w:color w:val="auto"/>
          <w:sz w:val="27"/>
          <w:szCs w:val="27"/>
        </w:rPr>
      </w:pPr>
    </w:p>
    <w:p w:rsidR="002160B4" w:rsidRPr="00A4239B" w:rsidRDefault="002160B4" w:rsidP="00737212">
      <w:pPr>
        <w:pStyle w:val="ab"/>
        <w:spacing w:after="0" w:line="360" w:lineRule="auto"/>
        <w:ind w:firstLine="567"/>
        <w:jc w:val="both"/>
        <w:rPr>
          <w:rFonts w:ascii="Times New Roman" w:hAnsi="Times New Roman"/>
          <w:color w:val="auto"/>
          <w:sz w:val="27"/>
          <w:szCs w:val="27"/>
        </w:rPr>
      </w:pPr>
    </w:p>
    <w:p w:rsidR="00C04534" w:rsidRPr="004F76F3" w:rsidRDefault="00C04534" w:rsidP="00737212">
      <w:pPr>
        <w:spacing w:line="360" w:lineRule="auto"/>
        <w:jc w:val="center"/>
        <w:rPr>
          <w:b/>
          <w:sz w:val="16"/>
          <w:szCs w:val="16"/>
          <w:u w:val="single"/>
        </w:rPr>
      </w:pPr>
    </w:p>
    <w:p w:rsidR="00737212" w:rsidRPr="00C04534" w:rsidRDefault="00C04534" w:rsidP="00737212">
      <w:pPr>
        <w:spacing w:line="360" w:lineRule="auto"/>
        <w:jc w:val="both"/>
        <w:rPr>
          <w:b/>
          <w:sz w:val="27"/>
          <w:szCs w:val="27"/>
        </w:rPr>
      </w:pPr>
      <w:r>
        <w:rPr>
          <w:b/>
          <w:sz w:val="27"/>
          <w:szCs w:val="27"/>
        </w:rPr>
        <w:t>2</w:t>
      </w:r>
      <w:r w:rsidR="00737212" w:rsidRPr="00C04534">
        <w:rPr>
          <w:b/>
          <w:sz w:val="27"/>
          <w:szCs w:val="27"/>
        </w:rPr>
        <w:t>.2. Оптимизация учебно-воспитательного процесса</w:t>
      </w:r>
    </w:p>
    <w:p w:rsidR="00737212" w:rsidRPr="00C04534" w:rsidRDefault="00C04534" w:rsidP="00737212">
      <w:pPr>
        <w:spacing w:line="360" w:lineRule="auto"/>
        <w:jc w:val="both"/>
        <w:rPr>
          <w:b/>
          <w:sz w:val="27"/>
          <w:szCs w:val="27"/>
        </w:rPr>
      </w:pPr>
      <w:r>
        <w:rPr>
          <w:b/>
          <w:sz w:val="27"/>
          <w:szCs w:val="27"/>
        </w:rPr>
        <w:t>2</w:t>
      </w:r>
      <w:r w:rsidR="00737212" w:rsidRPr="00C04534">
        <w:rPr>
          <w:b/>
          <w:sz w:val="27"/>
          <w:szCs w:val="27"/>
        </w:rPr>
        <w:t xml:space="preserve">.2.1 Возможности содержания образования в реализации задач сохранения и укрепления здоровья, в обеспечении усвоения </w:t>
      </w:r>
      <w:proofErr w:type="spellStart"/>
      <w:r w:rsidR="00737212" w:rsidRPr="00C04534">
        <w:rPr>
          <w:b/>
          <w:sz w:val="27"/>
          <w:szCs w:val="27"/>
        </w:rPr>
        <w:t>валеологических</w:t>
      </w:r>
      <w:proofErr w:type="spellEnd"/>
      <w:r w:rsidR="00737212" w:rsidRPr="00C04534">
        <w:rPr>
          <w:b/>
          <w:sz w:val="27"/>
          <w:szCs w:val="27"/>
        </w:rPr>
        <w:t xml:space="preserve"> знаний</w:t>
      </w:r>
    </w:p>
    <w:p w:rsidR="00737212" w:rsidRPr="00A4239B" w:rsidRDefault="00737212" w:rsidP="00737212">
      <w:pPr>
        <w:pStyle w:val="a7"/>
        <w:spacing w:line="360" w:lineRule="auto"/>
        <w:ind w:left="0" w:firstLine="567"/>
        <w:jc w:val="both"/>
        <w:rPr>
          <w:sz w:val="27"/>
          <w:szCs w:val="27"/>
        </w:rPr>
      </w:pPr>
      <w:r w:rsidRPr="00A4239B">
        <w:rPr>
          <w:sz w:val="27"/>
          <w:szCs w:val="27"/>
        </w:rPr>
        <w:t xml:space="preserve">Учебно-воспитательный процесс в целом, все педагогические концепции, методики, технологии должны иметь </w:t>
      </w:r>
      <w:proofErr w:type="spellStart"/>
      <w:r w:rsidRPr="00A4239B">
        <w:rPr>
          <w:sz w:val="27"/>
          <w:szCs w:val="27"/>
        </w:rPr>
        <w:t>здоровьесберегающий</w:t>
      </w:r>
      <w:proofErr w:type="spellEnd"/>
      <w:r w:rsidRPr="00A4239B">
        <w:rPr>
          <w:sz w:val="27"/>
          <w:szCs w:val="27"/>
        </w:rPr>
        <w:t xml:space="preserve"> характер. С этой целью проанализирован используемый учебно-методический комплект «Начальная школа </w:t>
      </w:r>
      <w:r w:rsidRPr="00A4239B">
        <w:rPr>
          <w:sz w:val="27"/>
          <w:szCs w:val="27"/>
          <w:lang w:val="en-US"/>
        </w:rPr>
        <w:t>XXI</w:t>
      </w:r>
      <w:r w:rsidRPr="00A4239B">
        <w:rPr>
          <w:sz w:val="27"/>
          <w:szCs w:val="27"/>
        </w:rPr>
        <w:t xml:space="preserve"> века» и выделены темы и блоки тем, позволяющие формировать </w:t>
      </w:r>
      <w:proofErr w:type="spellStart"/>
      <w:r w:rsidRPr="00A4239B">
        <w:rPr>
          <w:sz w:val="27"/>
          <w:szCs w:val="27"/>
        </w:rPr>
        <w:t>валеологические</w:t>
      </w:r>
      <w:proofErr w:type="spellEnd"/>
      <w:r w:rsidRPr="00A4239B">
        <w:rPr>
          <w:sz w:val="27"/>
          <w:szCs w:val="27"/>
        </w:rPr>
        <w:t xml:space="preserve"> знания.</w:t>
      </w:r>
    </w:p>
    <w:p w:rsidR="00737212" w:rsidRPr="00A4239B" w:rsidRDefault="00737212" w:rsidP="00737212">
      <w:pPr>
        <w:pStyle w:val="a7"/>
        <w:spacing w:line="360" w:lineRule="auto"/>
        <w:ind w:left="0" w:firstLine="567"/>
        <w:jc w:val="both"/>
        <w:rPr>
          <w:sz w:val="27"/>
          <w:szCs w:val="27"/>
        </w:rPr>
      </w:pPr>
      <w:r w:rsidRPr="00A4239B">
        <w:rPr>
          <w:sz w:val="27"/>
          <w:szCs w:val="27"/>
        </w:rPr>
        <w:t xml:space="preserve">Принципом представления учебного материала является максимальное обучение младших школьников вне помещения, т.е. при естественном освещении, на свежем воздухе, в движении и </w:t>
      </w:r>
      <w:proofErr w:type="spellStart"/>
      <w:r w:rsidRPr="00A4239B">
        <w:rPr>
          <w:sz w:val="27"/>
          <w:szCs w:val="27"/>
        </w:rPr>
        <w:t>практикоориентированно</w:t>
      </w:r>
      <w:proofErr w:type="spellEnd"/>
      <w:r w:rsidRPr="00A4239B">
        <w:rPr>
          <w:sz w:val="27"/>
          <w:szCs w:val="27"/>
        </w:rPr>
        <w:t>, изучение программного материала на уроках-экскурсиях по всем учебным дисциплинам.</w:t>
      </w:r>
    </w:p>
    <w:p w:rsidR="00737212" w:rsidRDefault="00737212" w:rsidP="00737212">
      <w:pPr>
        <w:spacing w:line="360" w:lineRule="auto"/>
        <w:ind w:firstLine="567"/>
        <w:jc w:val="both"/>
        <w:rPr>
          <w:sz w:val="27"/>
          <w:szCs w:val="27"/>
        </w:rPr>
      </w:pPr>
      <w:r w:rsidRPr="00A4239B">
        <w:rPr>
          <w:sz w:val="27"/>
          <w:szCs w:val="27"/>
        </w:rPr>
        <w:t xml:space="preserve">На уроках </w:t>
      </w:r>
      <w:r w:rsidRPr="0062047B">
        <w:rPr>
          <w:b/>
          <w:i/>
          <w:color w:val="31849B"/>
          <w:sz w:val="27"/>
          <w:szCs w:val="27"/>
        </w:rPr>
        <w:t>русского языка</w:t>
      </w:r>
      <w:r w:rsidRPr="00A4239B">
        <w:rPr>
          <w:sz w:val="27"/>
          <w:szCs w:val="27"/>
        </w:rPr>
        <w:t xml:space="preserve"> при изучении тем, представленных в таблице 3, осуществляются </w:t>
      </w:r>
      <w:proofErr w:type="spellStart"/>
      <w:r w:rsidRPr="00A4239B">
        <w:rPr>
          <w:sz w:val="27"/>
          <w:szCs w:val="27"/>
        </w:rPr>
        <w:t>межпредметные</w:t>
      </w:r>
      <w:proofErr w:type="spellEnd"/>
      <w:r w:rsidRPr="00A4239B">
        <w:rPr>
          <w:sz w:val="27"/>
          <w:szCs w:val="27"/>
        </w:rPr>
        <w:t xml:space="preserve"> связи, акцентируется внимание детей на проблемах сохранения здоровья:</w:t>
      </w:r>
    </w:p>
    <w:p w:rsidR="00737212" w:rsidRPr="00A4239B" w:rsidRDefault="00737212" w:rsidP="00737212">
      <w:pPr>
        <w:ind w:firstLine="567"/>
        <w:jc w:val="right"/>
        <w:rPr>
          <w:sz w:val="27"/>
          <w:szCs w:val="27"/>
        </w:rPr>
      </w:pPr>
      <w:r w:rsidRPr="00A4239B">
        <w:rPr>
          <w:sz w:val="27"/>
          <w:szCs w:val="27"/>
        </w:rPr>
        <w:t>Таблица 3</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550"/>
      </w:tblGrid>
      <w:tr w:rsidR="00737212" w:rsidTr="009124B5">
        <w:tc>
          <w:tcPr>
            <w:tcW w:w="2518" w:type="dxa"/>
          </w:tcPr>
          <w:p w:rsidR="00737212" w:rsidRPr="00281170" w:rsidRDefault="00737212" w:rsidP="009124B5">
            <w:pPr>
              <w:ind w:firstLine="567"/>
              <w:jc w:val="both"/>
            </w:pPr>
            <w:r>
              <w:t>Модуль</w:t>
            </w:r>
          </w:p>
        </w:tc>
        <w:tc>
          <w:tcPr>
            <w:tcW w:w="7550" w:type="dxa"/>
          </w:tcPr>
          <w:p w:rsidR="00737212" w:rsidRPr="00281170" w:rsidRDefault="00737212" w:rsidP="009124B5">
            <w:pPr>
              <w:ind w:firstLine="567"/>
              <w:jc w:val="both"/>
            </w:pPr>
            <w:r w:rsidRPr="00281170">
              <w:t>Формируемые знания, умения, навыки в области ЗОЖ</w:t>
            </w:r>
          </w:p>
        </w:tc>
      </w:tr>
      <w:tr w:rsidR="00737212" w:rsidTr="009124B5">
        <w:tc>
          <w:tcPr>
            <w:tcW w:w="2518" w:type="dxa"/>
          </w:tcPr>
          <w:p w:rsidR="00737212" w:rsidRPr="00281170" w:rsidRDefault="00737212" w:rsidP="009124B5">
            <w:pPr>
              <w:jc w:val="both"/>
            </w:pPr>
            <w:r>
              <w:t>Фонетика</w:t>
            </w:r>
          </w:p>
        </w:tc>
        <w:tc>
          <w:tcPr>
            <w:tcW w:w="7550" w:type="dxa"/>
          </w:tcPr>
          <w:p w:rsidR="00737212" w:rsidRPr="00281170" w:rsidRDefault="00737212" w:rsidP="009124B5">
            <w:pPr>
              <w:ind w:firstLine="176"/>
              <w:jc w:val="both"/>
            </w:pPr>
            <w:r>
              <w:t>Важность профилактики заболеваний органов чувств: зрения, слуха</w:t>
            </w:r>
          </w:p>
        </w:tc>
      </w:tr>
      <w:tr w:rsidR="00737212" w:rsidTr="009124B5">
        <w:tc>
          <w:tcPr>
            <w:tcW w:w="2518" w:type="dxa"/>
          </w:tcPr>
          <w:p w:rsidR="00737212" w:rsidRPr="00281170" w:rsidRDefault="00737212" w:rsidP="009124B5">
            <w:pPr>
              <w:jc w:val="both"/>
            </w:pPr>
            <w:r>
              <w:t xml:space="preserve">Слово и предложение. </w:t>
            </w:r>
          </w:p>
        </w:tc>
        <w:tc>
          <w:tcPr>
            <w:tcW w:w="7550" w:type="dxa"/>
          </w:tcPr>
          <w:p w:rsidR="00737212" w:rsidRPr="00281170" w:rsidRDefault="00737212" w:rsidP="009124B5">
            <w:pPr>
              <w:ind w:firstLine="176"/>
              <w:jc w:val="both"/>
            </w:pPr>
            <w:r>
              <w:t>Использование тематической лексики</w:t>
            </w:r>
          </w:p>
        </w:tc>
      </w:tr>
      <w:tr w:rsidR="00737212" w:rsidTr="009124B5">
        <w:tc>
          <w:tcPr>
            <w:tcW w:w="2518" w:type="dxa"/>
          </w:tcPr>
          <w:p w:rsidR="00737212" w:rsidRPr="00281170" w:rsidRDefault="00737212" w:rsidP="009124B5">
            <w:pPr>
              <w:jc w:val="both"/>
            </w:pPr>
            <w:r>
              <w:t>Связная речь</w:t>
            </w:r>
          </w:p>
        </w:tc>
        <w:tc>
          <w:tcPr>
            <w:tcW w:w="7550" w:type="dxa"/>
          </w:tcPr>
          <w:p w:rsidR="00737212" w:rsidRPr="00281170" w:rsidRDefault="00737212" w:rsidP="009124B5">
            <w:pPr>
              <w:ind w:firstLine="176"/>
              <w:jc w:val="both"/>
            </w:pPr>
            <w:r>
              <w:t>Составление текстов на тему «Здоровый образ жизни»</w:t>
            </w:r>
          </w:p>
        </w:tc>
      </w:tr>
      <w:tr w:rsidR="00737212" w:rsidTr="009124B5">
        <w:tc>
          <w:tcPr>
            <w:tcW w:w="2518" w:type="dxa"/>
          </w:tcPr>
          <w:p w:rsidR="00737212" w:rsidRPr="00281170" w:rsidRDefault="00737212" w:rsidP="009124B5">
            <w:pPr>
              <w:jc w:val="both"/>
            </w:pPr>
            <w:r>
              <w:t>Лексика</w:t>
            </w:r>
          </w:p>
        </w:tc>
        <w:tc>
          <w:tcPr>
            <w:tcW w:w="7550" w:type="dxa"/>
          </w:tcPr>
          <w:p w:rsidR="00737212" w:rsidRPr="00281170" w:rsidRDefault="00737212" w:rsidP="009124B5">
            <w:pPr>
              <w:ind w:firstLine="176"/>
              <w:jc w:val="both"/>
            </w:pPr>
            <w:r>
              <w:t>Наблюдение на примере тематических лексических наборов</w:t>
            </w:r>
          </w:p>
        </w:tc>
      </w:tr>
      <w:tr w:rsidR="00737212" w:rsidTr="009124B5">
        <w:tc>
          <w:tcPr>
            <w:tcW w:w="2518" w:type="dxa"/>
          </w:tcPr>
          <w:p w:rsidR="00737212" w:rsidRPr="00281170" w:rsidRDefault="00737212" w:rsidP="009124B5">
            <w:pPr>
              <w:jc w:val="both"/>
            </w:pPr>
            <w:r>
              <w:t>Части речи</w:t>
            </w:r>
          </w:p>
        </w:tc>
        <w:tc>
          <w:tcPr>
            <w:tcW w:w="7550" w:type="dxa"/>
          </w:tcPr>
          <w:p w:rsidR="00737212" w:rsidRPr="00281170" w:rsidRDefault="00737212" w:rsidP="009124B5">
            <w:pPr>
              <w:ind w:firstLine="175"/>
              <w:jc w:val="both"/>
            </w:pPr>
            <w:r>
              <w:t>Подбор частей речи по темам, связанным с проблемой формирования ЗОЖ</w:t>
            </w:r>
          </w:p>
        </w:tc>
      </w:tr>
    </w:tbl>
    <w:p w:rsidR="00737212" w:rsidRPr="00B57D17" w:rsidRDefault="00954FBB" w:rsidP="00954FBB">
      <w:pPr>
        <w:spacing w:line="360" w:lineRule="auto"/>
        <w:jc w:val="both"/>
        <w:rPr>
          <w:sz w:val="27"/>
          <w:szCs w:val="27"/>
        </w:rPr>
      </w:pPr>
      <w:r>
        <w:t xml:space="preserve">          </w:t>
      </w:r>
      <w:r w:rsidR="00737212" w:rsidRPr="00B57D17">
        <w:rPr>
          <w:sz w:val="27"/>
          <w:szCs w:val="27"/>
        </w:rPr>
        <w:t xml:space="preserve">На уроках </w:t>
      </w:r>
      <w:r w:rsidR="00737212" w:rsidRPr="00A703FE">
        <w:rPr>
          <w:b/>
          <w:i/>
          <w:color w:val="31849B"/>
          <w:sz w:val="27"/>
          <w:szCs w:val="27"/>
        </w:rPr>
        <w:t>математики</w:t>
      </w:r>
      <w:r w:rsidR="00737212" w:rsidRPr="00B57D17">
        <w:rPr>
          <w:sz w:val="27"/>
          <w:szCs w:val="27"/>
        </w:rPr>
        <w:t xml:space="preserve"> составляются текстовые задачи с использованием данных, связанных с описываемой проблемой.</w:t>
      </w:r>
    </w:p>
    <w:p w:rsidR="00737212" w:rsidRPr="00B57D17" w:rsidRDefault="00737212" w:rsidP="00737212">
      <w:pPr>
        <w:spacing w:line="360" w:lineRule="auto"/>
        <w:ind w:firstLine="567"/>
        <w:jc w:val="both"/>
        <w:rPr>
          <w:sz w:val="27"/>
          <w:szCs w:val="27"/>
        </w:rPr>
      </w:pPr>
      <w:r w:rsidRPr="00A703FE">
        <w:rPr>
          <w:b/>
          <w:i/>
          <w:color w:val="31849B"/>
          <w:sz w:val="27"/>
          <w:szCs w:val="27"/>
        </w:rPr>
        <w:t>Программа «Физическая культура»</w:t>
      </w:r>
      <w:r w:rsidRPr="00B57D17">
        <w:rPr>
          <w:b/>
          <w:i/>
          <w:sz w:val="27"/>
          <w:szCs w:val="27"/>
        </w:rPr>
        <w:t xml:space="preserve"> </w:t>
      </w:r>
      <w:r w:rsidRPr="00B57D17">
        <w:rPr>
          <w:sz w:val="27"/>
          <w:szCs w:val="27"/>
        </w:rPr>
        <w:t>предназначена для решения задач физического здоровья младших школьников на уроках физической культуры и на внеклассных мероприятиях. Формирование опыта бережного отношения к физическому здоровью у младших школьников предполагает обучение навыкам выполнения комплексов физических упражнений, утренней зарядки, мотивации физ</w:t>
      </w:r>
      <w:r>
        <w:rPr>
          <w:sz w:val="27"/>
          <w:szCs w:val="27"/>
        </w:rPr>
        <w:t xml:space="preserve">ического </w:t>
      </w:r>
      <w:r w:rsidRPr="00B57D17">
        <w:rPr>
          <w:sz w:val="27"/>
          <w:szCs w:val="27"/>
        </w:rPr>
        <w:t xml:space="preserve">развития. По базисному учебному плану в нашей школе 3 урока физической культуры в неделю. Большое значение, на мой взгляд, имеет то, что эти уроки ведут учителя начальных классов, которые очень хорошо знакомы с </w:t>
      </w:r>
      <w:r w:rsidRPr="00B57D17">
        <w:rPr>
          <w:sz w:val="27"/>
          <w:szCs w:val="27"/>
        </w:rPr>
        <w:lastRenderedPageBreak/>
        <w:t>физиологическими и психологическими особенностями данного возраста. Кроме того, знают индивидуальные особенности учащихся своего класса.</w:t>
      </w:r>
    </w:p>
    <w:p w:rsidR="00737212" w:rsidRPr="00B57D17" w:rsidRDefault="00737212" w:rsidP="00737212">
      <w:pPr>
        <w:pStyle w:val="a7"/>
        <w:spacing w:line="360" w:lineRule="auto"/>
        <w:ind w:left="0" w:firstLine="567"/>
        <w:jc w:val="both"/>
        <w:rPr>
          <w:sz w:val="27"/>
          <w:szCs w:val="27"/>
        </w:rPr>
      </w:pPr>
      <w:r w:rsidRPr="00B57D17">
        <w:rPr>
          <w:sz w:val="27"/>
          <w:szCs w:val="27"/>
        </w:rPr>
        <w:t>Несмотря на то, что уроки изобразительного искусства и музыки ведут учителя-специалисты, задачи формирования культуры ЗОЖ решаются в тесном сотрудничестве и взаимодействии с учителем класса.</w:t>
      </w:r>
    </w:p>
    <w:p w:rsidR="00737212" w:rsidRPr="00B57D17" w:rsidRDefault="00737212" w:rsidP="00737212">
      <w:pPr>
        <w:pStyle w:val="a7"/>
        <w:spacing w:line="360" w:lineRule="auto"/>
        <w:ind w:left="0" w:firstLine="567"/>
        <w:jc w:val="both"/>
        <w:rPr>
          <w:sz w:val="27"/>
          <w:szCs w:val="27"/>
        </w:rPr>
      </w:pPr>
      <w:r w:rsidRPr="00B57D17">
        <w:rPr>
          <w:sz w:val="27"/>
          <w:szCs w:val="27"/>
        </w:rPr>
        <w:t xml:space="preserve">В </w:t>
      </w:r>
      <w:r w:rsidRPr="00A703FE">
        <w:rPr>
          <w:b/>
          <w:i/>
          <w:color w:val="31849B"/>
          <w:sz w:val="27"/>
          <w:szCs w:val="27"/>
        </w:rPr>
        <w:t>программе «Литературное чтение»</w:t>
      </w:r>
      <w:r w:rsidRPr="00B57D17">
        <w:rPr>
          <w:sz w:val="27"/>
          <w:szCs w:val="27"/>
        </w:rPr>
        <w:t xml:space="preserve"> предусматривается акцентирование внимание учащихся на важности здорового образа жизни, нравственных отношений на примере сюжетов художественных текстов.</w:t>
      </w:r>
    </w:p>
    <w:p w:rsidR="00737212" w:rsidRPr="00B57D17" w:rsidRDefault="00737212" w:rsidP="00737212">
      <w:pPr>
        <w:spacing w:line="360" w:lineRule="auto"/>
        <w:ind w:firstLine="567"/>
        <w:jc w:val="both"/>
        <w:rPr>
          <w:sz w:val="27"/>
          <w:szCs w:val="27"/>
        </w:rPr>
      </w:pPr>
      <w:proofErr w:type="gramStart"/>
      <w:r w:rsidRPr="00B57D17">
        <w:rPr>
          <w:sz w:val="27"/>
          <w:szCs w:val="27"/>
        </w:rPr>
        <w:t>Важное значение</w:t>
      </w:r>
      <w:proofErr w:type="gramEnd"/>
      <w:r w:rsidRPr="00B57D17">
        <w:rPr>
          <w:sz w:val="27"/>
          <w:szCs w:val="27"/>
        </w:rPr>
        <w:t xml:space="preserve"> в формировании культуры ЗОЖ имеет </w:t>
      </w:r>
      <w:r w:rsidRPr="0062047B">
        <w:rPr>
          <w:b/>
          <w:i/>
          <w:color w:val="31849B"/>
          <w:sz w:val="27"/>
          <w:szCs w:val="27"/>
        </w:rPr>
        <w:t>программа  «Окружающий мир»</w:t>
      </w:r>
      <w:r w:rsidR="00954FBB">
        <w:rPr>
          <w:sz w:val="27"/>
          <w:szCs w:val="27"/>
        </w:rPr>
        <w:t xml:space="preserve"> автора А.А. Плешакова</w:t>
      </w:r>
      <w:r w:rsidRPr="00B57D17">
        <w:rPr>
          <w:sz w:val="27"/>
          <w:szCs w:val="27"/>
        </w:rPr>
        <w:t xml:space="preserve">. Это интегрированный курс, имеющий особое значение в формировании целостного взгляда учащихся на окружающую нас социальную и природную среду, места человека в ней, его биологическую и социальную сущность. </w:t>
      </w:r>
      <w:proofErr w:type="gramStart"/>
      <w:r w:rsidRPr="00B57D17">
        <w:rPr>
          <w:sz w:val="27"/>
          <w:szCs w:val="27"/>
        </w:rPr>
        <w:t>Обоснованием этого тезиса служит представленный в таблице 4 анализ ЗУН, формируемых на уроках.</w:t>
      </w:r>
      <w:proofErr w:type="gramEnd"/>
    </w:p>
    <w:p w:rsidR="00737212" w:rsidRPr="00B57D17" w:rsidRDefault="00737212" w:rsidP="00737212">
      <w:pPr>
        <w:ind w:firstLine="567"/>
        <w:jc w:val="right"/>
        <w:rPr>
          <w:sz w:val="27"/>
          <w:szCs w:val="27"/>
        </w:rPr>
      </w:pPr>
      <w:r w:rsidRPr="00B57D17">
        <w:rPr>
          <w:sz w:val="27"/>
          <w:szCs w:val="27"/>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737212" w:rsidRPr="00A12394" w:rsidTr="009124B5">
        <w:tc>
          <w:tcPr>
            <w:tcW w:w="2235" w:type="dxa"/>
          </w:tcPr>
          <w:p w:rsidR="00737212" w:rsidRPr="00A12394" w:rsidRDefault="00737212" w:rsidP="009124B5">
            <w:pPr>
              <w:ind w:firstLine="567"/>
              <w:jc w:val="both"/>
              <w:rPr>
                <w:b/>
                <w:sz w:val="20"/>
                <w:szCs w:val="20"/>
              </w:rPr>
            </w:pPr>
            <w:r w:rsidRPr="00A12394">
              <w:rPr>
                <w:b/>
                <w:sz w:val="20"/>
                <w:szCs w:val="20"/>
              </w:rPr>
              <w:t>Тема</w:t>
            </w:r>
          </w:p>
        </w:tc>
        <w:tc>
          <w:tcPr>
            <w:tcW w:w="7796" w:type="dxa"/>
          </w:tcPr>
          <w:p w:rsidR="00737212" w:rsidRPr="00A12394" w:rsidRDefault="00737212" w:rsidP="009124B5">
            <w:pPr>
              <w:ind w:firstLine="567"/>
              <w:jc w:val="both"/>
              <w:rPr>
                <w:b/>
                <w:sz w:val="20"/>
                <w:szCs w:val="20"/>
              </w:rPr>
            </w:pPr>
            <w:r w:rsidRPr="00A12394">
              <w:rPr>
                <w:b/>
                <w:sz w:val="20"/>
                <w:szCs w:val="20"/>
              </w:rPr>
              <w:t>Формируемые знания, умения, навыки в области ЗОЖ</w:t>
            </w:r>
          </w:p>
        </w:tc>
      </w:tr>
      <w:tr w:rsidR="00737212" w:rsidTr="009124B5">
        <w:tc>
          <w:tcPr>
            <w:tcW w:w="10031" w:type="dxa"/>
            <w:gridSpan w:val="2"/>
          </w:tcPr>
          <w:p w:rsidR="00737212" w:rsidRPr="0062047B" w:rsidRDefault="00737212" w:rsidP="009124B5">
            <w:pPr>
              <w:jc w:val="center"/>
              <w:rPr>
                <w:color w:val="31849B"/>
                <w:sz w:val="20"/>
                <w:szCs w:val="20"/>
              </w:rPr>
            </w:pPr>
            <w:r w:rsidRPr="0062047B">
              <w:rPr>
                <w:color w:val="31849B"/>
                <w:sz w:val="20"/>
                <w:szCs w:val="20"/>
              </w:rPr>
              <w:t>1 класс</w:t>
            </w:r>
          </w:p>
        </w:tc>
      </w:tr>
      <w:tr w:rsidR="00737212" w:rsidTr="009124B5">
        <w:tc>
          <w:tcPr>
            <w:tcW w:w="2235" w:type="dxa"/>
          </w:tcPr>
          <w:p w:rsidR="00737212" w:rsidRPr="00BC456D" w:rsidRDefault="00737212" w:rsidP="009124B5">
            <w:pPr>
              <w:jc w:val="both"/>
              <w:rPr>
                <w:sz w:val="20"/>
                <w:szCs w:val="20"/>
              </w:rPr>
            </w:pPr>
            <w:r w:rsidRPr="00BC456D">
              <w:rPr>
                <w:sz w:val="20"/>
                <w:szCs w:val="20"/>
              </w:rPr>
              <w:t>Ты - первоклассник</w:t>
            </w:r>
          </w:p>
        </w:tc>
        <w:tc>
          <w:tcPr>
            <w:tcW w:w="7796" w:type="dxa"/>
          </w:tcPr>
          <w:p w:rsidR="00737212" w:rsidRPr="00BC456D" w:rsidRDefault="00737212" w:rsidP="009124B5">
            <w:pPr>
              <w:ind w:firstLine="567"/>
              <w:jc w:val="both"/>
              <w:rPr>
                <w:sz w:val="20"/>
                <w:szCs w:val="20"/>
              </w:rPr>
            </w:pPr>
            <w:r w:rsidRPr="00BC456D">
              <w:rPr>
                <w:sz w:val="20"/>
                <w:szCs w:val="20"/>
              </w:rPr>
              <w:t>Режим дня первоклассника. Правила дорожного движения. Гигиенические правила поведения на уроке.</w:t>
            </w:r>
          </w:p>
        </w:tc>
      </w:tr>
      <w:tr w:rsidR="00737212" w:rsidTr="009124B5">
        <w:tc>
          <w:tcPr>
            <w:tcW w:w="2235" w:type="dxa"/>
          </w:tcPr>
          <w:p w:rsidR="00737212" w:rsidRPr="00BC456D" w:rsidRDefault="00737212" w:rsidP="009124B5">
            <w:pPr>
              <w:jc w:val="both"/>
              <w:rPr>
                <w:sz w:val="20"/>
                <w:szCs w:val="20"/>
              </w:rPr>
            </w:pPr>
            <w:r w:rsidRPr="00BC456D">
              <w:rPr>
                <w:sz w:val="20"/>
                <w:szCs w:val="20"/>
              </w:rPr>
              <w:t>Ты и твое здоровье</w:t>
            </w:r>
          </w:p>
        </w:tc>
        <w:tc>
          <w:tcPr>
            <w:tcW w:w="7796" w:type="dxa"/>
          </w:tcPr>
          <w:p w:rsidR="00737212" w:rsidRPr="00BC456D" w:rsidRDefault="00737212" w:rsidP="009124B5">
            <w:pPr>
              <w:ind w:firstLine="567"/>
              <w:jc w:val="both"/>
              <w:rPr>
                <w:sz w:val="20"/>
                <w:szCs w:val="20"/>
              </w:rPr>
            </w:pPr>
            <w:r w:rsidRPr="00BC456D">
              <w:rPr>
                <w:sz w:val="20"/>
                <w:szCs w:val="20"/>
              </w:rPr>
              <w:t xml:space="preserve">Забота о своем здоровье и хорошем настроении. Гигиена зубов, ротовой полости, кожи. Охрана зрения, слуха. Солнце, воздух, вода – факторы закаливания. Проветривание помещения. Утренняя гимнастика. Прогулки, игры на воздухе. Режим питания. Культура поведения за столом. </w:t>
            </w:r>
          </w:p>
        </w:tc>
      </w:tr>
      <w:tr w:rsidR="00737212" w:rsidTr="009124B5">
        <w:tc>
          <w:tcPr>
            <w:tcW w:w="2235" w:type="dxa"/>
          </w:tcPr>
          <w:p w:rsidR="00737212" w:rsidRPr="00BC456D" w:rsidRDefault="00737212" w:rsidP="009124B5">
            <w:pPr>
              <w:jc w:val="both"/>
              <w:rPr>
                <w:sz w:val="20"/>
                <w:szCs w:val="20"/>
              </w:rPr>
            </w:pPr>
            <w:r w:rsidRPr="00BC456D">
              <w:rPr>
                <w:sz w:val="20"/>
                <w:szCs w:val="20"/>
              </w:rPr>
              <w:t xml:space="preserve">Мы и вещи </w:t>
            </w:r>
          </w:p>
        </w:tc>
        <w:tc>
          <w:tcPr>
            <w:tcW w:w="7796" w:type="dxa"/>
          </w:tcPr>
          <w:p w:rsidR="00737212" w:rsidRPr="00BC456D" w:rsidRDefault="00737212" w:rsidP="009124B5">
            <w:pPr>
              <w:ind w:firstLine="567"/>
              <w:jc w:val="both"/>
              <w:rPr>
                <w:sz w:val="20"/>
                <w:szCs w:val="20"/>
              </w:rPr>
            </w:pPr>
            <w:r w:rsidRPr="00BC456D">
              <w:rPr>
                <w:sz w:val="20"/>
                <w:szCs w:val="20"/>
              </w:rPr>
              <w:t>Правила обращения с бытовыми приборами. Противопожарная безопасность.</w:t>
            </w:r>
          </w:p>
        </w:tc>
      </w:tr>
      <w:tr w:rsidR="00737212" w:rsidTr="009124B5">
        <w:tc>
          <w:tcPr>
            <w:tcW w:w="2235" w:type="dxa"/>
          </w:tcPr>
          <w:p w:rsidR="00737212" w:rsidRPr="00BC456D" w:rsidRDefault="00737212" w:rsidP="009124B5">
            <w:pPr>
              <w:jc w:val="both"/>
              <w:rPr>
                <w:sz w:val="20"/>
                <w:szCs w:val="20"/>
              </w:rPr>
            </w:pPr>
            <w:r w:rsidRPr="00BC456D">
              <w:rPr>
                <w:sz w:val="20"/>
                <w:szCs w:val="20"/>
              </w:rPr>
              <w:t>Родная природа</w:t>
            </w:r>
          </w:p>
        </w:tc>
        <w:tc>
          <w:tcPr>
            <w:tcW w:w="7796" w:type="dxa"/>
          </w:tcPr>
          <w:p w:rsidR="00737212" w:rsidRPr="00BC456D" w:rsidRDefault="00737212" w:rsidP="009124B5">
            <w:pPr>
              <w:ind w:firstLine="567"/>
              <w:jc w:val="both"/>
              <w:rPr>
                <w:sz w:val="20"/>
                <w:szCs w:val="20"/>
              </w:rPr>
            </w:pPr>
            <w:r w:rsidRPr="00BC456D">
              <w:rPr>
                <w:sz w:val="20"/>
                <w:szCs w:val="20"/>
              </w:rPr>
              <w:t>Профилактика сезонных заболеваний. Правила рационального питания.</w:t>
            </w:r>
          </w:p>
        </w:tc>
      </w:tr>
      <w:tr w:rsidR="00737212" w:rsidTr="009124B5">
        <w:tc>
          <w:tcPr>
            <w:tcW w:w="2235" w:type="dxa"/>
          </w:tcPr>
          <w:p w:rsidR="00737212" w:rsidRPr="00BC456D" w:rsidRDefault="00737212" w:rsidP="009124B5">
            <w:pPr>
              <w:jc w:val="both"/>
              <w:rPr>
                <w:sz w:val="20"/>
                <w:szCs w:val="20"/>
              </w:rPr>
            </w:pPr>
            <w:r w:rsidRPr="00BC456D">
              <w:rPr>
                <w:sz w:val="20"/>
                <w:szCs w:val="20"/>
              </w:rPr>
              <w:t xml:space="preserve">Родная страна </w:t>
            </w:r>
          </w:p>
        </w:tc>
        <w:tc>
          <w:tcPr>
            <w:tcW w:w="7796" w:type="dxa"/>
          </w:tcPr>
          <w:p w:rsidR="00737212" w:rsidRPr="00BC456D" w:rsidRDefault="00737212" w:rsidP="009124B5">
            <w:pPr>
              <w:ind w:firstLine="567"/>
              <w:jc w:val="both"/>
              <w:rPr>
                <w:sz w:val="20"/>
                <w:szCs w:val="20"/>
              </w:rPr>
            </w:pPr>
            <w:r w:rsidRPr="00BC456D">
              <w:rPr>
                <w:sz w:val="20"/>
                <w:szCs w:val="20"/>
              </w:rPr>
              <w:t>Взаимоотношения членов семьи. Медицинские профессии.</w:t>
            </w:r>
          </w:p>
        </w:tc>
      </w:tr>
      <w:tr w:rsidR="00737212" w:rsidTr="009124B5">
        <w:tc>
          <w:tcPr>
            <w:tcW w:w="10031" w:type="dxa"/>
            <w:gridSpan w:val="2"/>
          </w:tcPr>
          <w:p w:rsidR="00737212" w:rsidRPr="0062047B" w:rsidRDefault="00737212" w:rsidP="009124B5">
            <w:pPr>
              <w:jc w:val="center"/>
              <w:rPr>
                <w:color w:val="31849B"/>
                <w:sz w:val="20"/>
                <w:szCs w:val="20"/>
              </w:rPr>
            </w:pPr>
            <w:r w:rsidRPr="0062047B">
              <w:rPr>
                <w:color w:val="31849B"/>
                <w:sz w:val="20"/>
                <w:szCs w:val="20"/>
              </w:rPr>
              <w:t>2 класс</w:t>
            </w:r>
          </w:p>
        </w:tc>
      </w:tr>
      <w:tr w:rsidR="00737212" w:rsidTr="009124B5">
        <w:tc>
          <w:tcPr>
            <w:tcW w:w="2235" w:type="dxa"/>
          </w:tcPr>
          <w:p w:rsidR="00737212" w:rsidRPr="00BC456D" w:rsidRDefault="00737212" w:rsidP="009124B5">
            <w:pPr>
              <w:jc w:val="both"/>
              <w:rPr>
                <w:sz w:val="20"/>
                <w:szCs w:val="20"/>
              </w:rPr>
            </w:pPr>
            <w:r w:rsidRPr="00BC456D">
              <w:rPr>
                <w:sz w:val="20"/>
                <w:szCs w:val="20"/>
              </w:rPr>
              <w:t>Что нас окружает</w:t>
            </w:r>
          </w:p>
        </w:tc>
        <w:tc>
          <w:tcPr>
            <w:tcW w:w="7796" w:type="dxa"/>
          </w:tcPr>
          <w:p w:rsidR="00737212" w:rsidRPr="00BC456D" w:rsidRDefault="00737212" w:rsidP="009124B5">
            <w:pPr>
              <w:ind w:firstLine="567"/>
              <w:jc w:val="both"/>
              <w:rPr>
                <w:sz w:val="20"/>
                <w:szCs w:val="20"/>
              </w:rPr>
            </w:pPr>
            <w:r w:rsidRPr="00BC456D">
              <w:rPr>
                <w:sz w:val="20"/>
                <w:szCs w:val="20"/>
              </w:rPr>
              <w:t>Влияние окружающей среды на здоровье человека</w:t>
            </w:r>
          </w:p>
        </w:tc>
      </w:tr>
      <w:tr w:rsidR="00737212" w:rsidTr="009124B5">
        <w:tc>
          <w:tcPr>
            <w:tcW w:w="2235" w:type="dxa"/>
          </w:tcPr>
          <w:p w:rsidR="00737212" w:rsidRPr="00BC456D" w:rsidRDefault="00737212" w:rsidP="009124B5">
            <w:pPr>
              <w:jc w:val="both"/>
              <w:rPr>
                <w:sz w:val="20"/>
                <w:szCs w:val="20"/>
              </w:rPr>
            </w:pPr>
            <w:r w:rsidRPr="00BC456D">
              <w:rPr>
                <w:sz w:val="20"/>
                <w:szCs w:val="20"/>
              </w:rPr>
              <w:t>Кто ты такой</w:t>
            </w:r>
          </w:p>
        </w:tc>
        <w:tc>
          <w:tcPr>
            <w:tcW w:w="7796" w:type="dxa"/>
          </w:tcPr>
          <w:p w:rsidR="00737212" w:rsidRPr="00BC456D" w:rsidRDefault="00737212" w:rsidP="009124B5">
            <w:pPr>
              <w:ind w:firstLine="567"/>
              <w:jc w:val="both"/>
              <w:rPr>
                <w:sz w:val="20"/>
                <w:szCs w:val="20"/>
              </w:rPr>
            </w:pPr>
            <w:r w:rsidRPr="00BC456D">
              <w:rPr>
                <w:sz w:val="20"/>
                <w:szCs w:val="20"/>
              </w:rPr>
              <w:t>Гигиена органов чувств. Что такое здоровье. Режим дня, гигиена, закаливание. Физическая культура. Здоровье и питание. Культура поведения за столом. Здоровье и осторожность. Правила поведения при опасных жизненных ситуациях (обращение  с водой, огнем, электричеством). Помощь человеку, попавшему в беду.</w:t>
            </w:r>
          </w:p>
        </w:tc>
      </w:tr>
      <w:tr w:rsidR="00737212" w:rsidTr="009124B5">
        <w:tc>
          <w:tcPr>
            <w:tcW w:w="2235" w:type="dxa"/>
          </w:tcPr>
          <w:p w:rsidR="00737212" w:rsidRPr="00BC456D" w:rsidRDefault="00737212" w:rsidP="009124B5">
            <w:pPr>
              <w:jc w:val="both"/>
              <w:rPr>
                <w:sz w:val="20"/>
                <w:szCs w:val="20"/>
              </w:rPr>
            </w:pPr>
            <w:r w:rsidRPr="00BC456D">
              <w:rPr>
                <w:sz w:val="20"/>
                <w:szCs w:val="20"/>
              </w:rPr>
              <w:t>Кто живет рядом с тобой</w:t>
            </w:r>
          </w:p>
        </w:tc>
        <w:tc>
          <w:tcPr>
            <w:tcW w:w="7796" w:type="dxa"/>
          </w:tcPr>
          <w:p w:rsidR="00737212" w:rsidRPr="00BC456D" w:rsidRDefault="00737212" w:rsidP="009124B5">
            <w:pPr>
              <w:ind w:firstLine="567"/>
              <w:jc w:val="both"/>
              <w:rPr>
                <w:sz w:val="20"/>
                <w:szCs w:val="20"/>
              </w:rPr>
            </w:pPr>
            <w:r w:rsidRPr="00BC456D">
              <w:rPr>
                <w:sz w:val="20"/>
                <w:szCs w:val="20"/>
              </w:rPr>
              <w:t>Наследственность. Здоровый образ жизни в семье. Забота о членах семьи. Как управлять своими эмоциями. Ссоры: как их предупредить.</w:t>
            </w:r>
          </w:p>
        </w:tc>
      </w:tr>
      <w:tr w:rsidR="00737212" w:rsidTr="009124B5">
        <w:tc>
          <w:tcPr>
            <w:tcW w:w="2235" w:type="dxa"/>
          </w:tcPr>
          <w:p w:rsidR="00737212" w:rsidRPr="00BC456D" w:rsidRDefault="00737212" w:rsidP="009124B5">
            <w:pPr>
              <w:jc w:val="both"/>
              <w:rPr>
                <w:sz w:val="20"/>
                <w:szCs w:val="20"/>
              </w:rPr>
            </w:pPr>
            <w:r w:rsidRPr="00BC456D">
              <w:rPr>
                <w:sz w:val="20"/>
                <w:szCs w:val="20"/>
              </w:rPr>
              <w:t>Россия – твоя Родина</w:t>
            </w:r>
          </w:p>
        </w:tc>
        <w:tc>
          <w:tcPr>
            <w:tcW w:w="7796" w:type="dxa"/>
          </w:tcPr>
          <w:p w:rsidR="00737212" w:rsidRPr="00BC456D" w:rsidRDefault="00737212" w:rsidP="009124B5">
            <w:pPr>
              <w:ind w:firstLine="567"/>
              <w:jc w:val="both"/>
              <w:rPr>
                <w:sz w:val="20"/>
                <w:szCs w:val="20"/>
              </w:rPr>
            </w:pPr>
            <w:r w:rsidRPr="00BC456D">
              <w:rPr>
                <w:sz w:val="20"/>
                <w:szCs w:val="20"/>
              </w:rPr>
              <w:t xml:space="preserve">Национальные русские традиции (питание, </w:t>
            </w:r>
            <w:proofErr w:type="spellStart"/>
            <w:r w:rsidRPr="00BC456D">
              <w:rPr>
                <w:sz w:val="20"/>
                <w:szCs w:val="20"/>
              </w:rPr>
              <w:t>моржевание</w:t>
            </w:r>
            <w:proofErr w:type="spellEnd"/>
            <w:r w:rsidRPr="00BC456D">
              <w:rPr>
                <w:sz w:val="20"/>
                <w:szCs w:val="20"/>
              </w:rPr>
              <w:t>). Хлеб – главное богатство России. Экология большого города (на примере Смоленска)</w:t>
            </w:r>
          </w:p>
        </w:tc>
      </w:tr>
      <w:tr w:rsidR="00737212" w:rsidTr="009124B5">
        <w:tc>
          <w:tcPr>
            <w:tcW w:w="2235" w:type="dxa"/>
          </w:tcPr>
          <w:p w:rsidR="00737212" w:rsidRPr="00BC456D" w:rsidRDefault="00737212" w:rsidP="009124B5">
            <w:pPr>
              <w:jc w:val="both"/>
              <w:rPr>
                <w:sz w:val="20"/>
                <w:szCs w:val="20"/>
              </w:rPr>
            </w:pPr>
            <w:r w:rsidRPr="00BC456D">
              <w:rPr>
                <w:sz w:val="20"/>
                <w:szCs w:val="20"/>
              </w:rPr>
              <w:t>Мы – жители Земли</w:t>
            </w:r>
          </w:p>
        </w:tc>
        <w:tc>
          <w:tcPr>
            <w:tcW w:w="7796" w:type="dxa"/>
          </w:tcPr>
          <w:p w:rsidR="00737212" w:rsidRPr="00BC456D" w:rsidRDefault="00737212" w:rsidP="009124B5">
            <w:pPr>
              <w:ind w:firstLine="567"/>
              <w:jc w:val="both"/>
              <w:rPr>
                <w:sz w:val="20"/>
                <w:szCs w:val="20"/>
              </w:rPr>
            </w:pPr>
            <w:r w:rsidRPr="00BC456D">
              <w:rPr>
                <w:sz w:val="20"/>
                <w:szCs w:val="20"/>
              </w:rPr>
              <w:t>Влияние Солнца на здоровье человека. Лекарственные растения и грибы. Профилактика укусов насекомых и змей. Экология воды. Правила поведения на водоемах. Разнообразие питания. Природа как источник пищи, здоровья… Роль человека в сохранении природных объектов</w:t>
            </w:r>
          </w:p>
        </w:tc>
      </w:tr>
      <w:tr w:rsidR="00737212" w:rsidTr="009124B5">
        <w:tc>
          <w:tcPr>
            <w:tcW w:w="10031" w:type="dxa"/>
            <w:gridSpan w:val="2"/>
          </w:tcPr>
          <w:p w:rsidR="00737212" w:rsidRPr="0062047B" w:rsidRDefault="00737212" w:rsidP="009124B5">
            <w:pPr>
              <w:jc w:val="center"/>
              <w:rPr>
                <w:color w:val="31849B"/>
                <w:sz w:val="20"/>
                <w:szCs w:val="20"/>
              </w:rPr>
            </w:pPr>
            <w:r w:rsidRPr="0062047B">
              <w:rPr>
                <w:color w:val="31849B"/>
                <w:sz w:val="20"/>
                <w:szCs w:val="20"/>
              </w:rPr>
              <w:t>3 класс</w:t>
            </w:r>
          </w:p>
        </w:tc>
      </w:tr>
      <w:tr w:rsidR="00737212" w:rsidTr="009124B5">
        <w:tc>
          <w:tcPr>
            <w:tcW w:w="2235" w:type="dxa"/>
          </w:tcPr>
          <w:p w:rsidR="00737212" w:rsidRPr="00BC456D" w:rsidRDefault="00737212" w:rsidP="009124B5">
            <w:pPr>
              <w:jc w:val="both"/>
              <w:rPr>
                <w:sz w:val="20"/>
                <w:szCs w:val="20"/>
              </w:rPr>
            </w:pPr>
            <w:r w:rsidRPr="00BC456D">
              <w:rPr>
                <w:sz w:val="20"/>
                <w:szCs w:val="20"/>
              </w:rPr>
              <w:t>Введение</w:t>
            </w:r>
          </w:p>
        </w:tc>
        <w:tc>
          <w:tcPr>
            <w:tcW w:w="7796" w:type="dxa"/>
          </w:tcPr>
          <w:p w:rsidR="00737212" w:rsidRPr="00BC456D" w:rsidRDefault="00737212" w:rsidP="009124B5">
            <w:pPr>
              <w:ind w:firstLine="567"/>
              <w:jc w:val="both"/>
              <w:rPr>
                <w:sz w:val="20"/>
                <w:szCs w:val="20"/>
              </w:rPr>
            </w:pPr>
            <w:r w:rsidRPr="00BC456D">
              <w:rPr>
                <w:sz w:val="20"/>
                <w:szCs w:val="20"/>
              </w:rPr>
              <w:t>Долголетие</w:t>
            </w:r>
          </w:p>
        </w:tc>
      </w:tr>
      <w:tr w:rsidR="00737212" w:rsidTr="009124B5">
        <w:tc>
          <w:tcPr>
            <w:tcW w:w="2235" w:type="dxa"/>
          </w:tcPr>
          <w:p w:rsidR="00737212" w:rsidRPr="00BC456D" w:rsidRDefault="00737212" w:rsidP="009124B5">
            <w:pPr>
              <w:jc w:val="both"/>
              <w:rPr>
                <w:sz w:val="20"/>
                <w:szCs w:val="20"/>
              </w:rPr>
            </w:pPr>
            <w:r w:rsidRPr="00BC456D">
              <w:rPr>
                <w:sz w:val="20"/>
                <w:szCs w:val="20"/>
              </w:rPr>
              <w:t>Земля – наш общий дом</w:t>
            </w:r>
          </w:p>
        </w:tc>
        <w:tc>
          <w:tcPr>
            <w:tcW w:w="7796" w:type="dxa"/>
          </w:tcPr>
          <w:p w:rsidR="00737212" w:rsidRPr="00BC456D" w:rsidRDefault="00737212" w:rsidP="009124B5">
            <w:pPr>
              <w:ind w:firstLine="567"/>
              <w:jc w:val="both"/>
              <w:rPr>
                <w:sz w:val="20"/>
                <w:szCs w:val="20"/>
              </w:rPr>
            </w:pPr>
            <w:r w:rsidRPr="00BC456D">
              <w:rPr>
                <w:sz w:val="20"/>
                <w:szCs w:val="20"/>
              </w:rPr>
              <w:t>Влияние Солнечной системы на здоровье человека. Тепло и свет как фактор здоровья человека. Значение воды для жизни на Земле. Значение воздуха для жизни и здоровья. Приспособление человека к жизни в различных природных зонах.</w:t>
            </w:r>
          </w:p>
        </w:tc>
      </w:tr>
      <w:tr w:rsidR="00737212" w:rsidTr="009124B5">
        <w:tc>
          <w:tcPr>
            <w:tcW w:w="2235" w:type="dxa"/>
          </w:tcPr>
          <w:p w:rsidR="00737212" w:rsidRPr="00BC456D" w:rsidRDefault="00737212" w:rsidP="009124B5">
            <w:pPr>
              <w:jc w:val="both"/>
              <w:rPr>
                <w:sz w:val="20"/>
                <w:szCs w:val="20"/>
              </w:rPr>
            </w:pPr>
            <w:r w:rsidRPr="00BC456D">
              <w:rPr>
                <w:sz w:val="20"/>
                <w:szCs w:val="20"/>
              </w:rPr>
              <w:t>Растительный мир Земли</w:t>
            </w:r>
          </w:p>
        </w:tc>
        <w:tc>
          <w:tcPr>
            <w:tcW w:w="7796" w:type="dxa"/>
          </w:tcPr>
          <w:p w:rsidR="00737212" w:rsidRPr="00BC456D" w:rsidRDefault="00737212" w:rsidP="009124B5">
            <w:pPr>
              <w:ind w:firstLine="567"/>
              <w:jc w:val="both"/>
              <w:rPr>
                <w:sz w:val="20"/>
                <w:szCs w:val="20"/>
              </w:rPr>
            </w:pPr>
            <w:r w:rsidRPr="00BC456D">
              <w:rPr>
                <w:sz w:val="20"/>
                <w:szCs w:val="20"/>
              </w:rPr>
              <w:t>Влияние растений на здоровье человека (аллергии, очистка воздуха и т.п.). Ядовитые растения. Предупреждение о</w:t>
            </w:r>
            <w:r>
              <w:rPr>
                <w:sz w:val="20"/>
                <w:szCs w:val="20"/>
              </w:rPr>
              <w:t xml:space="preserve">травлений ими. Вегетарианство </w:t>
            </w:r>
            <w:proofErr w:type="gramStart"/>
            <w:r>
              <w:rPr>
                <w:sz w:val="20"/>
                <w:szCs w:val="20"/>
              </w:rPr>
              <w:t>–«</w:t>
            </w:r>
            <w:proofErr w:type="gramEnd"/>
            <w:r w:rsidRPr="00BC456D">
              <w:rPr>
                <w:sz w:val="20"/>
                <w:szCs w:val="20"/>
              </w:rPr>
              <w:t>за» и «против»</w:t>
            </w:r>
            <w:r w:rsidR="001066F9">
              <w:rPr>
                <w:sz w:val="20"/>
                <w:szCs w:val="20"/>
              </w:rPr>
              <w:t>.</w:t>
            </w:r>
            <w:r w:rsidR="001066F9" w:rsidRPr="00BC456D">
              <w:rPr>
                <w:sz w:val="20"/>
                <w:szCs w:val="20"/>
              </w:rPr>
              <w:t xml:space="preserve"> Народные способы лечения и профилактики заболеваний</w:t>
            </w:r>
          </w:p>
        </w:tc>
      </w:tr>
      <w:tr w:rsidR="00737212" w:rsidTr="009124B5">
        <w:tc>
          <w:tcPr>
            <w:tcW w:w="2235" w:type="dxa"/>
          </w:tcPr>
          <w:p w:rsidR="00737212" w:rsidRPr="00BC456D" w:rsidRDefault="00737212" w:rsidP="009124B5">
            <w:pPr>
              <w:jc w:val="both"/>
              <w:rPr>
                <w:sz w:val="20"/>
                <w:szCs w:val="20"/>
              </w:rPr>
            </w:pPr>
            <w:r w:rsidRPr="00BC456D">
              <w:rPr>
                <w:sz w:val="20"/>
                <w:szCs w:val="20"/>
              </w:rPr>
              <w:t>Грибы</w:t>
            </w:r>
          </w:p>
        </w:tc>
        <w:tc>
          <w:tcPr>
            <w:tcW w:w="7796" w:type="dxa"/>
          </w:tcPr>
          <w:p w:rsidR="00737212" w:rsidRPr="00BC456D" w:rsidRDefault="00737212" w:rsidP="009124B5">
            <w:pPr>
              <w:ind w:firstLine="567"/>
              <w:jc w:val="both"/>
              <w:rPr>
                <w:sz w:val="20"/>
                <w:szCs w:val="20"/>
              </w:rPr>
            </w:pPr>
            <w:r w:rsidRPr="00BC456D">
              <w:rPr>
                <w:sz w:val="20"/>
                <w:szCs w:val="20"/>
              </w:rPr>
              <w:t xml:space="preserve">Грибы в питании человека. Лечение грибами. Грибковые заболевания. </w:t>
            </w:r>
            <w:r w:rsidRPr="00BC456D">
              <w:rPr>
                <w:sz w:val="20"/>
                <w:szCs w:val="20"/>
              </w:rPr>
              <w:lastRenderedPageBreak/>
              <w:t>Предупреждение отравлений грибами</w:t>
            </w:r>
          </w:p>
        </w:tc>
      </w:tr>
      <w:tr w:rsidR="00737212" w:rsidTr="009124B5">
        <w:tc>
          <w:tcPr>
            <w:tcW w:w="2235" w:type="dxa"/>
          </w:tcPr>
          <w:p w:rsidR="00737212" w:rsidRPr="00BC456D" w:rsidRDefault="00737212" w:rsidP="009124B5">
            <w:pPr>
              <w:jc w:val="both"/>
              <w:rPr>
                <w:sz w:val="20"/>
                <w:szCs w:val="20"/>
              </w:rPr>
            </w:pPr>
            <w:r w:rsidRPr="00BC456D">
              <w:rPr>
                <w:sz w:val="20"/>
                <w:szCs w:val="20"/>
              </w:rPr>
              <w:lastRenderedPageBreak/>
              <w:t>Животный мир Земли</w:t>
            </w:r>
          </w:p>
        </w:tc>
        <w:tc>
          <w:tcPr>
            <w:tcW w:w="7796" w:type="dxa"/>
          </w:tcPr>
          <w:p w:rsidR="00737212" w:rsidRPr="00BC456D" w:rsidRDefault="00737212" w:rsidP="009124B5">
            <w:pPr>
              <w:ind w:firstLine="567"/>
              <w:jc w:val="both"/>
              <w:rPr>
                <w:sz w:val="20"/>
                <w:szCs w:val="20"/>
              </w:rPr>
            </w:pPr>
            <w:r w:rsidRPr="00BC456D">
              <w:rPr>
                <w:sz w:val="20"/>
                <w:szCs w:val="20"/>
              </w:rPr>
              <w:t>Животные в жизни че</w:t>
            </w:r>
            <w:r>
              <w:rPr>
                <w:sz w:val="20"/>
                <w:szCs w:val="20"/>
              </w:rPr>
              <w:t xml:space="preserve">ловека. Их влияние на здоровье </w:t>
            </w:r>
            <w:proofErr w:type="gramStart"/>
            <w:r>
              <w:rPr>
                <w:sz w:val="20"/>
                <w:szCs w:val="20"/>
              </w:rPr>
              <w:t>(</w:t>
            </w:r>
            <w:r w:rsidRPr="00BC456D">
              <w:rPr>
                <w:sz w:val="20"/>
                <w:szCs w:val="20"/>
              </w:rPr>
              <w:t xml:space="preserve"> </w:t>
            </w:r>
            <w:proofErr w:type="gramEnd"/>
            <w:r w:rsidRPr="00BC456D">
              <w:rPr>
                <w:sz w:val="20"/>
                <w:szCs w:val="20"/>
              </w:rPr>
              <w:t>аллергии, снятие стрессов, продукты животноводства в лечении человека и профилактике заболеваний)</w:t>
            </w:r>
          </w:p>
        </w:tc>
      </w:tr>
      <w:tr w:rsidR="00737212" w:rsidTr="009124B5">
        <w:tc>
          <w:tcPr>
            <w:tcW w:w="10031" w:type="dxa"/>
            <w:gridSpan w:val="2"/>
          </w:tcPr>
          <w:p w:rsidR="00737212" w:rsidRPr="0062047B" w:rsidRDefault="00737212" w:rsidP="009124B5">
            <w:pPr>
              <w:jc w:val="center"/>
              <w:rPr>
                <w:color w:val="31849B"/>
                <w:sz w:val="20"/>
                <w:szCs w:val="20"/>
              </w:rPr>
            </w:pPr>
            <w:r w:rsidRPr="0062047B">
              <w:rPr>
                <w:color w:val="31849B"/>
                <w:sz w:val="20"/>
                <w:szCs w:val="20"/>
              </w:rPr>
              <w:t>4 класс</w:t>
            </w:r>
          </w:p>
        </w:tc>
      </w:tr>
      <w:tr w:rsidR="00737212" w:rsidTr="009124B5">
        <w:tc>
          <w:tcPr>
            <w:tcW w:w="2235" w:type="dxa"/>
          </w:tcPr>
          <w:p w:rsidR="00737212" w:rsidRPr="00BC456D" w:rsidRDefault="00737212" w:rsidP="009124B5">
            <w:pPr>
              <w:jc w:val="both"/>
              <w:rPr>
                <w:sz w:val="20"/>
                <w:szCs w:val="20"/>
              </w:rPr>
            </w:pPr>
            <w:r w:rsidRPr="00BC456D">
              <w:rPr>
                <w:sz w:val="20"/>
                <w:szCs w:val="20"/>
              </w:rPr>
              <w:t>Введение</w:t>
            </w:r>
          </w:p>
        </w:tc>
        <w:tc>
          <w:tcPr>
            <w:tcW w:w="7796" w:type="dxa"/>
          </w:tcPr>
          <w:p w:rsidR="00737212" w:rsidRPr="00BC456D" w:rsidRDefault="00737212" w:rsidP="009124B5">
            <w:pPr>
              <w:ind w:firstLine="567"/>
              <w:jc w:val="both"/>
              <w:rPr>
                <w:sz w:val="20"/>
                <w:szCs w:val="20"/>
              </w:rPr>
            </w:pPr>
            <w:r w:rsidRPr="00BC456D">
              <w:rPr>
                <w:sz w:val="20"/>
                <w:szCs w:val="20"/>
              </w:rPr>
              <w:t>Человек – часть природы. Зависимость жизни и здоровья человека от природы.</w:t>
            </w:r>
          </w:p>
        </w:tc>
      </w:tr>
      <w:tr w:rsidR="00737212" w:rsidTr="009124B5">
        <w:tc>
          <w:tcPr>
            <w:tcW w:w="2235" w:type="dxa"/>
          </w:tcPr>
          <w:p w:rsidR="00737212" w:rsidRPr="00BC456D" w:rsidRDefault="00737212" w:rsidP="009124B5">
            <w:pPr>
              <w:jc w:val="both"/>
              <w:rPr>
                <w:sz w:val="20"/>
                <w:szCs w:val="20"/>
              </w:rPr>
            </w:pPr>
            <w:r w:rsidRPr="00BC456D">
              <w:rPr>
                <w:sz w:val="20"/>
                <w:szCs w:val="20"/>
              </w:rPr>
              <w:t>Человек – биологическое существо</w:t>
            </w:r>
          </w:p>
        </w:tc>
        <w:tc>
          <w:tcPr>
            <w:tcW w:w="7796" w:type="dxa"/>
          </w:tcPr>
          <w:p w:rsidR="00737212" w:rsidRPr="00BC456D" w:rsidRDefault="00737212" w:rsidP="009124B5">
            <w:pPr>
              <w:ind w:firstLine="567"/>
              <w:jc w:val="both"/>
              <w:rPr>
                <w:sz w:val="20"/>
                <w:szCs w:val="20"/>
              </w:rPr>
            </w:pPr>
            <w:r w:rsidRPr="00BC456D">
              <w:rPr>
                <w:sz w:val="20"/>
                <w:szCs w:val="20"/>
              </w:rPr>
              <w:t>Органы и системы органов человека. Профилактика заболеваний. Внимание, память, речь. Условия их развития. Охрана детства. Права ребенка. Поведение во время пожара, наводнения. Первая помощь при несчастных случаях. Детские болезни, их причины и признаки заболевания. Правила поведения во время болезни.</w:t>
            </w:r>
          </w:p>
        </w:tc>
      </w:tr>
      <w:tr w:rsidR="00737212" w:rsidTr="009124B5">
        <w:tc>
          <w:tcPr>
            <w:tcW w:w="2235" w:type="dxa"/>
          </w:tcPr>
          <w:p w:rsidR="00737212" w:rsidRPr="00BC456D" w:rsidRDefault="00737212" w:rsidP="009124B5">
            <w:pPr>
              <w:jc w:val="both"/>
              <w:rPr>
                <w:sz w:val="20"/>
                <w:szCs w:val="20"/>
              </w:rPr>
            </w:pPr>
            <w:r w:rsidRPr="00BC456D">
              <w:rPr>
                <w:sz w:val="20"/>
                <w:szCs w:val="20"/>
              </w:rPr>
              <w:t>Человек и общество, в котором он живет</w:t>
            </w:r>
          </w:p>
        </w:tc>
        <w:tc>
          <w:tcPr>
            <w:tcW w:w="7796" w:type="dxa"/>
          </w:tcPr>
          <w:p w:rsidR="00737212" w:rsidRPr="00BC456D" w:rsidRDefault="00737212" w:rsidP="009124B5">
            <w:pPr>
              <w:ind w:firstLine="567"/>
              <w:jc w:val="both"/>
              <w:rPr>
                <w:sz w:val="20"/>
                <w:szCs w:val="20"/>
              </w:rPr>
            </w:pPr>
            <w:r w:rsidRPr="00BC456D">
              <w:rPr>
                <w:sz w:val="20"/>
                <w:szCs w:val="20"/>
              </w:rPr>
              <w:t>Охрана жизни и здоровья в экстремальных природных условиях. Культура здоровья.</w:t>
            </w:r>
          </w:p>
        </w:tc>
      </w:tr>
    </w:tbl>
    <w:p w:rsidR="00737212" w:rsidRPr="00B57D17" w:rsidRDefault="00737212" w:rsidP="00737212">
      <w:pPr>
        <w:spacing w:line="360" w:lineRule="auto"/>
        <w:ind w:firstLine="567"/>
        <w:jc w:val="both"/>
        <w:rPr>
          <w:sz w:val="27"/>
          <w:szCs w:val="27"/>
        </w:rPr>
      </w:pPr>
      <w:r w:rsidRPr="00B57D17">
        <w:rPr>
          <w:sz w:val="27"/>
          <w:szCs w:val="27"/>
        </w:rPr>
        <w:t>Система мероприятий, проводимых в рамках данной программы, ориентирована на отработку действий в чрезвычайных ситуациях, таких как пожары, травмы и т.д. Все это направлено на приобретение учащимися навыков оказания первой медицинской помощи, профилактику поведения, провоцирующую ухудшение здоровья, психологическую подготовку к действиям в экстремальных ситуациях</w:t>
      </w:r>
      <w:r>
        <w:rPr>
          <w:sz w:val="27"/>
          <w:szCs w:val="27"/>
        </w:rPr>
        <w:t>.</w:t>
      </w:r>
      <w:r w:rsidRPr="00B57D17">
        <w:rPr>
          <w:sz w:val="27"/>
          <w:szCs w:val="27"/>
        </w:rPr>
        <w:t xml:space="preserve"> </w:t>
      </w:r>
    </w:p>
    <w:p w:rsidR="00737212" w:rsidRPr="00B57D17" w:rsidRDefault="00737212" w:rsidP="00737212">
      <w:pPr>
        <w:spacing w:line="360" w:lineRule="auto"/>
        <w:ind w:firstLine="567"/>
        <w:jc w:val="both"/>
        <w:rPr>
          <w:sz w:val="27"/>
          <w:szCs w:val="27"/>
        </w:rPr>
      </w:pPr>
      <w:r w:rsidRPr="00B57D17">
        <w:rPr>
          <w:sz w:val="27"/>
          <w:szCs w:val="27"/>
        </w:rPr>
        <w:t xml:space="preserve">Формами проведения учебных занятий в основном являются уроки-экскурсии, практические работы, творческие проекты, составление тематических </w:t>
      </w:r>
      <w:proofErr w:type="spellStart"/>
      <w:r w:rsidRPr="00B57D17">
        <w:rPr>
          <w:sz w:val="27"/>
          <w:szCs w:val="27"/>
        </w:rPr>
        <w:t>протфолио</w:t>
      </w:r>
      <w:proofErr w:type="spellEnd"/>
      <w:r>
        <w:rPr>
          <w:sz w:val="27"/>
          <w:szCs w:val="27"/>
        </w:rPr>
        <w:t xml:space="preserve"> </w:t>
      </w:r>
      <w:r w:rsidRPr="00B57D17">
        <w:rPr>
          <w:sz w:val="27"/>
          <w:szCs w:val="27"/>
        </w:rPr>
        <w:t>(</w:t>
      </w:r>
      <w:r w:rsidRPr="00A703FE">
        <w:rPr>
          <w:i/>
          <w:color w:val="31849B"/>
          <w:sz w:val="27"/>
          <w:szCs w:val="27"/>
        </w:rPr>
        <w:t>Приложения 4</w:t>
      </w:r>
      <w:r w:rsidR="004360E7">
        <w:rPr>
          <w:i/>
          <w:color w:val="31849B"/>
          <w:sz w:val="27"/>
          <w:szCs w:val="27"/>
        </w:rPr>
        <w:t>,5,24</w:t>
      </w:r>
      <w:r w:rsidRPr="00B57D17">
        <w:rPr>
          <w:sz w:val="27"/>
          <w:szCs w:val="27"/>
        </w:rPr>
        <w:t xml:space="preserve">). </w:t>
      </w:r>
    </w:p>
    <w:p w:rsidR="00737212" w:rsidRPr="00B57D17" w:rsidRDefault="00737212" w:rsidP="00737212">
      <w:pPr>
        <w:tabs>
          <w:tab w:val="left" w:pos="3060"/>
        </w:tabs>
        <w:spacing w:line="360" w:lineRule="auto"/>
        <w:ind w:firstLine="567"/>
        <w:jc w:val="both"/>
        <w:rPr>
          <w:sz w:val="27"/>
          <w:szCs w:val="27"/>
        </w:rPr>
      </w:pPr>
      <w:r w:rsidRPr="00B57D17">
        <w:rPr>
          <w:sz w:val="27"/>
          <w:szCs w:val="27"/>
        </w:rPr>
        <w:t>Уроки проводятся в соответствии с логикой расположения материала учебника с добавлением иллюстративного материала</w:t>
      </w:r>
      <w:r>
        <w:rPr>
          <w:sz w:val="27"/>
          <w:szCs w:val="27"/>
        </w:rPr>
        <w:t xml:space="preserve"> (</w:t>
      </w:r>
      <w:r w:rsidRPr="00A703FE">
        <w:rPr>
          <w:i/>
          <w:color w:val="31849B"/>
          <w:sz w:val="27"/>
          <w:szCs w:val="27"/>
        </w:rPr>
        <w:t>Приложение 7, 8</w:t>
      </w:r>
      <w:r w:rsidRPr="00B57D17">
        <w:rPr>
          <w:sz w:val="27"/>
          <w:szCs w:val="27"/>
        </w:rPr>
        <w:t>). Часть работы дается детям как самостоятельная – индивидуально или в группах: составление гигиенических памяток, подготовка рисунков - схем, сообщений и т.п</w:t>
      </w:r>
      <w:proofErr w:type="gramStart"/>
      <w:r w:rsidRPr="00B57D17">
        <w:rPr>
          <w:sz w:val="27"/>
          <w:szCs w:val="27"/>
        </w:rPr>
        <w:t xml:space="preserve">.. </w:t>
      </w:r>
      <w:proofErr w:type="gramEnd"/>
      <w:r w:rsidRPr="00B57D17">
        <w:rPr>
          <w:sz w:val="27"/>
          <w:szCs w:val="27"/>
        </w:rPr>
        <w:t xml:space="preserve">Дети готовят сообщения по проблемам ЗОЖ. Все материалы об организме человека и </w:t>
      </w:r>
      <w:proofErr w:type="spellStart"/>
      <w:r w:rsidRPr="00B57D17">
        <w:rPr>
          <w:sz w:val="27"/>
          <w:szCs w:val="27"/>
        </w:rPr>
        <w:t>здоровьесбережении</w:t>
      </w:r>
      <w:proofErr w:type="spellEnd"/>
      <w:r w:rsidRPr="00B57D17">
        <w:rPr>
          <w:sz w:val="27"/>
          <w:szCs w:val="27"/>
        </w:rPr>
        <w:t xml:space="preserve"> (рисунки, памятки, сообщения и т.п.) учащиеся хранят в папках-портфолио «Моё здоровье», которые имеются у каждого учащегося (</w:t>
      </w:r>
      <w:r w:rsidRPr="00A703FE">
        <w:rPr>
          <w:i/>
          <w:color w:val="31849B"/>
          <w:sz w:val="27"/>
          <w:szCs w:val="27"/>
        </w:rPr>
        <w:t>Приложение 4</w:t>
      </w:r>
      <w:r w:rsidRPr="00B57D17">
        <w:rPr>
          <w:sz w:val="27"/>
          <w:szCs w:val="27"/>
        </w:rPr>
        <w:t>).</w:t>
      </w:r>
    </w:p>
    <w:p w:rsidR="00737212" w:rsidRPr="00B57D17" w:rsidRDefault="00737212" w:rsidP="00737212">
      <w:pPr>
        <w:spacing w:line="360" w:lineRule="auto"/>
        <w:ind w:firstLine="567"/>
        <w:jc w:val="both"/>
        <w:rPr>
          <w:sz w:val="27"/>
          <w:szCs w:val="27"/>
        </w:rPr>
      </w:pPr>
      <w:r w:rsidRPr="00B57D17">
        <w:rPr>
          <w:sz w:val="27"/>
          <w:szCs w:val="27"/>
        </w:rPr>
        <w:t>Такие занятия (</w:t>
      </w:r>
      <w:r w:rsidRPr="00A703FE">
        <w:rPr>
          <w:i/>
          <w:color w:val="31849B"/>
          <w:sz w:val="27"/>
          <w:szCs w:val="27"/>
        </w:rPr>
        <w:t>Приложения 9-11</w:t>
      </w:r>
      <w:r>
        <w:rPr>
          <w:sz w:val="27"/>
          <w:szCs w:val="27"/>
        </w:rPr>
        <w:t>)</w:t>
      </w:r>
      <w:r w:rsidRPr="00B57D17">
        <w:rPr>
          <w:sz w:val="27"/>
          <w:szCs w:val="27"/>
        </w:rPr>
        <w:t xml:space="preserve"> предназначены для того, чтобы младшие школьники овладели способами деятельности, обеспечивающими духовное и интеллектуальное саморазвитие, </w:t>
      </w:r>
      <w:proofErr w:type="gramStart"/>
      <w:r w:rsidRPr="00B57D17">
        <w:rPr>
          <w:sz w:val="27"/>
          <w:szCs w:val="27"/>
        </w:rPr>
        <w:t>эмоциональную</w:t>
      </w:r>
      <w:proofErr w:type="gramEnd"/>
      <w:r w:rsidRPr="00B57D17">
        <w:rPr>
          <w:sz w:val="27"/>
          <w:szCs w:val="27"/>
        </w:rPr>
        <w:t xml:space="preserve"> </w:t>
      </w:r>
      <w:proofErr w:type="spellStart"/>
      <w:r w:rsidRPr="00B57D17">
        <w:rPr>
          <w:sz w:val="27"/>
          <w:szCs w:val="27"/>
        </w:rPr>
        <w:t>саморегуляцию</w:t>
      </w:r>
      <w:proofErr w:type="spellEnd"/>
      <w:r w:rsidRPr="00B57D17">
        <w:rPr>
          <w:sz w:val="27"/>
          <w:szCs w:val="27"/>
        </w:rPr>
        <w:t xml:space="preserve"> и </w:t>
      </w:r>
      <w:proofErr w:type="spellStart"/>
      <w:r w:rsidRPr="00B57D17">
        <w:rPr>
          <w:sz w:val="27"/>
          <w:szCs w:val="27"/>
        </w:rPr>
        <w:t>самоподдержку</w:t>
      </w:r>
      <w:proofErr w:type="spellEnd"/>
      <w:r w:rsidRPr="00B57D17">
        <w:rPr>
          <w:sz w:val="27"/>
          <w:szCs w:val="27"/>
        </w:rPr>
        <w:t>. Компетенция в вопросе ЗОЖ предусматривает формирование психологической грамотности, внутренней культуры, заботу о собственном здоровье и владение основами безопасности жизнедеятельности. В результате внедрения данной разработки младшие школьники овладевают такими качествами как умение соотносить свои возможности с реальной перспективой планирования и организацией деятельности, чувством собственного достоинства, ответственностью за свои поступки, жизнь и здоровье.</w:t>
      </w:r>
    </w:p>
    <w:p w:rsidR="00737212" w:rsidRPr="004F76F3" w:rsidRDefault="00737212" w:rsidP="00737212">
      <w:pPr>
        <w:ind w:left="142"/>
        <w:jc w:val="center"/>
        <w:rPr>
          <w:b/>
          <w:sz w:val="16"/>
          <w:szCs w:val="16"/>
          <w:u w:val="single"/>
        </w:rPr>
      </w:pPr>
    </w:p>
    <w:p w:rsidR="00737212" w:rsidRPr="001066F9" w:rsidRDefault="00B5156F" w:rsidP="00737212">
      <w:pPr>
        <w:spacing w:line="360" w:lineRule="auto"/>
        <w:jc w:val="both"/>
        <w:rPr>
          <w:b/>
          <w:sz w:val="27"/>
          <w:szCs w:val="27"/>
        </w:rPr>
      </w:pPr>
      <w:r>
        <w:rPr>
          <w:b/>
          <w:sz w:val="27"/>
          <w:szCs w:val="27"/>
        </w:rPr>
        <w:lastRenderedPageBreak/>
        <w:t>2</w:t>
      </w:r>
      <w:r w:rsidR="00737212" w:rsidRPr="001066F9">
        <w:rPr>
          <w:b/>
          <w:sz w:val="27"/>
          <w:szCs w:val="27"/>
        </w:rPr>
        <w:t xml:space="preserve">.2.2 Насыщение педагогической технологии </w:t>
      </w:r>
      <w:proofErr w:type="spellStart"/>
      <w:r w:rsidR="00737212" w:rsidRPr="001066F9">
        <w:rPr>
          <w:b/>
          <w:sz w:val="27"/>
          <w:szCs w:val="27"/>
        </w:rPr>
        <w:t>здоровьесберегающими</w:t>
      </w:r>
      <w:proofErr w:type="spellEnd"/>
      <w:r w:rsidR="00737212" w:rsidRPr="001066F9">
        <w:rPr>
          <w:b/>
          <w:sz w:val="27"/>
          <w:szCs w:val="27"/>
        </w:rPr>
        <w:t xml:space="preserve"> приемами.</w:t>
      </w:r>
    </w:p>
    <w:p w:rsidR="00737212" w:rsidRPr="00B57D17" w:rsidRDefault="00737212" w:rsidP="00737212">
      <w:pPr>
        <w:spacing w:line="360" w:lineRule="auto"/>
        <w:ind w:firstLine="720"/>
        <w:jc w:val="both"/>
        <w:rPr>
          <w:sz w:val="27"/>
          <w:szCs w:val="27"/>
        </w:rPr>
      </w:pPr>
      <w:r w:rsidRPr="00B57D17">
        <w:rPr>
          <w:sz w:val="27"/>
          <w:szCs w:val="27"/>
        </w:rPr>
        <w:t xml:space="preserve">Опираясь на комплекс таких наук, как психология, физиология, педагогика, строится педагогический процесс (целенаправленное применение содержания, форм, методов обучения и воспитания), формирующий культуру здорового образа жизни. </w:t>
      </w:r>
    </w:p>
    <w:p w:rsidR="00737212" w:rsidRPr="00B57D17" w:rsidRDefault="00737212" w:rsidP="00737212">
      <w:pPr>
        <w:spacing w:line="360" w:lineRule="auto"/>
        <w:ind w:firstLine="720"/>
        <w:jc w:val="both"/>
        <w:rPr>
          <w:sz w:val="27"/>
          <w:szCs w:val="27"/>
        </w:rPr>
      </w:pPr>
      <w:r w:rsidRPr="00B57D17">
        <w:rPr>
          <w:sz w:val="27"/>
          <w:szCs w:val="27"/>
        </w:rPr>
        <w:t>Данный процесс происходит в учебно-воспитательной среде. Варианты формирования здорового образа жизни могут быть разными. В нашем случае речь идет о создании культуры здорового образа жизни, которая в результате целенаправленной работы переходит во внутреннюю культуру учащихся. Так же мы руководствуемся распространенным в настоящее время положением о том, что ребенок должен не только узнать и научиться правилам ЗОЖ, но и захотеть быть здоровым.</w:t>
      </w:r>
    </w:p>
    <w:p w:rsidR="00737212" w:rsidRPr="00B57D17" w:rsidRDefault="00737212" w:rsidP="00737212">
      <w:pPr>
        <w:pStyle w:val="ad"/>
        <w:ind w:firstLine="567"/>
        <w:rPr>
          <w:sz w:val="27"/>
          <w:szCs w:val="27"/>
        </w:rPr>
      </w:pPr>
      <w:r w:rsidRPr="00B57D17">
        <w:rPr>
          <w:sz w:val="27"/>
          <w:szCs w:val="27"/>
        </w:rPr>
        <w:t xml:space="preserve">Механизмы реализации учебных программ строятся на основе использования </w:t>
      </w:r>
      <w:proofErr w:type="spellStart"/>
      <w:r w:rsidRPr="00B57D17">
        <w:rPr>
          <w:sz w:val="27"/>
          <w:szCs w:val="27"/>
        </w:rPr>
        <w:t>здоровьесберегающих</w:t>
      </w:r>
      <w:proofErr w:type="spellEnd"/>
      <w:r w:rsidRPr="00B57D17">
        <w:rPr>
          <w:sz w:val="27"/>
          <w:szCs w:val="27"/>
        </w:rPr>
        <w:t xml:space="preserve"> технологий. </w:t>
      </w:r>
    </w:p>
    <w:p w:rsidR="00737212" w:rsidRPr="00B57D17" w:rsidRDefault="00737212" w:rsidP="00737212">
      <w:pPr>
        <w:pStyle w:val="ad"/>
        <w:ind w:firstLine="567"/>
        <w:rPr>
          <w:sz w:val="27"/>
          <w:szCs w:val="27"/>
        </w:rPr>
      </w:pPr>
      <w:r w:rsidRPr="00B57D17">
        <w:rPr>
          <w:sz w:val="27"/>
          <w:szCs w:val="27"/>
        </w:rPr>
        <w:t xml:space="preserve">По определению Министерства образования РФ (письмо от 28.08.2002   13-51-104/13 «О работе экспериментальных общеобразовательных учреждений по направлению «Здоровьесберегающие технологии») под </w:t>
      </w:r>
      <w:proofErr w:type="spellStart"/>
      <w:r w:rsidRPr="00B57D17">
        <w:rPr>
          <w:sz w:val="27"/>
          <w:szCs w:val="27"/>
        </w:rPr>
        <w:t>здоровьесберегающими</w:t>
      </w:r>
      <w:proofErr w:type="spellEnd"/>
      <w:r w:rsidRPr="00B57D17">
        <w:rPr>
          <w:sz w:val="27"/>
          <w:szCs w:val="27"/>
        </w:rPr>
        <w:t xml:space="preserve"> технологиями следует понимать систему мер по охране и укреплению здоровья учащихся,  учитывающую важнейшие характеристики образовательной среды и условия жизни ребёнка,  воздействующие на здоровье.</w:t>
      </w:r>
      <w:r w:rsidRPr="001D2712">
        <w:rPr>
          <w:b/>
          <w:i/>
          <w:sz w:val="27"/>
          <w:szCs w:val="27"/>
        </w:rPr>
        <w:t xml:space="preserve"> </w:t>
      </w:r>
    </w:p>
    <w:p w:rsidR="00737212" w:rsidRPr="00B57D17" w:rsidRDefault="00737212" w:rsidP="00737212">
      <w:pPr>
        <w:spacing w:line="360" w:lineRule="auto"/>
        <w:ind w:firstLine="720"/>
        <w:jc w:val="both"/>
        <w:rPr>
          <w:sz w:val="27"/>
          <w:szCs w:val="27"/>
        </w:rPr>
      </w:pPr>
      <w:r w:rsidRPr="00B57D17">
        <w:rPr>
          <w:sz w:val="27"/>
          <w:szCs w:val="27"/>
        </w:rPr>
        <w:t>Их единство состоит в том, что реализуется данный инструментарий с целью формирования у младших школьников культуры здорового образа жизни. Вместе с тем, своеобразие данных технологий заключается в специфике форм, методов и приемов.</w:t>
      </w:r>
    </w:p>
    <w:p w:rsidR="00737212" w:rsidRPr="00B57D17" w:rsidRDefault="00737212" w:rsidP="00737212">
      <w:pPr>
        <w:spacing w:line="360" w:lineRule="auto"/>
        <w:ind w:firstLine="480"/>
        <w:jc w:val="both"/>
        <w:rPr>
          <w:b/>
          <w:i/>
          <w:sz w:val="27"/>
          <w:szCs w:val="27"/>
        </w:rPr>
      </w:pPr>
      <w:r w:rsidRPr="00B57D17">
        <w:rPr>
          <w:sz w:val="27"/>
          <w:szCs w:val="27"/>
        </w:rPr>
        <w:t>При организации учебных занятий руководствуюсь</w:t>
      </w:r>
      <w:r w:rsidRPr="001D2712">
        <w:rPr>
          <w:b/>
          <w:i/>
          <w:sz w:val="27"/>
          <w:szCs w:val="27"/>
        </w:rPr>
        <w:t xml:space="preserve"> </w:t>
      </w:r>
      <w:r w:rsidRPr="00B57D17">
        <w:rPr>
          <w:b/>
          <w:i/>
          <w:sz w:val="27"/>
          <w:szCs w:val="27"/>
        </w:rPr>
        <w:t>следующими требованиями:</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организация характера и режима учебного занятия с учетом динамики умственной работоспособности учащихся (</w:t>
      </w:r>
      <w:r w:rsidRPr="00A703FE">
        <w:rPr>
          <w:i/>
          <w:color w:val="31849B"/>
          <w:sz w:val="27"/>
          <w:szCs w:val="27"/>
        </w:rPr>
        <w:t>Приложение 12</w:t>
      </w:r>
      <w:r w:rsidRPr="00B57D17">
        <w:rPr>
          <w:sz w:val="27"/>
          <w:szCs w:val="27"/>
        </w:rPr>
        <w:t xml:space="preserve">). Структура урока оказывает большое влияние на функциональное состояние организма детей, на их работоспособность. Структура урока должна быть гибкой, виды деятельности разнообразными. Можно выделить несколько положений правильной организации урока. Это в первую очередь учёт динамики работоспособности детей. Первые 3-5 минут – фаза вхождения в урок: нагрузка должна быть небольшой. Период </w:t>
      </w:r>
      <w:r w:rsidRPr="00B57D17">
        <w:rPr>
          <w:sz w:val="27"/>
          <w:szCs w:val="27"/>
        </w:rPr>
        <w:lastRenderedPageBreak/>
        <w:t>устойчивой оптимальной работоспособности детей -  15-20  минут, и нагрузка должна быть максимальной. Затем нагрузку следует снизить, так как развивается утомление. Последние минуты урока, когда наблюдается небольшое повышение работоспособности, соответствующее «конечному порыву», посвящаю закреплению нового материала, обращаю внимание на главные моменты пройденной темы. Сохранить высокую работоспособность на уроке помогает рациональное чередование различных видов деятельности. Чем однообразнее, монотоннее урок, тем быстрее развивается утомление.</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поддержание правильной рабочей позы при любых видах деятельности (</w:t>
      </w:r>
      <w:r w:rsidRPr="00A703FE">
        <w:rPr>
          <w:i/>
          <w:color w:val="31849B"/>
          <w:sz w:val="27"/>
          <w:szCs w:val="27"/>
        </w:rPr>
        <w:t>Приложение 13</w:t>
      </w:r>
      <w:r w:rsidRPr="00B57D17">
        <w:rPr>
          <w:sz w:val="27"/>
          <w:szCs w:val="27"/>
        </w:rPr>
        <w:t xml:space="preserve">); </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нормализация деятельности зрительного анализатора как основного канала получения информации об окружающем мире. Профилактикой зрительного и общего утомления детей является систематическое проведение учителем начальной школы  гимнастики для глаз (</w:t>
      </w:r>
      <w:r w:rsidRPr="0062047B">
        <w:rPr>
          <w:i/>
          <w:color w:val="31849B"/>
          <w:sz w:val="27"/>
          <w:szCs w:val="27"/>
        </w:rPr>
        <w:t>Приложение 1</w:t>
      </w:r>
      <w:r w:rsidRPr="00B57D17">
        <w:rPr>
          <w:sz w:val="27"/>
          <w:szCs w:val="27"/>
        </w:rPr>
        <w:t>). Практика по</w:t>
      </w:r>
      <w:r>
        <w:rPr>
          <w:sz w:val="27"/>
          <w:szCs w:val="27"/>
        </w:rPr>
        <w:t>казывает, что если на несколько</w:t>
      </w:r>
      <w:r w:rsidRPr="00B57D17">
        <w:rPr>
          <w:sz w:val="27"/>
          <w:szCs w:val="27"/>
        </w:rPr>
        <w:t xml:space="preserve"> секунд ребенок закроет глаза, услышит музыку или представит себе что-нибудь приятное по просьбе учителя, то ткань урока не будет нарушена, как боятся многие учителя начальных классов, стремящиеся успеть решить как можно больше учебных задач. Напротив, результативность дальнейшей работы, как правило, возрастает.</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снятие мышечного напряжения пальцев рук, особенно в 1 классе – «Пальчиковая гимнастика» (</w:t>
      </w:r>
      <w:r w:rsidRPr="00A703FE">
        <w:rPr>
          <w:i/>
          <w:color w:val="31849B"/>
          <w:sz w:val="27"/>
          <w:szCs w:val="27"/>
        </w:rPr>
        <w:t>Приложение 14</w:t>
      </w:r>
      <w:r w:rsidRPr="00B57D17">
        <w:rPr>
          <w:sz w:val="27"/>
          <w:szCs w:val="27"/>
        </w:rPr>
        <w:t>)</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использование оптимального двигательного режима во время учебных занятий: гимнастики для осанки, физкультминуток, динамичных игр и эстафет во время урока</w:t>
      </w:r>
      <w:r w:rsidR="00CB574A">
        <w:rPr>
          <w:sz w:val="27"/>
          <w:szCs w:val="27"/>
        </w:rPr>
        <w:t xml:space="preserve"> </w:t>
      </w:r>
      <w:r w:rsidR="004360E7">
        <w:rPr>
          <w:i/>
          <w:color w:val="31849B" w:themeColor="accent5" w:themeShade="BF"/>
          <w:sz w:val="27"/>
          <w:szCs w:val="27"/>
        </w:rPr>
        <w:t>(Приложение 6</w:t>
      </w:r>
      <w:r w:rsidR="00CB574A" w:rsidRPr="00CB574A">
        <w:rPr>
          <w:i/>
          <w:color w:val="31849B" w:themeColor="accent5" w:themeShade="BF"/>
          <w:sz w:val="27"/>
          <w:szCs w:val="27"/>
        </w:rPr>
        <w:t>)</w:t>
      </w:r>
      <w:r w:rsidRPr="00B57D17">
        <w:rPr>
          <w:sz w:val="27"/>
          <w:szCs w:val="27"/>
        </w:rPr>
        <w:t>. Не стоит пренебрегать паузами во время урока, даже если дети часто вставали со своих мест и перемещались по классу;</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 xml:space="preserve">использование технологий, обеспечивающих реальную учебную самостоятельность школьников (технология </w:t>
      </w:r>
      <w:proofErr w:type="spellStart"/>
      <w:r w:rsidRPr="00B57D17">
        <w:rPr>
          <w:sz w:val="27"/>
          <w:szCs w:val="27"/>
        </w:rPr>
        <w:t>разноуровневого</w:t>
      </w:r>
      <w:proofErr w:type="spellEnd"/>
      <w:r w:rsidRPr="00B57D17">
        <w:rPr>
          <w:sz w:val="27"/>
          <w:szCs w:val="27"/>
        </w:rPr>
        <w:t xml:space="preserve"> обучения, гуманно-личностная технология Ш. А. </w:t>
      </w:r>
      <w:proofErr w:type="spellStart"/>
      <w:r w:rsidRPr="00B57D17">
        <w:rPr>
          <w:sz w:val="27"/>
          <w:szCs w:val="27"/>
        </w:rPr>
        <w:t>Амонашвили</w:t>
      </w:r>
      <w:proofErr w:type="spellEnd"/>
      <w:r w:rsidRPr="00B57D17">
        <w:rPr>
          <w:sz w:val="27"/>
          <w:szCs w:val="27"/>
        </w:rPr>
        <w:t xml:space="preserve">, технология игровой деятельности); </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использование организационных форм, обеспечивающих двигательную активность школьников (игры, тренинги, групповая работа, проекты, экскурсии, практические работы);</w:t>
      </w:r>
    </w:p>
    <w:p w:rsidR="00737212" w:rsidRPr="00B57D17" w:rsidRDefault="00737212" w:rsidP="00737212">
      <w:pPr>
        <w:numPr>
          <w:ilvl w:val="0"/>
          <w:numId w:val="14"/>
        </w:numPr>
        <w:spacing w:line="360" w:lineRule="auto"/>
        <w:ind w:left="0" w:firstLine="357"/>
        <w:jc w:val="both"/>
        <w:rPr>
          <w:sz w:val="27"/>
          <w:szCs w:val="27"/>
        </w:rPr>
      </w:pPr>
      <w:r w:rsidRPr="00B57D17">
        <w:rPr>
          <w:sz w:val="27"/>
          <w:szCs w:val="27"/>
        </w:rPr>
        <w:t>создание благоприятной психологической атмосферы, положительного эмоционального фона в течение учебного процесса.</w:t>
      </w:r>
    </w:p>
    <w:p w:rsidR="00737212" w:rsidRPr="00B57D17" w:rsidRDefault="00737212" w:rsidP="00737212">
      <w:pPr>
        <w:spacing w:line="360" w:lineRule="auto"/>
        <w:ind w:firstLine="720"/>
        <w:jc w:val="both"/>
        <w:rPr>
          <w:sz w:val="27"/>
          <w:szCs w:val="27"/>
        </w:rPr>
      </w:pPr>
      <w:r w:rsidRPr="00B57D17">
        <w:rPr>
          <w:sz w:val="27"/>
          <w:szCs w:val="27"/>
        </w:rPr>
        <w:lastRenderedPageBreak/>
        <w:t xml:space="preserve">Конкретность мышления младших школьников определяет важность игровых моментов в усвоении основных экологических представлений. В связи с этим большое внимание в работе уделяю </w:t>
      </w:r>
      <w:r w:rsidRPr="00A703FE">
        <w:rPr>
          <w:b/>
          <w:color w:val="31849B"/>
          <w:sz w:val="27"/>
          <w:szCs w:val="27"/>
        </w:rPr>
        <w:t>методическим приемам</w:t>
      </w:r>
      <w:r w:rsidRPr="00B57D17">
        <w:rPr>
          <w:b/>
          <w:sz w:val="27"/>
          <w:szCs w:val="27"/>
        </w:rPr>
        <w:t xml:space="preserve">, </w:t>
      </w:r>
      <w:r w:rsidRPr="00B57D17">
        <w:rPr>
          <w:sz w:val="27"/>
          <w:szCs w:val="27"/>
        </w:rPr>
        <w:t>обеспечивающим игровую и творческую активность учащихся:</w:t>
      </w:r>
    </w:p>
    <w:p w:rsidR="00737212" w:rsidRPr="00A703FE" w:rsidRDefault="00737212" w:rsidP="00737212">
      <w:pPr>
        <w:numPr>
          <w:ilvl w:val="0"/>
          <w:numId w:val="6"/>
        </w:numPr>
        <w:spacing w:line="360" w:lineRule="auto"/>
        <w:ind w:left="0" w:firstLine="360"/>
        <w:jc w:val="both"/>
        <w:rPr>
          <w:b/>
          <w:i/>
          <w:color w:val="31849B"/>
          <w:sz w:val="27"/>
          <w:szCs w:val="27"/>
        </w:rPr>
      </w:pPr>
      <w:r w:rsidRPr="00A703FE">
        <w:rPr>
          <w:b/>
          <w:i/>
          <w:iCs/>
          <w:color w:val="31849B"/>
          <w:sz w:val="27"/>
          <w:szCs w:val="27"/>
        </w:rPr>
        <w:t xml:space="preserve">Опыты и эксперименты. </w:t>
      </w:r>
      <w:r w:rsidRPr="00A703FE">
        <w:rPr>
          <w:b/>
          <w:i/>
          <w:color w:val="31849B"/>
          <w:sz w:val="27"/>
          <w:szCs w:val="27"/>
        </w:rPr>
        <w:t>Практические работы</w:t>
      </w:r>
    </w:p>
    <w:tbl>
      <w:tblPr>
        <w:tblW w:w="0" w:type="auto"/>
        <w:tblLook w:val="01E0"/>
      </w:tblPr>
      <w:tblGrid>
        <w:gridCol w:w="5068"/>
        <w:gridCol w:w="5069"/>
      </w:tblGrid>
      <w:tr w:rsidR="00737212" w:rsidRPr="00953E40" w:rsidTr="009124B5">
        <w:tc>
          <w:tcPr>
            <w:tcW w:w="5068" w:type="dxa"/>
          </w:tcPr>
          <w:p w:rsidR="00737212" w:rsidRPr="00953E40" w:rsidRDefault="00737212" w:rsidP="009124B5">
            <w:pPr>
              <w:numPr>
                <w:ilvl w:val="0"/>
                <w:numId w:val="19"/>
              </w:numPr>
              <w:ind w:left="357" w:hanging="357"/>
              <w:jc w:val="both"/>
            </w:pPr>
            <w:r w:rsidRPr="00953E40">
              <w:t xml:space="preserve">Вкус различных продуктов </w:t>
            </w:r>
          </w:p>
          <w:p w:rsidR="00737212" w:rsidRPr="00953E40" w:rsidRDefault="00737212" w:rsidP="009124B5">
            <w:pPr>
              <w:numPr>
                <w:ilvl w:val="0"/>
                <w:numId w:val="19"/>
              </w:numPr>
              <w:ind w:left="357" w:hanging="357"/>
              <w:jc w:val="both"/>
            </w:pPr>
            <w:r w:rsidRPr="00953E40">
              <w:t xml:space="preserve">Измерение температуры тела </w:t>
            </w:r>
          </w:p>
          <w:p w:rsidR="00737212" w:rsidRPr="00953E40" w:rsidRDefault="00737212" w:rsidP="009124B5">
            <w:pPr>
              <w:numPr>
                <w:ilvl w:val="0"/>
                <w:numId w:val="19"/>
              </w:numPr>
              <w:ind w:left="357" w:hanging="357"/>
              <w:jc w:val="both"/>
            </w:pPr>
            <w:r w:rsidRPr="00953E40">
              <w:t xml:space="preserve">Обработка мелких ран </w:t>
            </w:r>
          </w:p>
        </w:tc>
        <w:tc>
          <w:tcPr>
            <w:tcW w:w="5069" w:type="dxa"/>
          </w:tcPr>
          <w:p w:rsidR="00737212" w:rsidRPr="00953E40" w:rsidRDefault="00737212" w:rsidP="009124B5">
            <w:pPr>
              <w:numPr>
                <w:ilvl w:val="0"/>
                <w:numId w:val="19"/>
              </w:numPr>
              <w:ind w:left="357" w:hanging="357"/>
              <w:jc w:val="both"/>
            </w:pPr>
            <w:r w:rsidRPr="00953E40">
              <w:t xml:space="preserve">Приготовление витаминного чая </w:t>
            </w:r>
          </w:p>
          <w:p w:rsidR="00737212" w:rsidRPr="00953E40" w:rsidRDefault="00737212" w:rsidP="009124B5">
            <w:pPr>
              <w:numPr>
                <w:ilvl w:val="0"/>
                <w:numId w:val="19"/>
              </w:numPr>
              <w:ind w:left="357" w:hanging="357"/>
              <w:jc w:val="both"/>
            </w:pPr>
            <w:r w:rsidRPr="00953E40">
              <w:t xml:space="preserve">Изготовление ватно-марлевой повязки </w:t>
            </w:r>
          </w:p>
        </w:tc>
      </w:tr>
    </w:tbl>
    <w:p w:rsidR="000975B8" w:rsidRPr="0047180C" w:rsidRDefault="00737212" w:rsidP="0047180C">
      <w:pPr>
        <w:numPr>
          <w:ilvl w:val="0"/>
          <w:numId w:val="6"/>
        </w:numPr>
        <w:spacing w:line="360" w:lineRule="auto"/>
        <w:ind w:left="0" w:firstLine="360"/>
        <w:jc w:val="both"/>
        <w:rPr>
          <w:b/>
          <w:i/>
          <w:sz w:val="27"/>
          <w:szCs w:val="27"/>
        </w:rPr>
      </w:pPr>
      <w:r w:rsidRPr="00A703FE">
        <w:rPr>
          <w:b/>
          <w:i/>
          <w:iCs/>
          <w:color w:val="31849B"/>
          <w:sz w:val="27"/>
          <w:szCs w:val="27"/>
        </w:rPr>
        <w:t>Составление памяток</w:t>
      </w:r>
      <w:r w:rsidRPr="00B57D17">
        <w:rPr>
          <w:b/>
          <w:i/>
          <w:iCs/>
          <w:sz w:val="27"/>
          <w:szCs w:val="27"/>
        </w:rPr>
        <w:t xml:space="preserve"> </w:t>
      </w:r>
      <w:proofErr w:type="gramStart"/>
      <w:r w:rsidRPr="00B57D17">
        <w:rPr>
          <w:iCs/>
          <w:sz w:val="27"/>
          <w:szCs w:val="27"/>
        </w:rPr>
        <w:t>(</w:t>
      </w:r>
      <w:r>
        <w:rPr>
          <w:iCs/>
          <w:sz w:val="27"/>
          <w:szCs w:val="27"/>
        </w:rPr>
        <w:t xml:space="preserve"> </w:t>
      </w:r>
      <w:proofErr w:type="gramEnd"/>
      <w:r w:rsidRPr="00B57D17">
        <w:rPr>
          <w:iCs/>
          <w:sz w:val="27"/>
          <w:szCs w:val="27"/>
        </w:rPr>
        <w:t xml:space="preserve">см. таблицу 5) </w:t>
      </w:r>
    </w:p>
    <w:p w:rsidR="00737212" w:rsidRPr="00B57D17" w:rsidRDefault="00737212" w:rsidP="00737212">
      <w:pPr>
        <w:spacing w:line="360" w:lineRule="auto"/>
        <w:ind w:left="-360"/>
        <w:jc w:val="right"/>
        <w:rPr>
          <w:sz w:val="27"/>
          <w:szCs w:val="27"/>
        </w:rPr>
      </w:pPr>
      <w:r w:rsidRPr="00B57D17">
        <w:rPr>
          <w:iCs/>
          <w:sz w:val="27"/>
          <w:szCs w:val="27"/>
        </w:rPr>
        <w:t xml:space="preserve">Таблица 5 </w:t>
      </w:r>
    </w:p>
    <w:tbl>
      <w:tblPr>
        <w:tblW w:w="97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80"/>
        <w:gridCol w:w="5160"/>
      </w:tblGrid>
      <w:tr w:rsidR="00737212" w:rsidRPr="00E16DEE" w:rsidTr="009124B5">
        <w:tc>
          <w:tcPr>
            <w:tcW w:w="4068" w:type="dxa"/>
            <w:tcBorders>
              <w:right w:val="single" w:sz="4" w:space="0" w:color="auto"/>
            </w:tcBorders>
          </w:tcPr>
          <w:p w:rsidR="00737212" w:rsidRPr="00A703FE" w:rsidRDefault="00737212" w:rsidP="009124B5">
            <w:pPr>
              <w:ind w:firstLine="720"/>
              <w:jc w:val="both"/>
              <w:rPr>
                <w:b/>
                <w:color w:val="31849B"/>
              </w:rPr>
            </w:pPr>
            <w:r w:rsidRPr="00A703FE">
              <w:rPr>
                <w:b/>
                <w:color w:val="31849B"/>
              </w:rPr>
              <w:t xml:space="preserve">1 класс </w:t>
            </w:r>
          </w:p>
        </w:tc>
        <w:tc>
          <w:tcPr>
            <w:tcW w:w="480" w:type="dxa"/>
            <w:tcBorders>
              <w:top w:val="nil"/>
              <w:left w:val="single" w:sz="4" w:space="0" w:color="auto"/>
              <w:bottom w:val="nil"/>
              <w:right w:val="single" w:sz="4" w:space="0" w:color="auto"/>
            </w:tcBorders>
          </w:tcPr>
          <w:p w:rsidR="00737212" w:rsidRPr="00E16DEE" w:rsidRDefault="00737212" w:rsidP="009124B5">
            <w:pPr>
              <w:ind w:firstLine="720"/>
              <w:jc w:val="both"/>
              <w:rPr>
                <w:b/>
              </w:rPr>
            </w:pPr>
          </w:p>
        </w:tc>
        <w:tc>
          <w:tcPr>
            <w:tcW w:w="5160" w:type="dxa"/>
            <w:tcBorders>
              <w:left w:val="single" w:sz="4" w:space="0" w:color="auto"/>
              <w:right w:val="single" w:sz="4" w:space="0" w:color="auto"/>
            </w:tcBorders>
          </w:tcPr>
          <w:p w:rsidR="00737212" w:rsidRPr="00A703FE" w:rsidRDefault="00737212" w:rsidP="009124B5">
            <w:pPr>
              <w:ind w:left="360"/>
              <w:jc w:val="both"/>
              <w:rPr>
                <w:b/>
                <w:color w:val="31849B"/>
              </w:rPr>
            </w:pPr>
            <w:r w:rsidRPr="00A703FE">
              <w:rPr>
                <w:b/>
                <w:color w:val="31849B"/>
              </w:rPr>
              <w:t>2 класс</w:t>
            </w:r>
          </w:p>
        </w:tc>
      </w:tr>
      <w:tr w:rsidR="00737212" w:rsidRPr="004D35C7" w:rsidTr="009124B5">
        <w:tc>
          <w:tcPr>
            <w:tcW w:w="4068" w:type="dxa"/>
            <w:tcBorders>
              <w:right w:val="single" w:sz="4" w:space="0" w:color="auto"/>
            </w:tcBorders>
          </w:tcPr>
          <w:p w:rsidR="00737212" w:rsidRPr="004D35C7" w:rsidRDefault="00737212" w:rsidP="009124B5">
            <w:pPr>
              <w:numPr>
                <w:ilvl w:val="0"/>
                <w:numId w:val="15"/>
              </w:numPr>
              <w:jc w:val="both"/>
            </w:pPr>
            <w:r w:rsidRPr="004D35C7">
              <w:t>Береги зрение</w:t>
            </w:r>
          </w:p>
          <w:p w:rsidR="00737212" w:rsidRPr="004D35C7" w:rsidRDefault="00737212" w:rsidP="009124B5">
            <w:pPr>
              <w:numPr>
                <w:ilvl w:val="0"/>
                <w:numId w:val="15"/>
              </w:numPr>
              <w:jc w:val="both"/>
            </w:pPr>
            <w:r w:rsidRPr="004D35C7">
              <w:t xml:space="preserve">Береги слух </w:t>
            </w:r>
          </w:p>
        </w:tc>
        <w:tc>
          <w:tcPr>
            <w:tcW w:w="480" w:type="dxa"/>
            <w:tcBorders>
              <w:top w:val="nil"/>
              <w:left w:val="single" w:sz="4" w:space="0" w:color="auto"/>
              <w:bottom w:val="nil"/>
              <w:right w:val="single" w:sz="4" w:space="0" w:color="auto"/>
            </w:tcBorders>
          </w:tcPr>
          <w:p w:rsidR="00737212" w:rsidRPr="004D35C7" w:rsidRDefault="00737212" w:rsidP="009124B5">
            <w:pPr>
              <w:ind w:left="360"/>
              <w:jc w:val="both"/>
            </w:pPr>
          </w:p>
        </w:tc>
        <w:tc>
          <w:tcPr>
            <w:tcW w:w="5160" w:type="dxa"/>
            <w:tcBorders>
              <w:left w:val="single" w:sz="4" w:space="0" w:color="auto"/>
              <w:right w:val="single" w:sz="4" w:space="0" w:color="auto"/>
            </w:tcBorders>
          </w:tcPr>
          <w:p w:rsidR="00737212" w:rsidRPr="004D35C7" w:rsidRDefault="00737212" w:rsidP="009124B5">
            <w:pPr>
              <w:numPr>
                <w:ilvl w:val="0"/>
                <w:numId w:val="7"/>
              </w:numPr>
              <w:jc w:val="both"/>
            </w:pPr>
            <w:r w:rsidRPr="004D35C7">
              <w:t xml:space="preserve">Правила закаливания </w:t>
            </w:r>
          </w:p>
          <w:p w:rsidR="00737212" w:rsidRPr="004D35C7" w:rsidRDefault="00737212" w:rsidP="009124B5">
            <w:pPr>
              <w:numPr>
                <w:ilvl w:val="0"/>
                <w:numId w:val="7"/>
              </w:numPr>
              <w:jc w:val="both"/>
            </w:pPr>
            <w:r w:rsidRPr="004D35C7">
              <w:t xml:space="preserve">Солнечные ванны. Как их принимать? </w:t>
            </w:r>
          </w:p>
          <w:p w:rsidR="00737212" w:rsidRPr="004D35C7" w:rsidRDefault="00737212" w:rsidP="009124B5">
            <w:pPr>
              <w:numPr>
                <w:ilvl w:val="0"/>
                <w:numId w:val="7"/>
              </w:numPr>
              <w:jc w:val="both"/>
            </w:pPr>
            <w:r w:rsidRPr="004D35C7">
              <w:t xml:space="preserve">Если дома больной… </w:t>
            </w:r>
          </w:p>
        </w:tc>
      </w:tr>
      <w:tr w:rsidR="00737212" w:rsidRPr="00E16DEE" w:rsidTr="009124B5">
        <w:tc>
          <w:tcPr>
            <w:tcW w:w="4068" w:type="dxa"/>
            <w:tcBorders>
              <w:right w:val="single" w:sz="4" w:space="0" w:color="auto"/>
            </w:tcBorders>
          </w:tcPr>
          <w:p w:rsidR="00737212" w:rsidRPr="00A703FE" w:rsidRDefault="00737212" w:rsidP="009124B5">
            <w:pPr>
              <w:ind w:firstLine="720"/>
              <w:jc w:val="both"/>
              <w:rPr>
                <w:b/>
                <w:color w:val="31849B"/>
              </w:rPr>
            </w:pPr>
            <w:r w:rsidRPr="00A703FE">
              <w:rPr>
                <w:b/>
                <w:color w:val="31849B"/>
              </w:rPr>
              <w:t xml:space="preserve">3 класс </w:t>
            </w:r>
          </w:p>
        </w:tc>
        <w:tc>
          <w:tcPr>
            <w:tcW w:w="480" w:type="dxa"/>
            <w:tcBorders>
              <w:top w:val="nil"/>
              <w:left w:val="single" w:sz="4" w:space="0" w:color="auto"/>
              <w:bottom w:val="nil"/>
              <w:right w:val="single" w:sz="4" w:space="0" w:color="auto"/>
            </w:tcBorders>
          </w:tcPr>
          <w:p w:rsidR="00737212" w:rsidRPr="00E16DEE" w:rsidRDefault="00737212" w:rsidP="009124B5">
            <w:pPr>
              <w:ind w:firstLine="720"/>
              <w:jc w:val="both"/>
              <w:rPr>
                <w:b/>
              </w:rPr>
            </w:pPr>
          </w:p>
        </w:tc>
        <w:tc>
          <w:tcPr>
            <w:tcW w:w="5160" w:type="dxa"/>
            <w:tcBorders>
              <w:left w:val="single" w:sz="4" w:space="0" w:color="auto"/>
              <w:right w:val="single" w:sz="4" w:space="0" w:color="auto"/>
            </w:tcBorders>
          </w:tcPr>
          <w:p w:rsidR="00737212" w:rsidRPr="00A703FE" w:rsidRDefault="00737212" w:rsidP="009124B5">
            <w:pPr>
              <w:ind w:firstLine="720"/>
              <w:jc w:val="both"/>
              <w:rPr>
                <w:b/>
                <w:color w:val="31849B"/>
              </w:rPr>
            </w:pPr>
            <w:r w:rsidRPr="00A703FE">
              <w:rPr>
                <w:b/>
                <w:color w:val="31849B"/>
              </w:rPr>
              <w:t xml:space="preserve">4 класс </w:t>
            </w:r>
          </w:p>
        </w:tc>
      </w:tr>
      <w:tr w:rsidR="00737212" w:rsidRPr="004D35C7" w:rsidTr="009124B5">
        <w:tc>
          <w:tcPr>
            <w:tcW w:w="4068" w:type="dxa"/>
            <w:tcBorders>
              <w:right w:val="single" w:sz="4" w:space="0" w:color="auto"/>
            </w:tcBorders>
          </w:tcPr>
          <w:p w:rsidR="00737212" w:rsidRPr="004D35C7" w:rsidRDefault="00737212" w:rsidP="009124B5">
            <w:pPr>
              <w:numPr>
                <w:ilvl w:val="0"/>
                <w:numId w:val="8"/>
              </w:numPr>
              <w:jc w:val="both"/>
            </w:pPr>
            <w:r w:rsidRPr="004D35C7">
              <w:t xml:space="preserve">Гигиенические требования к жилому помещению </w:t>
            </w:r>
          </w:p>
          <w:p w:rsidR="00737212" w:rsidRPr="004D35C7" w:rsidRDefault="00737212" w:rsidP="009124B5">
            <w:pPr>
              <w:numPr>
                <w:ilvl w:val="0"/>
                <w:numId w:val="8"/>
              </w:numPr>
              <w:jc w:val="both"/>
            </w:pPr>
            <w:r w:rsidRPr="004D35C7">
              <w:t xml:space="preserve">Береги слух </w:t>
            </w:r>
          </w:p>
          <w:p w:rsidR="00737212" w:rsidRPr="004D35C7" w:rsidRDefault="00737212" w:rsidP="009124B5">
            <w:pPr>
              <w:numPr>
                <w:ilvl w:val="0"/>
                <w:numId w:val="8"/>
              </w:numPr>
              <w:jc w:val="both"/>
            </w:pPr>
            <w:r w:rsidRPr="004D35C7">
              <w:t xml:space="preserve">Зарядка для пальчиков </w:t>
            </w:r>
          </w:p>
        </w:tc>
        <w:tc>
          <w:tcPr>
            <w:tcW w:w="480" w:type="dxa"/>
            <w:tcBorders>
              <w:top w:val="nil"/>
              <w:left w:val="single" w:sz="4" w:space="0" w:color="auto"/>
              <w:bottom w:val="nil"/>
              <w:right w:val="single" w:sz="4" w:space="0" w:color="auto"/>
            </w:tcBorders>
          </w:tcPr>
          <w:p w:rsidR="00737212" w:rsidRPr="004D35C7" w:rsidRDefault="00737212" w:rsidP="009124B5">
            <w:pPr>
              <w:ind w:left="360"/>
              <w:jc w:val="both"/>
            </w:pPr>
          </w:p>
        </w:tc>
        <w:tc>
          <w:tcPr>
            <w:tcW w:w="5160" w:type="dxa"/>
            <w:tcBorders>
              <w:left w:val="single" w:sz="4" w:space="0" w:color="auto"/>
              <w:right w:val="single" w:sz="4" w:space="0" w:color="auto"/>
            </w:tcBorders>
          </w:tcPr>
          <w:p w:rsidR="00737212" w:rsidRPr="004D35C7" w:rsidRDefault="00737212" w:rsidP="009124B5">
            <w:pPr>
              <w:numPr>
                <w:ilvl w:val="0"/>
                <w:numId w:val="9"/>
              </w:numPr>
              <w:jc w:val="both"/>
            </w:pPr>
            <w:r w:rsidRPr="004D35C7">
              <w:t xml:space="preserve">Правила приема пищи </w:t>
            </w:r>
          </w:p>
          <w:p w:rsidR="00737212" w:rsidRPr="004D35C7" w:rsidRDefault="00737212" w:rsidP="009124B5">
            <w:pPr>
              <w:numPr>
                <w:ilvl w:val="0"/>
                <w:numId w:val="9"/>
              </w:numPr>
              <w:jc w:val="both"/>
            </w:pPr>
            <w:r w:rsidRPr="004D35C7">
              <w:t xml:space="preserve">Правила здорового образа жизни </w:t>
            </w:r>
          </w:p>
          <w:p w:rsidR="00737212" w:rsidRPr="004D35C7" w:rsidRDefault="00737212" w:rsidP="009124B5">
            <w:pPr>
              <w:numPr>
                <w:ilvl w:val="0"/>
                <w:numId w:val="9"/>
              </w:numPr>
              <w:jc w:val="both"/>
            </w:pPr>
            <w:r w:rsidRPr="004D35C7">
              <w:t xml:space="preserve">Полезная и «вредная» еда </w:t>
            </w:r>
          </w:p>
        </w:tc>
      </w:tr>
    </w:tbl>
    <w:p w:rsidR="00737212" w:rsidRPr="00A25630" w:rsidRDefault="00737212" w:rsidP="00737212">
      <w:pPr>
        <w:ind w:left="360"/>
        <w:jc w:val="both"/>
        <w:rPr>
          <w:sz w:val="16"/>
          <w:szCs w:val="16"/>
        </w:rPr>
      </w:pPr>
    </w:p>
    <w:p w:rsidR="00737212" w:rsidRPr="00A703FE" w:rsidRDefault="00737212" w:rsidP="00737212">
      <w:pPr>
        <w:numPr>
          <w:ilvl w:val="0"/>
          <w:numId w:val="6"/>
        </w:numPr>
        <w:spacing w:line="360" w:lineRule="auto"/>
        <w:ind w:left="0" w:firstLine="0"/>
        <w:jc w:val="both"/>
        <w:rPr>
          <w:color w:val="31849B"/>
          <w:sz w:val="27"/>
          <w:szCs w:val="27"/>
        </w:rPr>
      </w:pPr>
      <w:r w:rsidRPr="00A703FE">
        <w:rPr>
          <w:b/>
          <w:i/>
          <w:iCs/>
          <w:color w:val="31849B"/>
          <w:sz w:val="27"/>
          <w:szCs w:val="27"/>
        </w:rPr>
        <w:t>Самонаблюдение</w:t>
      </w:r>
      <w:r w:rsidRPr="00A703FE">
        <w:rPr>
          <w:iCs/>
          <w:color w:val="31849B"/>
          <w:sz w:val="27"/>
          <w:szCs w:val="27"/>
        </w:rPr>
        <w:t>;</w:t>
      </w:r>
    </w:p>
    <w:p w:rsidR="00737212" w:rsidRPr="00953E40" w:rsidRDefault="00737212" w:rsidP="00737212">
      <w:pPr>
        <w:numPr>
          <w:ilvl w:val="0"/>
          <w:numId w:val="18"/>
        </w:numPr>
        <w:tabs>
          <w:tab w:val="clear" w:pos="720"/>
        </w:tabs>
        <w:ind w:left="1680" w:hanging="357"/>
        <w:jc w:val="both"/>
      </w:pPr>
      <w:r w:rsidRPr="00953E40">
        <w:t xml:space="preserve">Измерение температуры тела </w:t>
      </w:r>
    </w:p>
    <w:p w:rsidR="00737212" w:rsidRPr="00953E40" w:rsidRDefault="00737212" w:rsidP="00737212">
      <w:pPr>
        <w:numPr>
          <w:ilvl w:val="0"/>
          <w:numId w:val="18"/>
        </w:numPr>
        <w:tabs>
          <w:tab w:val="clear" w:pos="720"/>
        </w:tabs>
        <w:ind w:left="1680" w:hanging="357"/>
        <w:jc w:val="both"/>
      </w:pPr>
      <w:r w:rsidRPr="00953E40">
        <w:t xml:space="preserve">Подсчет пульса </w:t>
      </w:r>
    </w:p>
    <w:p w:rsidR="00737212" w:rsidRPr="00953E40" w:rsidRDefault="00737212" w:rsidP="00737212">
      <w:pPr>
        <w:numPr>
          <w:ilvl w:val="0"/>
          <w:numId w:val="18"/>
        </w:numPr>
        <w:tabs>
          <w:tab w:val="clear" w:pos="720"/>
        </w:tabs>
        <w:ind w:left="1680" w:hanging="357"/>
        <w:jc w:val="both"/>
      </w:pPr>
      <w:r w:rsidRPr="00953E40">
        <w:t xml:space="preserve">Определение особенностей восприятия вкуса, цвета, звука с отключением остальных систем восприятия </w:t>
      </w:r>
    </w:p>
    <w:p w:rsidR="00737212" w:rsidRPr="00953E40" w:rsidRDefault="00737212" w:rsidP="00737212">
      <w:pPr>
        <w:numPr>
          <w:ilvl w:val="0"/>
          <w:numId w:val="18"/>
        </w:numPr>
        <w:tabs>
          <w:tab w:val="clear" w:pos="720"/>
        </w:tabs>
        <w:ind w:left="1680" w:hanging="357"/>
        <w:jc w:val="both"/>
      </w:pPr>
      <w:r w:rsidRPr="00953E40">
        <w:t xml:space="preserve">Определение работоспособности в начале и конце урока </w:t>
      </w:r>
    </w:p>
    <w:p w:rsidR="00737212" w:rsidRPr="00953E40" w:rsidRDefault="00737212" w:rsidP="00737212">
      <w:pPr>
        <w:numPr>
          <w:ilvl w:val="0"/>
          <w:numId w:val="18"/>
        </w:numPr>
        <w:tabs>
          <w:tab w:val="clear" w:pos="720"/>
        </w:tabs>
        <w:ind w:left="1680" w:hanging="357"/>
        <w:jc w:val="both"/>
      </w:pPr>
      <w:r w:rsidRPr="00953E40">
        <w:t xml:space="preserve">Мой режим дня </w:t>
      </w:r>
    </w:p>
    <w:p w:rsidR="00737212" w:rsidRPr="00953E40" w:rsidRDefault="00737212" w:rsidP="00737212">
      <w:pPr>
        <w:numPr>
          <w:ilvl w:val="0"/>
          <w:numId w:val="18"/>
        </w:numPr>
        <w:tabs>
          <w:tab w:val="clear" w:pos="720"/>
        </w:tabs>
        <w:ind w:left="1680" w:hanging="357"/>
        <w:jc w:val="both"/>
      </w:pPr>
      <w:r w:rsidRPr="00953E40">
        <w:t xml:space="preserve">Наша осанка </w:t>
      </w:r>
    </w:p>
    <w:p w:rsidR="00737212" w:rsidRPr="00953E40" w:rsidRDefault="00737212" w:rsidP="00737212">
      <w:pPr>
        <w:numPr>
          <w:ilvl w:val="0"/>
          <w:numId w:val="18"/>
        </w:numPr>
        <w:tabs>
          <w:tab w:val="clear" w:pos="720"/>
        </w:tabs>
        <w:ind w:left="1680" w:hanging="357"/>
        <w:jc w:val="both"/>
      </w:pPr>
      <w:r w:rsidRPr="00953E40">
        <w:t xml:space="preserve">Мое здоровье </w:t>
      </w:r>
    </w:p>
    <w:p w:rsidR="00737212" w:rsidRPr="00CB574A" w:rsidRDefault="00737212" w:rsidP="00737212">
      <w:pPr>
        <w:numPr>
          <w:ilvl w:val="0"/>
          <w:numId w:val="6"/>
        </w:numPr>
        <w:spacing w:line="360" w:lineRule="auto"/>
        <w:ind w:left="0" w:firstLine="0"/>
        <w:jc w:val="both"/>
        <w:rPr>
          <w:i/>
          <w:color w:val="31849B" w:themeColor="accent5" w:themeShade="BF"/>
          <w:sz w:val="27"/>
          <w:szCs w:val="27"/>
        </w:rPr>
      </w:pPr>
      <w:r w:rsidRPr="00A703FE">
        <w:rPr>
          <w:b/>
          <w:i/>
          <w:iCs/>
          <w:color w:val="31849B"/>
          <w:sz w:val="27"/>
          <w:szCs w:val="27"/>
        </w:rPr>
        <w:t>Дидактические игры</w:t>
      </w:r>
      <w:r w:rsidRPr="00B57D17">
        <w:rPr>
          <w:iCs/>
          <w:sz w:val="27"/>
          <w:szCs w:val="27"/>
        </w:rPr>
        <w:t xml:space="preserve"> в т.ч. подвижные игры с дидактической направленностью (в основном – на уроках физической культуры)</w:t>
      </w:r>
      <w:r w:rsidR="00CB574A">
        <w:rPr>
          <w:iCs/>
          <w:sz w:val="27"/>
          <w:szCs w:val="27"/>
        </w:rPr>
        <w:t xml:space="preserve"> </w:t>
      </w:r>
      <w:r w:rsidR="00CB574A" w:rsidRPr="00CB574A">
        <w:rPr>
          <w:i/>
          <w:iCs/>
          <w:color w:val="31849B" w:themeColor="accent5" w:themeShade="BF"/>
          <w:sz w:val="27"/>
          <w:szCs w:val="27"/>
        </w:rPr>
        <w:t>(Приложение15)</w:t>
      </w:r>
      <w:r w:rsidRPr="00CB574A">
        <w:rPr>
          <w:i/>
          <w:iCs/>
          <w:color w:val="31849B" w:themeColor="accent5" w:themeShade="BF"/>
          <w:sz w:val="27"/>
          <w:szCs w:val="27"/>
        </w:rPr>
        <w:t xml:space="preserve"> </w:t>
      </w:r>
    </w:p>
    <w:p w:rsidR="00737212" w:rsidRPr="00B57D17" w:rsidRDefault="00737212" w:rsidP="00737212">
      <w:pPr>
        <w:spacing w:line="360" w:lineRule="auto"/>
        <w:ind w:firstLine="720"/>
        <w:jc w:val="both"/>
        <w:rPr>
          <w:sz w:val="27"/>
          <w:szCs w:val="27"/>
        </w:rPr>
      </w:pPr>
      <w:r w:rsidRPr="00B57D17">
        <w:rPr>
          <w:sz w:val="27"/>
          <w:szCs w:val="27"/>
        </w:rPr>
        <w:t xml:space="preserve">Подвижная игра – незаменимое средство пополнения ребенком знаний и представлений об окружающем мире. </w:t>
      </w:r>
    </w:p>
    <w:p w:rsidR="00737212" w:rsidRDefault="00737212" w:rsidP="00737212">
      <w:pPr>
        <w:spacing w:line="360" w:lineRule="auto"/>
        <w:ind w:firstLine="491"/>
        <w:jc w:val="both"/>
        <w:rPr>
          <w:sz w:val="27"/>
          <w:szCs w:val="27"/>
        </w:rPr>
      </w:pPr>
      <w:r w:rsidRPr="00B57D17">
        <w:rPr>
          <w:sz w:val="27"/>
          <w:szCs w:val="27"/>
        </w:rPr>
        <w:t xml:space="preserve">    С целью закрепления знаний природоведческого характера используются игры (</w:t>
      </w:r>
      <w:r w:rsidRPr="00A703FE">
        <w:rPr>
          <w:i/>
          <w:color w:val="31849B"/>
          <w:sz w:val="27"/>
          <w:szCs w:val="27"/>
        </w:rPr>
        <w:t>Приложение 15</w:t>
      </w:r>
      <w:r w:rsidRPr="00B57D17">
        <w:rPr>
          <w:sz w:val="27"/>
          <w:szCs w:val="27"/>
        </w:rPr>
        <w:t xml:space="preserve">): </w:t>
      </w:r>
    </w:p>
    <w:tbl>
      <w:tblPr>
        <w:tblW w:w="0" w:type="auto"/>
        <w:tblInd w:w="360" w:type="dxa"/>
        <w:tblLook w:val="04A0"/>
      </w:tblPr>
      <w:tblGrid>
        <w:gridCol w:w="3108"/>
        <w:gridCol w:w="3000"/>
        <w:gridCol w:w="3000"/>
      </w:tblGrid>
      <w:tr w:rsidR="00737212" w:rsidRPr="00D70883" w:rsidTr="009124B5">
        <w:tc>
          <w:tcPr>
            <w:tcW w:w="3108" w:type="dxa"/>
          </w:tcPr>
          <w:p w:rsidR="00737212" w:rsidRPr="00D70883" w:rsidRDefault="00737212" w:rsidP="009124B5">
            <w:pPr>
              <w:numPr>
                <w:ilvl w:val="0"/>
                <w:numId w:val="17"/>
              </w:numPr>
              <w:ind w:left="360"/>
              <w:jc w:val="both"/>
            </w:pPr>
            <w:r w:rsidRPr="00D70883">
              <w:t xml:space="preserve">«Шишки, желуди, орехи»  </w:t>
            </w:r>
          </w:p>
          <w:p w:rsidR="00737212" w:rsidRPr="00D70883" w:rsidRDefault="00737212" w:rsidP="009124B5">
            <w:pPr>
              <w:numPr>
                <w:ilvl w:val="0"/>
                <w:numId w:val="17"/>
              </w:numPr>
              <w:ind w:left="360"/>
              <w:jc w:val="both"/>
            </w:pPr>
            <w:r w:rsidRPr="00D70883">
              <w:t xml:space="preserve">«Переселение лягушек»    </w:t>
            </w:r>
          </w:p>
          <w:p w:rsidR="00737212" w:rsidRPr="00D70883" w:rsidRDefault="00737212" w:rsidP="009124B5">
            <w:pPr>
              <w:numPr>
                <w:ilvl w:val="0"/>
                <w:numId w:val="17"/>
              </w:numPr>
              <w:ind w:left="360"/>
              <w:jc w:val="both"/>
            </w:pPr>
            <w:r w:rsidRPr="00D70883">
              <w:t xml:space="preserve">«Здравствуй, сосед»           </w:t>
            </w:r>
          </w:p>
          <w:p w:rsidR="00737212" w:rsidRPr="00D70883" w:rsidRDefault="007535C3" w:rsidP="009124B5">
            <w:pPr>
              <w:numPr>
                <w:ilvl w:val="0"/>
                <w:numId w:val="17"/>
              </w:numPr>
              <w:ind w:left="360"/>
              <w:jc w:val="both"/>
            </w:pPr>
            <w:r>
              <w:t>«Летает – не летает</w:t>
            </w:r>
            <w:r w:rsidR="00737212" w:rsidRPr="00D70883">
              <w:t xml:space="preserve">»              </w:t>
            </w:r>
          </w:p>
          <w:p w:rsidR="00737212" w:rsidRPr="00D70883" w:rsidRDefault="00737212" w:rsidP="009124B5">
            <w:pPr>
              <w:numPr>
                <w:ilvl w:val="0"/>
                <w:numId w:val="17"/>
              </w:numPr>
              <w:ind w:left="360"/>
              <w:jc w:val="both"/>
            </w:pPr>
            <w:r w:rsidRPr="00D70883">
              <w:t xml:space="preserve">«Воробушки и кот»             </w:t>
            </w:r>
          </w:p>
          <w:p w:rsidR="00737212" w:rsidRPr="00D70883" w:rsidRDefault="00737212" w:rsidP="009124B5">
            <w:pPr>
              <w:numPr>
                <w:ilvl w:val="0"/>
                <w:numId w:val="17"/>
              </w:numPr>
              <w:ind w:left="360"/>
              <w:jc w:val="both"/>
            </w:pPr>
            <w:r w:rsidRPr="00D70883">
              <w:t xml:space="preserve">«Белые медведи»                </w:t>
            </w:r>
          </w:p>
          <w:p w:rsidR="00737212" w:rsidRPr="00D70883" w:rsidRDefault="00737212" w:rsidP="009124B5">
            <w:pPr>
              <w:numPr>
                <w:ilvl w:val="0"/>
                <w:numId w:val="17"/>
              </w:numPr>
              <w:ind w:left="360"/>
              <w:jc w:val="both"/>
            </w:pPr>
            <w:r w:rsidRPr="00D70883">
              <w:t xml:space="preserve">«Попрыгунчики»               </w:t>
            </w:r>
          </w:p>
        </w:tc>
        <w:tc>
          <w:tcPr>
            <w:tcW w:w="3000" w:type="dxa"/>
          </w:tcPr>
          <w:p w:rsidR="00737212" w:rsidRPr="00D70883" w:rsidRDefault="00737212" w:rsidP="009124B5">
            <w:pPr>
              <w:numPr>
                <w:ilvl w:val="0"/>
                <w:numId w:val="16"/>
              </w:numPr>
              <w:ind w:left="372"/>
              <w:jc w:val="both"/>
            </w:pPr>
            <w:r w:rsidRPr="00D70883">
              <w:t xml:space="preserve"> «День и ночь» </w:t>
            </w:r>
          </w:p>
          <w:p w:rsidR="00737212" w:rsidRPr="00D70883" w:rsidRDefault="00737212" w:rsidP="009124B5">
            <w:pPr>
              <w:numPr>
                <w:ilvl w:val="0"/>
                <w:numId w:val="16"/>
              </w:numPr>
              <w:ind w:left="372"/>
              <w:jc w:val="both"/>
            </w:pPr>
            <w:r w:rsidRPr="00D70883">
              <w:t xml:space="preserve">«Соломинки» </w:t>
            </w:r>
          </w:p>
          <w:p w:rsidR="00737212" w:rsidRPr="00D70883" w:rsidRDefault="00737212" w:rsidP="009124B5">
            <w:pPr>
              <w:numPr>
                <w:ilvl w:val="0"/>
                <w:numId w:val="16"/>
              </w:numPr>
              <w:ind w:left="372"/>
              <w:jc w:val="both"/>
            </w:pPr>
            <w:r w:rsidRPr="00D70883">
              <w:t xml:space="preserve">«Сторона» </w:t>
            </w:r>
          </w:p>
          <w:p w:rsidR="00737212" w:rsidRPr="00D70883" w:rsidRDefault="00737212" w:rsidP="009124B5">
            <w:pPr>
              <w:numPr>
                <w:ilvl w:val="0"/>
                <w:numId w:val="16"/>
              </w:numPr>
              <w:ind w:left="372"/>
              <w:jc w:val="both"/>
            </w:pPr>
            <w:r w:rsidRPr="00D70883">
              <w:t xml:space="preserve">«Магазин» </w:t>
            </w:r>
          </w:p>
          <w:p w:rsidR="00737212" w:rsidRPr="00D70883" w:rsidRDefault="00737212" w:rsidP="009124B5">
            <w:pPr>
              <w:numPr>
                <w:ilvl w:val="0"/>
                <w:numId w:val="16"/>
              </w:numPr>
              <w:ind w:left="372"/>
              <w:jc w:val="both"/>
            </w:pPr>
            <w:r w:rsidRPr="00D70883">
              <w:t xml:space="preserve">«Ловля птиц» «Щука и караси»                </w:t>
            </w:r>
          </w:p>
          <w:p w:rsidR="00737212" w:rsidRPr="00D70883" w:rsidRDefault="00737212" w:rsidP="009124B5">
            <w:pPr>
              <w:numPr>
                <w:ilvl w:val="0"/>
                <w:numId w:val="16"/>
              </w:numPr>
              <w:ind w:left="372"/>
              <w:jc w:val="both"/>
            </w:pPr>
            <w:r w:rsidRPr="00D70883">
              <w:t xml:space="preserve">«Выбери пару»                    </w:t>
            </w:r>
          </w:p>
          <w:p w:rsidR="00737212" w:rsidRPr="00D70883" w:rsidRDefault="00737212" w:rsidP="009124B5">
            <w:pPr>
              <w:numPr>
                <w:ilvl w:val="0"/>
                <w:numId w:val="16"/>
              </w:numPr>
              <w:ind w:left="372"/>
              <w:jc w:val="both"/>
            </w:pPr>
            <w:r w:rsidRPr="00D70883">
              <w:t xml:space="preserve">«Чашка чаю»                        </w:t>
            </w:r>
          </w:p>
        </w:tc>
        <w:tc>
          <w:tcPr>
            <w:tcW w:w="3000" w:type="dxa"/>
          </w:tcPr>
          <w:p w:rsidR="00737212" w:rsidRPr="00D70883" w:rsidRDefault="00737212" w:rsidP="009124B5">
            <w:pPr>
              <w:numPr>
                <w:ilvl w:val="0"/>
                <w:numId w:val="16"/>
              </w:numPr>
              <w:ind w:left="372"/>
              <w:jc w:val="both"/>
            </w:pPr>
            <w:r w:rsidRPr="00D70883">
              <w:t xml:space="preserve">«Города» </w:t>
            </w:r>
          </w:p>
          <w:p w:rsidR="00737212" w:rsidRPr="00D70883" w:rsidRDefault="00737212" w:rsidP="009124B5">
            <w:pPr>
              <w:numPr>
                <w:ilvl w:val="0"/>
                <w:numId w:val="16"/>
              </w:numPr>
              <w:ind w:left="372"/>
              <w:jc w:val="both"/>
            </w:pPr>
            <w:r w:rsidRPr="00D70883">
              <w:t xml:space="preserve">«Коршун» </w:t>
            </w:r>
          </w:p>
          <w:p w:rsidR="00737212" w:rsidRPr="00D70883" w:rsidRDefault="00737212" w:rsidP="009124B5">
            <w:pPr>
              <w:numPr>
                <w:ilvl w:val="0"/>
                <w:numId w:val="16"/>
              </w:numPr>
              <w:ind w:left="372"/>
              <w:jc w:val="both"/>
            </w:pPr>
            <w:r w:rsidRPr="00D70883">
              <w:t xml:space="preserve">«Паутинка» </w:t>
            </w:r>
          </w:p>
          <w:p w:rsidR="00737212" w:rsidRPr="00D70883" w:rsidRDefault="00737212" w:rsidP="009124B5">
            <w:pPr>
              <w:numPr>
                <w:ilvl w:val="0"/>
                <w:numId w:val="16"/>
              </w:numPr>
              <w:ind w:left="372"/>
              <w:jc w:val="both"/>
            </w:pPr>
            <w:r w:rsidRPr="00D70883">
              <w:t xml:space="preserve">«Зевака» </w:t>
            </w:r>
          </w:p>
          <w:p w:rsidR="00737212" w:rsidRPr="00D70883" w:rsidRDefault="00737212" w:rsidP="009124B5">
            <w:pPr>
              <w:numPr>
                <w:ilvl w:val="0"/>
                <w:numId w:val="16"/>
              </w:numPr>
              <w:ind w:left="372"/>
              <w:jc w:val="both"/>
            </w:pPr>
            <w:r w:rsidRPr="00D70883">
              <w:t xml:space="preserve">«Платок» </w:t>
            </w:r>
          </w:p>
          <w:p w:rsidR="00737212" w:rsidRPr="00D70883" w:rsidRDefault="00737212" w:rsidP="009124B5">
            <w:pPr>
              <w:numPr>
                <w:ilvl w:val="0"/>
                <w:numId w:val="16"/>
              </w:numPr>
              <w:ind w:left="372"/>
              <w:jc w:val="both"/>
            </w:pPr>
            <w:r w:rsidRPr="00D70883">
              <w:t xml:space="preserve">«Дятел»  </w:t>
            </w:r>
          </w:p>
          <w:p w:rsidR="00737212" w:rsidRPr="00D70883" w:rsidRDefault="00737212" w:rsidP="009124B5">
            <w:pPr>
              <w:numPr>
                <w:ilvl w:val="0"/>
                <w:numId w:val="16"/>
              </w:numPr>
              <w:ind w:left="372"/>
              <w:jc w:val="both"/>
            </w:pPr>
            <w:r w:rsidRPr="00D70883">
              <w:t xml:space="preserve">«Море волнуется»              </w:t>
            </w:r>
          </w:p>
        </w:tc>
      </w:tr>
    </w:tbl>
    <w:p w:rsidR="00737212" w:rsidRDefault="00737212" w:rsidP="00737212">
      <w:pPr>
        <w:ind w:left="360"/>
        <w:jc w:val="both"/>
        <w:rPr>
          <w:sz w:val="16"/>
          <w:szCs w:val="16"/>
        </w:rPr>
      </w:pPr>
    </w:p>
    <w:p w:rsidR="0047180C" w:rsidRDefault="0047180C" w:rsidP="00737212">
      <w:pPr>
        <w:ind w:left="360"/>
        <w:jc w:val="both"/>
        <w:rPr>
          <w:sz w:val="16"/>
          <w:szCs w:val="16"/>
        </w:rPr>
      </w:pPr>
    </w:p>
    <w:p w:rsidR="00737212" w:rsidRPr="00B57D17" w:rsidRDefault="00737212" w:rsidP="00737212">
      <w:pPr>
        <w:numPr>
          <w:ilvl w:val="0"/>
          <w:numId w:val="6"/>
        </w:numPr>
        <w:jc w:val="both"/>
        <w:rPr>
          <w:sz w:val="27"/>
          <w:szCs w:val="27"/>
        </w:rPr>
      </w:pPr>
      <w:r w:rsidRPr="00A703FE">
        <w:rPr>
          <w:b/>
          <w:i/>
          <w:iCs/>
          <w:color w:val="31849B"/>
          <w:sz w:val="27"/>
          <w:szCs w:val="27"/>
        </w:rPr>
        <w:lastRenderedPageBreak/>
        <w:t>Рисование</w:t>
      </w:r>
      <w:r w:rsidRPr="00A703FE">
        <w:rPr>
          <w:iCs/>
          <w:color w:val="31849B"/>
          <w:sz w:val="27"/>
          <w:szCs w:val="27"/>
        </w:rPr>
        <w:t xml:space="preserve"> </w:t>
      </w:r>
      <w:r w:rsidRPr="00B57D17">
        <w:rPr>
          <w:iCs/>
          <w:sz w:val="27"/>
          <w:szCs w:val="27"/>
        </w:rPr>
        <w:t xml:space="preserve">тематических плакатов и рисунков </w:t>
      </w:r>
      <w:proofErr w:type="gramStart"/>
      <w:r w:rsidRPr="00B57D17">
        <w:rPr>
          <w:iCs/>
          <w:sz w:val="27"/>
          <w:szCs w:val="27"/>
        </w:rPr>
        <w:t>(</w:t>
      </w:r>
      <w:r>
        <w:rPr>
          <w:iCs/>
          <w:sz w:val="27"/>
          <w:szCs w:val="27"/>
        </w:rPr>
        <w:t xml:space="preserve"> </w:t>
      </w:r>
      <w:proofErr w:type="gramEnd"/>
      <w:r w:rsidRPr="00B57D17">
        <w:rPr>
          <w:iCs/>
          <w:sz w:val="27"/>
          <w:szCs w:val="27"/>
        </w:rPr>
        <w:t xml:space="preserve">см. таблицу 7) </w:t>
      </w:r>
    </w:p>
    <w:p w:rsidR="00737212" w:rsidRPr="00B57D17" w:rsidRDefault="00737212" w:rsidP="00737212">
      <w:pPr>
        <w:ind w:left="360"/>
        <w:jc w:val="right"/>
        <w:rPr>
          <w:sz w:val="27"/>
          <w:szCs w:val="27"/>
        </w:rPr>
      </w:pPr>
      <w:r w:rsidRPr="00B57D17">
        <w:rPr>
          <w:sz w:val="27"/>
          <w:szCs w:val="27"/>
        </w:rPr>
        <w:t>Таблица 7</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8"/>
        <w:gridCol w:w="709"/>
        <w:gridCol w:w="4252"/>
      </w:tblGrid>
      <w:tr w:rsidR="00737212" w:rsidRPr="00E16DEE" w:rsidTr="009124B5">
        <w:tc>
          <w:tcPr>
            <w:tcW w:w="4568" w:type="dxa"/>
            <w:tcBorders>
              <w:right w:val="single" w:sz="4" w:space="0" w:color="auto"/>
            </w:tcBorders>
          </w:tcPr>
          <w:p w:rsidR="00737212" w:rsidRPr="00A703FE" w:rsidRDefault="00737212" w:rsidP="009124B5">
            <w:pPr>
              <w:ind w:firstLine="720"/>
              <w:jc w:val="both"/>
              <w:rPr>
                <w:b/>
                <w:color w:val="31849B"/>
              </w:rPr>
            </w:pPr>
            <w:r w:rsidRPr="00A703FE">
              <w:rPr>
                <w:b/>
                <w:color w:val="31849B"/>
              </w:rPr>
              <w:t xml:space="preserve">1 класс </w:t>
            </w:r>
          </w:p>
        </w:tc>
        <w:tc>
          <w:tcPr>
            <w:tcW w:w="709" w:type="dxa"/>
            <w:tcBorders>
              <w:top w:val="nil"/>
              <w:left w:val="single" w:sz="4" w:space="0" w:color="auto"/>
              <w:bottom w:val="nil"/>
              <w:right w:val="single" w:sz="4" w:space="0" w:color="auto"/>
            </w:tcBorders>
          </w:tcPr>
          <w:p w:rsidR="00737212" w:rsidRPr="00E16DEE" w:rsidRDefault="00737212" w:rsidP="009124B5">
            <w:pPr>
              <w:ind w:left="360"/>
              <w:jc w:val="both"/>
              <w:rPr>
                <w:b/>
              </w:rPr>
            </w:pPr>
          </w:p>
        </w:tc>
        <w:tc>
          <w:tcPr>
            <w:tcW w:w="4252" w:type="dxa"/>
            <w:tcBorders>
              <w:left w:val="single" w:sz="4" w:space="0" w:color="auto"/>
            </w:tcBorders>
          </w:tcPr>
          <w:p w:rsidR="00737212" w:rsidRPr="00A703FE" w:rsidRDefault="00737212" w:rsidP="009124B5">
            <w:pPr>
              <w:ind w:firstLine="720"/>
              <w:jc w:val="both"/>
              <w:rPr>
                <w:b/>
                <w:color w:val="31849B"/>
              </w:rPr>
            </w:pPr>
            <w:r w:rsidRPr="00A703FE">
              <w:rPr>
                <w:b/>
                <w:color w:val="31849B"/>
              </w:rPr>
              <w:t xml:space="preserve">3 класс </w:t>
            </w:r>
          </w:p>
        </w:tc>
      </w:tr>
      <w:tr w:rsidR="00737212" w:rsidRPr="004D35C7" w:rsidTr="009124B5">
        <w:tc>
          <w:tcPr>
            <w:tcW w:w="4568" w:type="dxa"/>
            <w:tcBorders>
              <w:right w:val="single" w:sz="4" w:space="0" w:color="auto"/>
            </w:tcBorders>
          </w:tcPr>
          <w:p w:rsidR="00737212" w:rsidRPr="004D35C7" w:rsidRDefault="00737212" w:rsidP="009124B5">
            <w:pPr>
              <w:numPr>
                <w:ilvl w:val="0"/>
                <w:numId w:val="10"/>
              </w:numPr>
              <w:jc w:val="both"/>
            </w:pPr>
            <w:r w:rsidRPr="004D35C7">
              <w:t xml:space="preserve">Что вредит зрению </w:t>
            </w:r>
          </w:p>
          <w:p w:rsidR="00737212" w:rsidRPr="004D35C7" w:rsidRDefault="00737212" w:rsidP="009124B5">
            <w:pPr>
              <w:ind w:left="360"/>
              <w:jc w:val="both"/>
            </w:pPr>
          </w:p>
        </w:tc>
        <w:tc>
          <w:tcPr>
            <w:tcW w:w="709" w:type="dxa"/>
            <w:tcBorders>
              <w:top w:val="nil"/>
              <w:left w:val="single" w:sz="4" w:space="0" w:color="auto"/>
              <w:bottom w:val="nil"/>
              <w:right w:val="single" w:sz="4" w:space="0" w:color="auto"/>
            </w:tcBorders>
          </w:tcPr>
          <w:p w:rsidR="00737212" w:rsidRPr="004D35C7" w:rsidRDefault="00737212" w:rsidP="009124B5">
            <w:pPr>
              <w:ind w:left="360"/>
              <w:jc w:val="both"/>
            </w:pPr>
          </w:p>
        </w:tc>
        <w:tc>
          <w:tcPr>
            <w:tcW w:w="4252" w:type="dxa"/>
            <w:tcBorders>
              <w:left w:val="single" w:sz="4" w:space="0" w:color="auto"/>
            </w:tcBorders>
          </w:tcPr>
          <w:p w:rsidR="00737212" w:rsidRPr="004D35C7" w:rsidRDefault="00737212" w:rsidP="009124B5">
            <w:pPr>
              <w:numPr>
                <w:ilvl w:val="0"/>
                <w:numId w:val="12"/>
              </w:numPr>
              <w:jc w:val="both"/>
            </w:pPr>
            <w:r w:rsidRPr="004D35C7">
              <w:t xml:space="preserve">Охраняй воздух </w:t>
            </w:r>
          </w:p>
          <w:p w:rsidR="00737212" w:rsidRPr="004D35C7" w:rsidRDefault="00737212" w:rsidP="009124B5">
            <w:pPr>
              <w:numPr>
                <w:ilvl w:val="0"/>
                <w:numId w:val="12"/>
              </w:numPr>
              <w:jc w:val="both"/>
            </w:pPr>
            <w:r w:rsidRPr="004D35C7">
              <w:t xml:space="preserve">Береги воду </w:t>
            </w:r>
          </w:p>
          <w:p w:rsidR="00737212" w:rsidRPr="004D35C7" w:rsidRDefault="00737212" w:rsidP="009124B5">
            <w:pPr>
              <w:numPr>
                <w:ilvl w:val="0"/>
                <w:numId w:val="12"/>
              </w:numPr>
              <w:jc w:val="both"/>
            </w:pPr>
            <w:r w:rsidRPr="004D35C7">
              <w:t xml:space="preserve">Зарядка для пальчиков </w:t>
            </w:r>
          </w:p>
        </w:tc>
      </w:tr>
      <w:tr w:rsidR="00737212" w:rsidRPr="00E16DEE" w:rsidTr="009124B5">
        <w:tc>
          <w:tcPr>
            <w:tcW w:w="4568" w:type="dxa"/>
            <w:tcBorders>
              <w:right w:val="single" w:sz="4" w:space="0" w:color="auto"/>
            </w:tcBorders>
          </w:tcPr>
          <w:p w:rsidR="00737212" w:rsidRPr="00A703FE" w:rsidRDefault="00737212" w:rsidP="009124B5">
            <w:pPr>
              <w:ind w:left="360"/>
              <w:jc w:val="both"/>
              <w:rPr>
                <w:b/>
                <w:color w:val="31849B"/>
              </w:rPr>
            </w:pPr>
            <w:r w:rsidRPr="00A703FE">
              <w:rPr>
                <w:b/>
                <w:color w:val="31849B"/>
              </w:rPr>
              <w:t>2 класс</w:t>
            </w:r>
          </w:p>
        </w:tc>
        <w:tc>
          <w:tcPr>
            <w:tcW w:w="709" w:type="dxa"/>
            <w:tcBorders>
              <w:top w:val="nil"/>
              <w:left w:val="single" w:sz="4" w:space="0" w:color="auto"/>
              <w:bottom w:val="nil"/>
              <w:right w:val="single" w:sz="4" w:space="0" w:color="auto"/>
            </w:tcBorders>
          </w:tcPr>
          <w:p w:rsidR="00737212" w:rsidRPr="00E16DEE" w:rsidRDefault="00737212" w:rsidP="009124B5">
            <w:pPr>
              <w:ind w:left="360"/>
              <w:jc w:val="both"/>
              <w:rPr>
                <w:b/>
              </w:rPr>
            </w:pPr>
          </w:p>
        </w:tc>
        <w:tc>
          <w:tcPr>
            <w:tcW w:w="4252" w:type="dxa"/>
            <w:tcBorders>
              <w:left w:val="single" w:sz="4" w:space="0" w:color="auto"/>
            </w:tcBorders>
          </w:tcPr>
          <w:p w:rsidR="00737212" w:rsidRPr="00A703FE" w:rsidRDefault="00737212" w:rsidP="009124B5">
            <w:pPr>
              <w:ind w:firstLine="720"/>
              <w:jc w:val="both"/>
              <w:rPr>
                <w:b/>
                <w:color w:val="31849B"/>
              </w:rPr>
            </w:pPr>
            <w:r w:rsidRPr="00A703FE">
              <w:rPr>
                <w:b/>
                <w:color w:val="31849B"/>
              </w:rPr>
              <w:t xml:space="preserve">4 класс </w:t>
            </w:r>
          </w:p>
        </w:tc>
      </w:tr>
      <w:tr w:rsidR="00737212" w:rsidRPr="004D35C7" w:rsidTr="009124B5">
        <w:tc>
          <w:tcPr>
            <w:tcW w:w="4568" w:type="dxa"/>
            <w:tcBorders>
              <w:right w:val="single" w:sz="4" w:space="0" w:color="auto"/>
            </w:tcBorders>
          </w:tcPr>
          <w:p w:rsidR="00737212" w:rsidRPr="004D35C7" w:rsidRDefault="00737212" w:rsidP="009124B5">
            <w:pPr>
              <w:numPr>
                <w:ilvl w:val="0"/>
                <w:numId w:val="11"/>
              </w:numPr>
              <w:jc w:val="both"/>
            </w:pPr>
            <w:r w:rsidRPr="004D35C7">
              <w:t xml:space="preserve">Зачем человек питается? </w:t>
            </w:r>
          </w:p>
          <w:p w:rsidR="00737212" w:rsidRPr="004D35C7" w:rsidRDefault="00737212" w:rsidP="009124B5">
            <w:pPr>
              <w:numPr>
                <w:ilvl w:val="0"/>
                <w:numId w:val="11"/>
              </w:numPr>
              <w:jc w:val="both"/>
            </w:pPr>
            <w:r w:rsidRPr="004D35C7">
              <w:t xml:space="preserve">Витамины в нашем питании </w:t>
            </w:r>
          </w:p>
        </w:tc>
        <w:tc>
          <w:tcPr>
            <w:tcW w:w="709" w:type="dxa"/>
            <w:tcBorders>
              <w:top w:val="nil"/>
              <w:left w:val="single" w:sz="4" w:space="0" w:color="auto"/>
              <w:bottom w:val="nil"/>
              <w:right w:val="single" w:sz="4" w:space="0" w:color="auto"/>
            </w:tcBorders>
          </w:tcPr>
          <w:p w:rsidR="00737212" w:rsidRPr="004D35C7" w:rsidRDefault="00737212" w:rsidP="009124B5">
            <w:pPr>
              <w:ind w:left="360"/>
              <w:jc w:val="both"/>
            </w:pPr>
          </w:p>
        </w:tc>
        <w:tc>
          <w:tcPr>
            <w:tcW w:w="4252" w:type="dxa"/>
            <w:tcBorders>
              <w:left w:val="single" w:sz="4" w:space="0" w:color="auto"/>
            </w:tcBorders>
          </w:tcPr>
          <w:p w:rsidR="00737212" w:rsidRPr="004D35C7" w:rsidRDefault="00737212" w:rsidP="009124B5">
            <w:pPr>
              <w:numPr>
                <w:ilvl w:val="0"/>
                <w:numId w:val="13"/>
              </w:numPr>
              <w:jc w:val="both"/>
            </w:pPr>
            <w:r w:rsidRPr="004D35C7">
              <w:t xml:space="preserve">Вредным привычкам – нет! </w:t>
            </w:r>
          </w:p>
          <w:p w:rsidR="00737212" w:rsidRPr="004D35C7" w:rsidRDefault="00737212" w:rsidP="009124B5">
            <w:pPr>
              <w:numPr>
                <w:ilvl w:val="0"/>
                <w:numId w:val="13"/>
              </w:numPr>
              <w:jc w:val="both"/>
            </w:pPr>
            <w:r w:rsidRPr="004D35C7">
              <w:t xml:space="preserve">Курить – здоровью вредить! </w:t>
            </w:r>
          </w:p>
        </w:tc>
      </w:tr>
    </w:tbl>
    <w:p w:rsidR="00737212" w:rsidRPr="005C19E8" w:rsidRDefault="00737212" w:rsidP="00737212">
      <w:pPr>
        <w:spacing w:line="360" w:lineRule="auto"/>
        <w:ind w:left="480"/>
        <w:jc w:val="both"/>
        <w:rPr>
          <w:b/>
          <w:i/>
          <w:sz w:val="16"/>
          <w:szCs w:val="16"/>
        </w:rPr>
      </w:pPr>
    </w:p>
    <w:p w:rsidR="00737212" w:rsidRPr="00A703FE" w:rsidRDefault="000600F2" w:rsidP="0047180C">
      <w:pPr>
        <w:spacing w:line="360" w:lineRule="auto"/>
        <w:jc w:val="both"/>
        <w:rPr>
          <w:b/>
          <w:i/>
          <w:color w:val="31849B"/>
          <w:sz w:val="27"/>
          <w:szCs w:val="27"/>
        </w:rPr>
      </w:pPr>
      <w:r>
        <w:rPr>
          <w:b/>
          <w:i/>
          <w:color w:val="31849B"/>
          <w:sz w:val="27"/>
          <w:szCs w:val="27"/>
        </w:rPr>
        <w:t xml:space="preserve">          </w:t>
      </w:r>
      <w:r w:rsidR="00737212" w:rsidRPr="00A703FE">
        <w:rPr>
          <w:b/>
          <w:i/>
          <w:color w:val="31849B"/>
          <w:sz w:val="27"/>
          <w:szCs w:val="27"/>
        </w:rPr>
        <w:t xml:space="preserve">Творческие работы </w:t>
      </w:r>
    </w:p>
    <w:p w:rsidR="00737212" w:rsidRPr="00B57D17" w:rsidRDefault="00737212" w:rsidP="00737212">
      <w:pPr>
        <w:numPr>
          <w:ilvl w:val="0"/>
          <w:numId w:val="19"/>
        </w:numPr>
        <w:ind w:left="1320" w:hanging="357"/>
        <w:jc w:val="both"/>
        <w:rPr>
          <w:sz w:val="27"/>
          <w:szCs w:val="27"/>
        </w:rPr>
      </w:pPr>
      <w:r w:rsidRPr="00B57D17">
        <w:rPr>
          <w:sz w:val="27"/>
          <w:szCs w:val="27"/>
        </w:rPr>
        <w:t xml:space="preserve">Составление меню </w:t>
      </w:r>
    </w:p>
    <w:p w:rsidR="00737212" w:rsidRPr="00B57D17" w:rsidRDefault="00737212" w:rsidP="00737212">
      <w:pPr>
        <w:numPr>
          <w:ilvl w:val="0"/>
          <w:numId w:val="19"/>
        </w:numPr>
        <w:ind w:left="1320" w:hanging="357"/>
        <w:jc w:val="both"/>
        <w:rPr>
          <w:sz w:val="27"/>
          <w:szCs w:val="27"/>
        </w:rPr>
      </w:pPr>
      <w:r w:rsidRPr="00B57D17">
        <w:rPr>
          <w:sz w:val="27"/>
          <w:szCs w:val="27"/>
        </w:rPr>
        <w:t xml:space="preserve">Режим дня во время учебы и на каникулах </w:t>
      </w:r>
    </w:p>
    <w:p w:rsidR="00737212" w:rsidRPr="00B57D17" w:rsidRDefault="00737212" w:rsidP="00737212">
      <w:pPr>
        <w:numPr>
          <w:ilvl w:val="0"/>
          <w:numId w:val="19"/>
        </w:numPr>
        <w:ind w:left="1320" w:hanging="357"/>
        <w:jc w:val="both"/>
        <w:rPr>
          <w:sz w:val="27"/>
          <w:szCs w:val="27"/>
        </w:rPr>
      </w:pPr>
      <w:r w:rsidRPr="00B57D17">
        <w:rPr>
          <w:sz w:val="27"/>
          <w:szCs w:val="27"/>
        </w:rPr>
        <w:t xml:space="preserve">Витаминная корзина </w:t>
      </w:r>
    </w:p>
    <w:p w:rsidR="00737212" w:rsidRPr="00A703FE" w:rsidRDefault="00737212" w:rsidP="00737212">
      <w:pPr>
        <w:numPr>
          <w:ilvl w:val="0"/>
          <w:numId w:val="20"/>
        </w:numPr>
        <w:spacing w:line="360" w:lineRule="auto"/>
        <w:ind w:left="0" w:firstLine="480"/>
        <w:jc w:val="both"/>
        <w:rPr>
          <w:b/>
          <w:i/>
          <w:color w:val="31849B"/>
          <w:sz w:val="27"/>
          <w:szCs w:val="27"/>
        </w:rPr>
      </w:pPr>
      <w:r w:rsidRPr="00A703FE">
        <w:rPr>
          <w:b/>
          <w:i/>
          <w:color w:val="31849B"/>
          <w:sz w:val="27"/>
          <w:szCs w:val="27"/>
        </w:rPr>
        <w:t xml:space="preserve">Проекты </w:t>
      </w:r>
    </w:p>
    <w:p w:rsidR="007535C3" w:rsidRDefault="00737212" w:rsidP="00737212">
      <w:pPr>
        <w:numPr>
          <w:ilvl w:val="0"/>
          <w:numId w:val="19"/>
        </w:numPr>
        <w:ind w:left="1320" w:hanging="357"/>
        <w:jc w:val="both"/>
        <w:rPr>
          <w:sz w:val="27"/>
          <w:szCs w:val="27"/>
        </w:rPr>
      </w:pPr>
      <w:r w:rsidRPr="00B57D17">
        <w:rPr>
          <w:sz w:val="27"/>
          <w:szCs w:val="27"/>
        </w:rPr>
        <w:t>Профилактика простудных заболеваний</w:t>
      </w:r>
    </w:p>
    <w:p w:rsidR="00737212" w:rsidRPr="002508D2" w:rsidRDefault="007535C3" w:rsidP="00737212">
      <w:pPr>
        <w:numPr>
          <w:ilvl w:val="0"/>
          <w:numId w:val="19"/>
        </w:numPr>
        <w:ind w:left="1320" w:hanging="357"/>
        <w:jc w:val="both"/>
        <w:rPr>
          <w:i/>
          <w:color w:val="31849B" w:themeColor="accent5" w:themeShade="BF"/>
          <w:sz w:val="27"/>
          <w:szCs w:val="27"/>
        </w:rPr>
      </w:pPr>
      <w:r>
        <w:rPr>
          <w:sz w:val="27"/>
          <w:szCs w:val="27"/>
        </w:rPr>
        <w:t xml:space="preserve">Вредная привычка </w:t>
      </w:r>
      <w:r w:rsidRPr="002508D2">
        <w:rPr>
          <w:i/>
          <w:color w:val="31849B" w:themeColor="accent5" w:themeShade="BF"/>
          <w:sz w:val="27"/>
          <w:szCs w:val="27"/>
        </w:rPr>
        <w:t>(Приложение 6)</w:t>
      </w:r>
      <w:r w:rsidR="00737212" w:rsidRPr="002508D2">
        <w:rPr>
          <w:i/>
          <w:color w:val="31849B" w:themeColor="accent5" w:themeShade="BF"/>
          <w:sz w:val="27"/>
          <w:szCs w:val="27"/>
        </w:rPr>
        <w:t xml:space="preserve"> </w:t>
      </w:r>
    </w:p>
    <w:p w:rsidR="00737212" w:rsidRPr="00B57D17" w:rsidRDefault="00737212" w:rsidP="00737212">
      <w:pPr>
        <w:numPr>
          <w:ilvl w:val="0"/>
          <w:numId w:val="19"/>
        </w:numPr>
        <w:ind w:left="1320" w:hanging="357"/>
        <w:jc w:val="both"/>
        <w:rPr>
          <w:sz w:val="27"/>
          <w:szCs w:val="27"/>
        </w:rPr>
      </w:pPr>
      <w:r w:rsidRPr="00B57D17">
        <w:rPr>
          <w:sz w:val="27"/>
          <w:szCs w:val="27"/>
        </w:rPr>
        <w:t xml:space="preserve">Сколько весит мой портфель </w:t>
      </w:r>
    </w:p>
    <w:p w:rsidR="00CB574A" w:rsidRDefault="00737212" w:rsidP="00737212">
      <w:pPr>
        <w:numPr>
          <w:ilvl w:val="0"/>
          <w:numId w:val="19"/>
        </w:numPr>
        <w:ind w:left="1320" w:hanging="357"/>
        <w:jc w:val="both"/>
        <w:rPr>
          <w:sz w:val="27"/>
          <w:szCs w:val="27"/>
        </w:rPr>
      </w:pPr>
      <w:r w:rsidRPr="00CB574A">
        <w:rPr>
          <w:sz w:val="27"/>
          <w:szCs w:val="27"/>
        </w:rPr>
        <w:t xml:space="preserve">Почему курение опасно </w:t>
      </w:r>
    </w:p>
    <w:p w:rsidR="00737212" w:rsidRPr="00CB574A" w:rsidRDefault="00737212" w:rsidP="00737212">
      <w:pPr>
        <w:numPr>
          <w:ilvl w:val="0"/>
          <w:numId w:val="19"/>
        </w:numPr>
        <w:ind w:left="1320" w:hanging="357"/>
        <w:jc w:val="both"/>
        <w:rPr>
          <w:sz w:val="27"/>
          <w:szCs w:val="27"/>
        </w:rPr>
      </w:pPr>
      <w:r w:rsidRPr="00CB574A">
        <w:rPr>
          <w:sz w:val="27"/>
          <w:szCs w:val="27"/>
        </w:rPr>
        <w:t xml:space="preserve">Гигиена нашего жилья </w:t>
      </w:r>
    </w:p>
    <w:p w:rsidR="00737212" w:rsidRPr="00B57D17" w:rsidRDefault="00737212" w:rsidP="00737212">
      <w:pPr>
        <w:numPr>
          <w:ilvl w:val="0"/>
          <w:numId w:val="20"/>
        </w:numPr>
        <w:spacing w:line="360" w:lineRule="auto"/>
        <w:ind w:left="0" w:firstLine="480"/>
        <w:jc w:val="both"/>
        <w:rPr>
          <w:sz w:val="27"/>
          <w:szCs w:val="27"/>
        </w:rPr>
      </w:pPr>
      <w:r w:rsidRPr="00A703FE">
        <w:rPr>
          <w:b/>
          <w:i/>
          <w:color w:val="31849B"/>
          <w:sz w:val="27"/>
          <w:szCs w:val="27"/>
        </w:rPr>
        <w:t xml:space="preserve">Использование </w:t>
      </w:r>
      <w:proofErr w:type="spellStart"/>
      <w:r w:rsidRPr="00A703FE">
        <w:rPr>
          <w:b/>
          <w:i/>
          <w:color w:val="31849B"/>
          <w:sz w:val="27"/>
          <w:szCs w:val="27"/>
        </w:rPr>
        <w:t>разноуровневых</w:t>
      </w:r>
      <w:proofErr w:type="spellEnd"/>
      <w:r w:rsidRPr="00A703FE">
        <w:rPr>
          <w:b/>
          <w:i/>
          <w:color w:val="31849B"/>
          <w:sz w:val="27"/>
          <w:szCs w:val="27"/>
        </w:rPr>
        <w:t xml:space="preserve"> тестовых заданий</w:t>
      </w:r>
      <w:r w:rsidRPr="00B57D17">
        <w:rPr>
          <w:b/>
          <w:i/>
          <w:sz w:val="27"/>
          <w:szCs w:val="27"/>
        </w:rPr>
        <w:t xml:space="preserve"> </w:t>
      </w:r>
      <w:r w:rsidRPr="00B57D17">
        <w:rPr>
          <w:sz w:val="27"/>
          <w:szCs w:val="27"/>
        </w:rPr>
        <w:t>для самопроверки и контрол</w:t>
      </w:r>
      <w:r>
        <w:rPr>
          <w:sz w:val="27"/>
          <w:szCs w:val="27"/>
        </w:rPr>
        <w:t>я знаний учащихся</w:t>
      </w:r>
      <w:r w:rsidR="000600F2">
        <w:rPr>
          <w:sz w:val="27"/>
          <w:szCs w:val="27"/>
        </w:rPr>
        <w:t>.</w:t>
      </w:r>
      <w:r w:rsidRPr="00B57D17">
        <w:rPr>
          <w:sz w:val="27"/>
          <w:szCs w:val="27"/>
        </w:rPr>
        <w:t xml:space="preserve"> </w:t>
      </w:r>
    </w:p>
    <w:p w:rsidR="00737212" w:rsidRPr="00B57D17" w:rsidRDefault="00737212" w:rsidP="00737212">
      <w:pPr>
        <w:numPr>
          <w:ilvl w:val="0"/>
          <w:numId w:val="6"/>
        </w:numPr>
        <w:spacing w:line="360" w:lineRule="auto"/>
        <w:ind w:left="0" w:firstLine="480"/>
        <w:jc w:val="both"/>
        <w:rPr>
          <w:sz w:val="27"/>
          <w:szCs w:val="27"/>
        </w:rPr>
      </w:pPr>
      <w:r w:rsidRPr="00A703FE">
        <w:rPr>
          <w:b/>
          <w:i/>
          <w:color w:val="31849B"/>
          <w:sz w:val="27"/>
          <w:szCs w:val="27"/>
        </w:rPr>
        <w:t>Портфолио</w:t>
      </w:r>
      <w:r w:rsidRPr="00B57D17">
        <w:rPr>
          <w:sz w:val="27"/>
          <w:szCs w:val="27"/>
        </w:rPr>
        <w:t xml:space="preserve"> (от англ. </w:t>
      </w:r>
      <w:proofErr w:type="spellStart"/>
      <w:r w:rsidRPr="00B57D17">
        <w:rPr>
          <w:sz w:val="27"/>
          <w:szCs w:val="27"/>
        </w:rPr>
        <w:t>portfolio</w:t>
      </w:r>
      <w:proofErr w:type="spellEnd"/>
      <w:r w:rsidRPr="00B57D17">
        <w:rPr>
          <w:sz w:val="27"/>
          <w:szCs w:val="27"/>
        </w:rPr>
        <w:t xml:space="preserve"> - портфель, папка для важных дел или документов) - это набор документов, образцов работ, фотографий, дающих представление об ученике или какой-либо стороне его деятельности. </w:t>
      </w:r>
    </w:p>
    <w:p w:rsidR="00737212" w:rsidRPr="00B57D17" w:rsidRDefault="00737212" w:rsidP="00737212">
      <w:pPr>
        <w:spacing w:line="360" w:lineRule="auto"/>
        <w:ind w:firstLine="480"/>
        <w:jc w:val="both"/>
        <w:rPr>
          <w:sz w:val="27"/>
          <w:szCs w:val="27"/>
        </w:rPr>
      </w:pPr>
      <w:r w:rsidRPr="00B57D17">
        <w:rPr>
          <w:sz w:val="27"/>
          <w:szCs w:val="27"/>
        </w:rPr>
        <w:t>Портфолио, как активный метод обучения, получил распространение в рамках прое</w:t>
      </w:r>
      <w:r>
        <w:rPr>
          <w:sz w:val="27"/>
          <w:szCs w:val="27"/>
        </w:rPr>
        <w:t>ктной методики (метод проектов).</w:t>
      </w:r>
      <w:r w:rsidRPr="00B57D17">
        <w:rPr>
          <w:sz w:val="27"/>
          <w:szCs w:val="27"/>
        </w:rPr>
        <w:t xml:space="preserve"> </w:t>
      </w:r>
    </w:p>
    <w:p w:rsidR="00737212" w:rsidRPr="00B57D17" w:rsidRDefault="00737212" w:rsidP="00737212">
      <w:pPr>
        <w:spacing w:line="360" w:lineRule="auto"/>
        <w:ind w:firstLine="480"/>
        <w:jc w:val="both"/>
        <w:rPr>
          <w:sz w:val="27"/>
          <w:szCs w:val="27"/>
        </w:rPr>
      </w:pPr>
      <w:r w:rsidRPr="00B57D17">
        <w:rPr>
          <w:sz w:val="27"/>
          <w:szCs w:val="27"/>
        </w:rPr>
        <w:t>В первом классе, когда ребенок только начинает работать над составлением портфолио, без помощи родителей ему не обойтись. Но по мере того, как он взрослеет</w:t>
      </w:r>
      <w:r>
        <w:rPr>
          <w:sz w:val="27"/>
          <w:szCs w:val="27"/>
        </w:rPr>
        <w:t>,</w:t>
      </w:r>
      <w:r w:rsidRPr="00B57D17">
        <w:rPr>
          <w:sz w:val="27"/>
          <w:szCs w:val="27"/>
        </w:rPr>
        <w:t xml:space="preserve"> эта помощь сводится к минимуму. С самого начала работа ребенка строится таким образом, чтобы он сам прикладывал определенные усилия к формированию портфолио.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 (</w:t>
      </w:r>
      <w:r w:rsidRPr="0062047B">
        <w:rPr>
          <w:i/>
          <w:color w:val="31849B"/>
          <w:sz w:val="27"/>
          <w:szCs w:val="27"/>
        </w:rPr>
        <w:t>Приложение  4</w:t>
      </w:r>
      <w:r w:rsidRPr="00B57D17">
        <w:rPr>
          <w:sz w:val="27"/>
          <w:szCs w:val="27"/>
        </w:rPr>
        <w:t xml:space="preserve">). </w:t>
      </w:r>
    </w:p>
    <w:p w:rsidR="009647BE" w:rsidRDefault="00737212" w:rsidP="0047180C">
      <w:pPr>
        <w:spacing w:line="360" w:lineRule="auto"/>
        <w:ind w:firstLine="567"/>
        <w:jc w:val="both"/>
        <w:rPr>
          <w:sz w:val="27"/>
          <w:szCs w:val="27"/>
        </w:rPr>
      </w:pPr>
      <w:r w:rsidRPr="00B57D17">
        <w:rPr>
          <w:sz w:val="27"/>
          <w:szCs w:val="27"/>
        </w:rPr>
        <w:t xml:space="preserve">Для повышения эффекта </w:t>
      </w:r>
      <w:proofErr w:type="spellStart"/>
      <w:r w:rsidRPr="00B57D17">
        <w:rPr>
          <w:sz w:val="27"/>
          <w:szCs w:val="27"/>
        </w:rPr>
        <w:t>здоровьесберегающих</w:t>
      </w:r>
      <w:proofErr w:type="spellEnd"/>
      <w:r w:rsidRPr="00B57D17">
        <w:rPr>
          <w:sz w:val="27"/>
          <w:szCs w:val="27"/>
        </w:rPr>
        <w:t xml:space="preserve"> приемов использую</w:t>
      </w:r>
      <w:r w:rsidR="005C19E8">
        <w:rPr>
          <w:sz w:val="27"/>
          <w:szCs w:val="27"/>
        </w:rPr>
        <w:t>тся</w:t>
      </w:r>
      <w:r w:rsidRPr="00B57D17">
        <w:rPr>
          <w:sz w:val="27"/>
          <w:szCs w:val="27"/>
        </w:rPr>
        <w:t xml:space="preserve"> представленные в таблице 8 педагогические технологии, направленные на формирование ОУУН учащихся,  формирование творческой самостоятельности, создание комфортной учебной среды:</w:t>
      </w:r>
    </w:p>
    <w:p w:rsidR="009647BE" w:rsidRDefault="009647BE" w:rsidP="00737212">
      <w:pPr>
        <w:spacing w:line="360" w:lineRule="auto"/>
        <w:ind w:firstLine="567"/>
        <w:jc w:val="right"/>
        <w:rPr>
          <w:sz w:val="27"/>
          <w:szCs w:val="27"/>
        </w:rPr>
      </w:pPr>
    </w:p>
    <w:p w:rsidR="009647BE" w:rsidRDefault="009647BE" w:rsidP="00737212">
      <w:pPr>
        <w:spacing w:line="360" w:lineRule="auto"/>
        <w:ind w:firstLine="567"/>
        <w:jc w:val="right"/>
        <w:rPr>
          <w:sz w:val="27"/>
          <w:szCs w:val="27"/>
        </w:rPr>
      </w:pPr>
    </w:p>
    <w:p w:rsidR="00737212" w:rsidRPr="00B57D17" w:rsidRDefault="00737212" w:rsidP="00737212">
      <w:pPr>
        <w:spacing w:line="360" w:lineRule="auto"/>
        <w:ind w:firstLine="567"/>
        <w:jc w:val="right"/>
        <w:rPr>
          <w:sz w:val="27"/>
          <w:szCs w:val="27"/>
        </w:rPr>
      </w:pPr>
      <w:r w:rsidRPr="00B57D17">
        <w:rPr>
          <w:sz w:val="27"/>
          <w:szCs w:val="27"/>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7428"/>
      </w:tblGrid>
      <w:tr w:rsidR="00737212" w:rsidRPr="00823342" w:rsidTr="009124B5">
        <w:trPr>
          <w:trHeight w:val="246"/>
        </w:trPr>
        <w:tc>
          <w:tcPr>
            <w:tcW w:w="2748" w:type="dxa"/>
          </w:tcPr>
          <w:p w:rsidR="00737212" w:rsidRPr="00421ECF" w:rsidRDefault="00737212" w:rsidP="009124B5">
            <w:pPr>
              <w:pStyle w:val="ab"/>
              <w:spacing w:after="0"/>
              <w:jc w:val="center"/>
              <w:rPr>
                <w:rFonts w:ascii="Times New Roman" w:hAnsi="Times New Roman"/>
                <w:b/>
                <w:sz w:val="24"/>
                <w:szCs w:val="24"/>
              </w:rPr>
            </w:pPr>
            <w:proofErr w:type="spellStart"/>
            <w:r w:rsidRPr="00421ECF">
              <w:rPr>
                <w:rFonts w:ascii="Times New Roman" w:hAnsi="Times New Roman"/>
                <w:b/>
                <w:sz w:val="24"/>
                <w:szCs w:val="24"/>
              </w:rPr>
              <w:t>Педтехнология</w:t>
            </w:r>
            <w:proofErr w:type="spellEnd"/>
          </w:p>
        </w:tc>
        <w:tc>
          <w:tcPr>
            <w:tcW w:w="7850" w:type="dxa"/>
          </w:tcPr>
          <w:p w:rsidR="00737212" w:rsidRPr="00421ECF" w:rsidRDefault="00737212" w:rsidP="009124B5">
            <w:pPr>
              <w:pStyle w:val="ab"/>
              <w:spacing w:after="0"/>
              <w:jc w:val="center"/>
              <w:rPr>
                <w:rFonts w:ascii="Times New Roman" w:hAnsi="Times New Roman"/>
                <w:b/>
                <w:sz w:val="24"/>
                <w:szCs w:val="24"/>
              </w:rPr>
            </w:pPr>
            <w:r w:rsidRPr="00421ECF">
              <w:rPr>
                <w:rFonts w:ascii="Times New Roman" w:hAnsi="Times New Roman"/>
                <w:b/>
                <w:sz w:val="24"/>
                <w:szCs w:val="24"/>
              </w:rPr>
              <w:t>Используемые элементы</w:t>
            </w:r>
          </w:p>
        </w:tc>
      </w:tr>
      <w:tr w:rsidR="00737212" w:rsidTr="009124B5">
        <w:tc>
          <w:tcPr>
            <w:tcW w:w="2748"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 xml:space="preserve">Технология совершенствования </w:t>
            </w:r>
            <w:proofErr w:type="spellStart"/>
            <w:r w:rsidRPr="00421ECF">
              <w:rPr>
                <w:rFonts w:ascii="Times New Roman" w:hAnsi="Times New Roman"/>
                <w:sz w:val="24"/>
                <w:szCs w:val="24"/>
              </w:rPr>
              <w:t>общеучебных</w:t>
            </w:r>
            <w:proofErr w:type="spellEnd"/>
            <w:r w:rsidRPr="00421ECF">
              <w:rPr>
                <w:rFonts w:ascii="Times New Roman" w:hAnsi="Times New Roman"/>
                <w:sz w:val="24"/>
                <w:szCs w:val="24"/>
              </w:rPr>
              <w:t xml:space="preserve"> умений в начальной школе Б. Н. Зайцева</w:t>
            </w:r>
          </w:p>
        </w:tc>
        <w:tc>
          <w:tcPr>
            <w:tcW w:w="7850"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 xml:space="preserve">Использование специальных приемов формирования навыка чтения (жужжащее чтение; </w:t>
            </w:r>
            <w:proofErr w:type="spellStart"/>
            <w:r w:rsidRPr="00421ECF">
              <w:rPr>
                <w:rFonts w:ascii="Times New Roman" w:hAnsi="Times New Roman"/>
                <w:sz w:val="24"/>
                <w:szCs w:val="24"/>
              </w:rPr>
              <w:t>ежеурочные</w:t>
            </w:r>
            <w:proofErr w:type="spellEnd"/>
            <w:r w:rsidRPr="00421ECF">
              <w:rPr>
                <w:rFonts w:ascii="Times New Roman" w:hAnsi="Times New Roman"/>
                <w:sz w:val="24"/>
                <w:szCs w:val="24"/>
              </w:rPr>
              <w:t xml:space="preserve"> пятиминутки чтения; зрительные диктанты И. Т. Федоренко; три типа упражнений на формирование навыка чтения – многократное чтение, чтение в темпе скороговорки, выразительное чтение с переходом на незнакомую часть; различные виды чтения – чтение за диктором, чтение в парах, чтение с отрывом взгляда от текста, чтение с убыстрением темпа и др.; упражнения на расширение поля зрения;</w:t>
            </w:r>
          </w:p>
        </w:tc>
      </w:tr>
      <w:tr w:rsidR="00737212" w:rsidTr="009124B5">
        <w:tc>
          <w:tcPr>
            <w:tcW w:w="2748"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Проектная технология</w:t>
            </w:r>
          </w:p>
        </w:tc>
        <w:tc>
          <w:tcPr>
            <w:tcW w:w="7850" w:type="dxa"/>
          </w:tcPr>
          <w:p w:rsidR="00737212" w:rsidRDefault="00737212" w:rsidP="009124B5">
            <w:pPr>
              <w:pStyle w:val="ab"/>
              <w:rPr>
                <w:rFonts w:ascii="Times New Roman" w:hAnsi="Times New Roman"/>
                <w:sz w:val="24"/>
                <w:szCs w:val="24"/>
              </w:rPr>
            </w:pPr>
            <w:r w:rsidRPr="00421ECF">
              <w:rPr>
                <w:rFonts w:ascii="Times New Roman" w:hAnsi="Times New Roman"/>
                <w:sz w:val="24"/>
                <w:szCs w:val="24"/>
              </w:rPr>
              <w:t>Выполнение проектов</w:t>
            </w:r>
          </w:p>
          <w:p w:rsidR="000975B8" w:rsidRPr="00421ECF" w:rsidRDefault="000975B8" w:rsidP="009124B5">
            <w:pPr>
              <w:pStyle w:val="ab"/>
              <w:rPr>
                <w:rFonts w:ascii="Times New Roman" w:hAnsi="Times New Roman"/>
                <w:sz w:val="24"/>
                <w:szCs w:val="24"/>
              </w:rPr>
            </w:pPr>
          </w:p>
        </w:tc>
      </w:tr>
      <w:tr w:rsidR="00737212" w:rsidTr="009124B5">
        <w:tc>
          <w:tcPr>
            <w:tcW w:w="2748"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 xml:space="preserve">Гуманно-личностная технология Ш. А. </w:t>
            </w:r>
            <w:proofErr w:type="spellStart"/>
            <w:r w:rsidRPr="00421ECF">
              <w:rPr>
                <w:rFonts w:ascii="Times New Roman" w:hAnsi="Times New Roman"/>
                <w:sz w:val="24"/>
                <w:szCs w:val="24"/>
              </w:rPr>
              <w:t>Амонашвили</w:t>
            </w:r>
            <w:proofErr w:type="spellEnd"/>
          </w:p>
        </w:tc>
        <w:tc>
          <w:tcPr>
            <w:tcW w:w="7850" w:type="dxa"/>
          </w:tcPr>
          <w:p w:rsidR="00737212" w:rsidRPr="00421ECF" w:rsidRDefault="00737212" w:rsidP="009124B5">
            <w:pPr>
              <w:pStyle w:val="ab"/>
              <w:spacing w:after="0"/>
              <w:rPr>
                <w:rFonts w:ascii="Times New Roman" w:hAnsi="Times New Roman"/>
                <w:sz w:val="24"/>
                <w:szCs w:val="24"/>
              </w:rPr>
            </w:pPr>
            <w:r w:rsidRPr="00421ECF">
              <w:rPr>
                <w:rFonts w:ascii="Times New Roman" w:hAnsi="Times New Roman"/>
                <w:sz w:val="24"/>
                <w:szCs w:val="24"/>
              </w:rPr>
              <w:t>-гуманизм: искусство любви к детям, детские счастье, свобода выбора, радость познания;</w:t>
            </w:r>
          </w:p>
          <w:p w:rsidR="00737212" w:rsidRPr="00421ECF" w:rsidRDefault="00737212" w:rsidP="009124B5">
            <w:pPr>
              <w:pStyle w:val="ab"/>
              <w:spacing w:after="0"/>
              <w:rPr>
                <w:rFonts w:ascii="Times New Roman" w:hAnsi="Times New Roman"/>
                <w:sz w:val="24"/>
                <w:szCs w:val="24"/>
              </w:rPr>
            </w:pPr>
            <w:r w:rsidRPr="00421ECF">
              <w:rPr>
                <w:rFonts w:ascii="Times New Roman" w:hAnsi="Times New Roman"/>
                <w:sz w:val="24"/>
                <w:szCs w:val="24"/>
              </w:rPr>
              <w:t>-индивидуальный подход: изучение личности, развитие способностей, углубление в себя, педагогика успеха.</w:t>
            </w:r>
          </w:p>
          <w:p w:rsidR="00737212" w:rsidRPr="00421ECF" w:rsidRDefault="00737212" w:rsidP="009124B5">
            <w:pPr>
              <w:pStyle w:val="ab"/>
              <w:spacing w:after="0"/>
              <w:rPr>
                <w:rFonts w:ascii="Times New Roman" w:hAnsi="Times New Roman"/>
                <w:sz w:val="24"/>
                <w:szCs w:val="24"/>
              </w:rPr>
            </w:pPr>
            <w:r w:rsidRPr="00421ECF">
              <w:rPr>
                <w:rFonts w:ascii="Times New Roman" w:hAnsi="Times New Roman"/>
                <w:sz w:val="24"/>
                <w:szCs w:val="24"/>
              </w:rPr>
              <w:t>-мастерство общения: закон взаимности, гласность, его величество - вопрос, атмосфера романтики.</w:t>
            </w:r>
          </w:p>
          <w:p w:rsidR="00737212" w:rsidRPr="00421ECF" w:rsidRDefault="00737212" w:rsidP="009124B5">
            <w:pPr>
              <w:pStyle w:val="ab"/>
              <w:spacing w:after="0"/>
              <w:rPr>
                <w:rFonts w:ascii="Times New Roman" w:hAnsi="Times New Roman"/>
                <w:sz w:val="24"/>
                <w:szCs w:val="24"/>
              </w:rPr>
            </w:pPr>
            <w:r w:rsidRPr="00421ECF">
              <w:rPr>
                <w:rFonts w:ascii="Times New Roman" w:hAnsi="Times New Roman"/>
                <w:sz w:val="24"/>
                <w:szCs w:val="24"/>
              </w:rPr>
              <w:t>-резервы семейной педагогики: родительские субботы;</w:t>
            </w:r>
          </w:p>
          <w:p w:rsidR="00737212" w:rsidRPr="00421ECF" w:rsidRDefault="00737212" w:rsidP="009124B5">
            <w:pPr>
              <w:pStyle w:val="ab"/>
              <w:spacing w:after="0"/>
              <w:rPr>
                <w:rFonts w:ascii="Times New Roman" w:hAnsi="Times New Roman"/>
                <w:sz w:val="24"/>
                <w:szCs w:val="24"/>
              </w:rPr>
            </w:pPr>
            <w:r w:rsidRPr="00421ECF">
              <w:rPr>
                <w:rFonts w:ascii="Times New Roman" w:hAnsi="Times New Roman"/>
                <w:sz w:val="24"/>
                <w:szCs w:val="24"/>
              </w:rPr>
              <w:t>-литературное творчество детей.</w:t>
            </w:r>
          </w:p>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 урок - ведущая форма жизни детей ( а не только процесса обучения), вбирающая в себя всю и спонтанную</w:t>
            </w:r>
            <w:proofErr w:type="gramStart"/>
            <w:r w:rsidRPr="00421ECF">
              <w:rPr>
                <w:rFonts w:ascii="Times New Roman" w:hAnsi="Times New Roman"/>
                <w:sz w:val="24"/>
                <w:szCs w:val="24"/>
              </w:rPr>
              <w:t xml:space="preserve"> ,</w:t>
            </w:r>
            <w:proofErr w:type="gramEnd"/>
            <w:r w:rsidRPr="00421ECF">
              <w:rPr>
                <w:rFonts w:ascii="Times New Roman" w:hAnsi="Times New Roman"/>
                <w:sz w:val="24"/>
                <w:szCs w:val="24"/>
              </w:rPr>
              <w:t xml:space="preserve"> и организованную жизнь детей. Урок - творчество, урок - труд, урок - игра, урок - встреча, урок – жизнь.</w:t>
            </w:r>
          </w:p>
        </w:tc>
      </w:tr>
      <w:tr w:rsidR="00737212" w:rsidTr="009124B5">
        <w:tc>
          <w:tcPr>
            <w:tcW w:w="2748"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Информационно-коммуникативные технологии</w:t>
            </w:r>
          </w:p>
        </w:tc>
        <w:tc>
          <w:tcPr>
            <w:tcW w:w="7850" w:type="dxa"/>
          </w:tcPr>
          <w:p w:rsidR="00737212" w:rsidRPr="00421ECF" w:rsidRDefault="00737212" w:rsidP="009124B5">
            <w:pPr>
              <w:pStyle w:val="ab"/>
              <w:rPr>
                <w:rFonts w:ascii="Times New Roman" w:hAnsi="Times New Roman"/>
                <w:sz w:val="24"/>
                <w:szCs w:val="24"/>
              </w:rPr>
            </w:pPr>
            <w:r w:rsidRPr="00421ECF">
              <w:rPr>
                <w:rFonts w:ascii="Times New Roman" w:hAnsi="Times New Roman"/>
                <w:sz w:val="24"/>
                <w:szCs w:val="24"/>
              </w:rPr>
              <w:t>Использование компьютерных презентаций в УВП по предметам «Литературное чтение», «Окружающий мир», «</w:t>
            </w:r>
            <w:r w:rsidRPr="00421ECF">
              <w:rPr>
                <w:rFonts w:ascii="Times New Roman" w:hAnsi="Times New Roman"/>
                <w:color w:val="auto"/>
                <w:sz w:val="24"/>
                <w:szCs w:val="24"/>
              </w:rPr>
              <w:t>Технология</w:t>
            </w:r>
            <w:r w:rsidRPr="00421ECF">
              <w:rPr>
                <w:rFonts w:ascii="Times New Roman" w:hAnsi="Times New Roman"/>
                <w:sz w:val="24"/>
                <w:szCs w:val="24"/>
              </w:rPr>
              <w:t>», «Изобразительное искусство»</w:t>
            </w:r>
            <w:r>
              <w:rPr>
                <w:rFonts w:ascii="Times New Roman" w:hAnsi="Times New Roman"/>
                <w:sz w:val="24"/>
                <w:szCs w:val="24"/>
              </w:rPr>
              <w:t xml:space="preserve"> «Музыка» </w:t>
            </w:r>
            <w:proofErr w:type="gramStart"/>
            <w:r>
              <w:rPr>
                <w:rFonts w:ascii="Times New Roman" w:hAnsi="Times New Roman"/>
                <w:sz w:val="24"/>
                <w:szCs w:val="24"/>
              </w:rPr>
              <w:t xml:space="preserve">( </w:t>
            </w:r>
            <w:proofErr w:type="gramEnd"/>
            <w:r w:rsidRPr="0062047B">
              <w:rPr>
                <w:rFonts w:ascii="Times New Roman" w:hAnsi="Times New Roman"/>
                <w:i/>
                <w:color w:val="31849B"/>
                <w:sz w:val="24"/>
                <w:szCs w:val="24"/>
              </w:rPr>
              <w:t>Приложение25</w:t>
            </w:r>
            <w:r>
              <w:rPr>
                <w:rFonts w:ascii="Times New Roman" w:hAnsi="Times New Roman"/>
                <w:sz w:val="24"/>
                <w:szCs w:val="24"/>
              </w:rPr>
              <w:t>)</w:t>
            </w:r>
          </w:p>
        </w:tc>
      </w:tr>
    </w:tbl>
    <w:p w:rsidR="00737212" w:rsidRDefault="00737212" w:rsidP="00737212">
      <w:pPr>
        <w:spacing w:line="360" w:lineRule="auto"/>
        <w:ind w:firstLine="480"/>
        <w:jc w:val="both"/>
        <w:rPr>
          <w:sz w:val="27"/>
          <w:szCs w:val="27"/>
        </w:rPr>
      </w:pPr>
      <w:r>
        <w:rPr>
          <w:sz w:val="27"/>
          <w:szCs w:val="27"/>
        </w:rPr>
        <w:t>В учебную программу по технологии введен модуль «Практика использования информационных технологий», который позволил учащимся освоить начальный уровень пользования компьютером и использовать эти знания в подготовке ученических проектов (</w:t>
      </w:r>
      <w:r w:rsidRPr="001D2712">
        <w:rPr>
          <w:i/>
          <w:color w:val="31849B"/>
          <w:sz w:val="27"/>
          <w:szCs w:val="27"/>
        </w:rPr>
        <w:t>Приложение 17</w:t>
      </w:r>
      <w:r>
        <w:rPr>
          <w:sz w:val="27"/>
          <w:szCs w:val="27"/>
        </w:rPr>
        <w:t>).</w:t>
      </w:r>
    </w:p>
    <w:p w:rsidR="0047180C" w:rsidRDefault="0047180C" w:rsidP="00737212">
      <w:pPr>
        <w:spacing w:line="360" w:lineRule="auto"/>
        <w:ind w:firstLine="480"/>
        <w:jc w:val="both"/>
        <w:rPr>
          <w:sz w:val="27"/>
          <w:szCs w:val="27"/>
        </w:rPr>
      </w:pPr>
    </w:p>
    <w:p w:rsidR="0047180C" w:rsidRDefault="0047180C" w:rsidP="00737212">
      <w:pPr>
        <w:spacing w:line="360" w:lineRule="auto"/>
        <w:ind w:firstLine="480"/>
        <w:jc w:val="both"/>
        <w:rPr>
          <w:sz w:val="27"/>
          <w:szCs w:val="27"/>
        </w:rPr>
      </w:pPr>
    </w:p>
    <w:p w:rsidR="0047180C" w:rsidRPr="0092769B" w:rsidRDefault="0047180C" w:rsidP="00737212">
      <w:pPr>
        <w:spacing w:line="360" w:lineRule="auto"/>
        <w:ind w:firstLine="480"/>
        <w:jc w:val="both"/>
        <w:rPr>
          <w:sz w:val="27"/>
          <w:szCs w:val="27"/>
        </w:rPr>
      </w:pPr>
    </w:p>
    <w:p w:rsidR="005C19E8" w:rsidRDefault="005C19E8" w:rsidP="00737212">
      <w:pPr>
        <w:spacing w:line="360" w:lineRule="auto"/>
        <w:jc w:val="both"/>
        <w:rPr>
          <w:b/>
          <w:sz w:val="27"/>
          <w:szCs w:val="27"/>
        </w:rPr>
      </w:pPr>
    </w:p>
    <w:p w:rsidR="0047180C" w:rsidRDefault="0047180C" w:rsidP="00737212">
      <w:pPr>
        <w:spacing w:line="360" w:lineRule="auto"/>
        <w:jc w:val="both"/>
        <w:rPr>
          <w:b/>
          <w:sz w:val="27"/>
          <w:szCs w:val="27"/>
        </w:rPr>
      </w:pPr>
    </w:p>
    <w:p w:rsidR="0047180C" w:rsidRDefault="0047180C" w:rsidP="00737212">
      <w:pPr>
        <w:spacing w:line="360" w:lineRule="auto"/>
        <w:jc w:val="both"/>
        <w:rPr>
          <w:b/>
          <w:sz w:val="27"/>
          <w:szCs w:val="27"/>
        </w:rPr>
      </w:pPr>
    </w:p>
    <w:p w:rsidR="0047180C" w:rsidRDefault="0047180C" w:rsidP="00737212">
      <w:pPr>
        <w:spacing w:line="360" w:lineRule="auto"/>
        <w:jc w:val="both"/>
        <w:rPr>
          <w:b/>
          <w:sz w:val="27"/>
          <w:szCs w:val="27"/>
        </w:rPr>
      </w:pPr>
    </w:p>
    <w:p w:rsidR="00737212" w:rsidRPr="005C19E8" w:rsidRDefault="005C19E8" w:rsidP="00737212">
      <w:pPr>
        <w:spacing w:line="360" w:lineRule="auto"/>
        <w:jc w:val="both"/>
        <w:rPr>
          <w:b/>
          <w:sz w:val="27"/>
          <w:szCs w:val="27"/>
        </w:rPr>
      </w:pPr>
      <w:r>
        <w:rPr>
          <w:b/>
          <w:sz w:val="27"/>
          <w:szCs w:val="27"/>
        </w:rPr>
        <w:lastRenderedPageBreak/>
        <w:t>2</w:t>
      </w:r>
      <w:r w:rsidR="00737212" w:rsidRPr="005C19E8">
        <w:rPr>
          <w:b/>
          <w:sz w:val="27"/>
          <w:szCs w:val="27"/>
        </w:rPr>
        <w:t>.2.3 Воспитательная система класса, направленная на формирование культуры здорового образа жизни</w:t>
      </w:r>
    </w:p>
    <w:p w:rsidR="00737212" w:rsidRPr="00B57D17" w:rsidRDefault="00737212" w:rsidP="00737212">
      <w:pPr>
        <w:spacing w:line="360" w:lineRule="auto"/>
        <w:ind w:firstLine="567"/>
        <w:jc w:val="both"/>
        <w:rPr>
          <w:sz w:val="27"/>
          <w:szCs w:val="27"/>
        </w:rPr>
      </w:pPr>
      <w:r w:rsidRPr="00B57D17">
        <w:rPr>
          <w:sz w:val="27"/>
          <w:szCs w:val="27"/>
        </w:rPr>
        <w:t xml:space="preserve">Необходимость создания целостной системы воспитательной работы обусловлена не только общим неблагополучием в  сохранении здоровья детей, но и тем, что понимание значимости проблемы все же значительно отстает от реального положения вещей. </w:t>
      </w:r>
    </w:p>
    <w:p w:rsidR="00737212" w:rsidRPr="00B57D17" w:rsidRDefault="00737212" w:rsidP="00737212">
      <w:pPr>
        <w:spacing w:line="360" w:lineRule="auto"/>
        <w:ind w:firstLine="720"/>
        <w:jc w:val="both"/>
        <w:rPr>
          <w:sz w:val="27"/>
          <w:szCs w:val="27"/>
        </w:rPr>
      </w:pPr>
      <w:r w:rsidRPr="00B57D17">
        <w:rPr>
          <w:sz w:val="27"/>
          <w:szCs w:val="27"/>
        </w:rPr>
        <w:t xml:space="preserve">Наше исследование показало: 78% учащихся 1-4 классов считают себя здоровыми (по медицинским данным здоровыми являются только около 50% детей), 51% младших школьников считают, что знают, как улучшить свое здоровье, но, отвечая на вопрос: </w:t>
      </w:r>
      <w:r w:rsidRPr="00B57D17">
        <w:rPr>
          <w:i/>
          <w:sz w:val="27"/>
          <w:szCs w:val="27"/>
          <w:u w:val="single"/>
        </w:rPr>
        <w:t>Как проводятся выходные в семье?</w:t>
      </w:r>
      <w:r w:rsidRPr="00B57D17">
        <w:rPr>
          <w:sz w:val="27"/>
          <w:szCs w:val="27"/>
        </w:rPr>
        <w:t xml:space="preserve"> говорят, что во время отдыха:</w:t>
      </w:r>
    </w:p>
    <w:p w:rsidR="00737212" w:rsidRPr="00B57D17" w:rsidRDefault="00737212" w:rsidP="00737212">
      <w:pPr>
        <w:spacing w:line="360" w:lineRule="auto"/>
        <w:ind w:firstLine="240"/>
        <w:jc w:val="both"/>
        <w:rPr>
          <w:sz w:val="27"/>
          <w:szCs w:val="27"/>
        </w:rPr>
      </w:pPr>
      <w:r w:rsidRPr="00B57D17">
        <w:rPr>
          <w:sz w:val="27"/>
          <w:szCs w:val="27"/>
        </w:rPr>
        <w:t xml:space="preserve">- смотрят телевизор - 53,2%, </w:t>
      </w:r>
    </w:p>
    <w:p w:rsidR="00737212" w:rsidRPr="00B57D17" w:rsidRDefault="00737212" w:rsidP="00737212">
      <w:pPr>
        <w:spacing w:line="360" w:lineRule="auto"/>
        <w:ind w:firstLine="240"/>
        <w:jc w:val="both"/>
        <w:rPr>
          <w:sz w:val="27"/>
          <w:szCs w:val="27"/>
        </w:rPr>
      </w:pPr>
      <w:r w:rsidRPr="00B57D17">
        <w:rPr>
          <w:sz w:val="27"/>
          <w:szCs w:val="27"/>
        </w:rPr>
        <w:t xml:space="preserve">- спят - 26% </w:t>
      </w:r>
    </w:p>
    <w:p w:rsidR="00737212" w:rsidRPr="00B57D17" w:rsidRDefault="00737212" w:rsidP="00737212">
      <w:pPr>
        <w:spacing w:line="360" w:lineRule="auto"/>
        <w:ind w:firstLine="240"/>
        <w:jc w:val="both"/>
        <w:rPr>
          <w:sz w:val="27"/>
          <w:szCs w:val="27"/>
        </w:rPr>
      </w:pPr>
      <w:r w:rsidRPr="00B57D17">
        <w:rPr>
          <w:sz w:val="27"/>
          <w:szCs w:val="27"/>
        </w:rPr>
        <w:t xml:space="preserve">- и только 41% детей с семьей отдыхают на природе или в активных формах. </w:t>
      </w:r>
    </w:p>
    <w:p w:rsidR="00737212" w:rsidRPr="00B57D17" w:rsidRDefault="00737212" w:rsidP="00737212">
      <w:pPr>
        <w:spacing w:line="360" w:lineRule="auto"/>
        <w:ind w:firstLine="567"/>
        <w:jc w:val="both"/>
        <w:rPr>
          <w:sz w:val="27"/>
          <w:szCs w:val="27"/>
        </w:rPr>
      </w:pPr>
      <w:r w:rsidRPr="00B57D17">
        <w:rPr>
          <w:sz w:val="27"/>
          <w:szCs w:val="27"/>
        </w:rPr>
        <w:t>77% опрошенных родителей считают, что их дети здоровы и только 23% хотели бы, чтобы школа уделяла больше внимания  вопросу сохранения здоровья учащихся.</w:t>
      </w:r>
    </w:p>
    <w:p w:rsidR="00737212" w:rsidRPr="00B57D17" w:rsidRDefault="00737212" w:rsidP="00737212">
      <w:pPr>
        <w:spacing w:line="360" w:lineRule="auto"/>
        <w:ind w:firstLine="720"/>
        <w:jc w:val="both"/>
        <w:rPr>
          <w:sz w:val="27"/>
          <w:szCs w:val="27"/>
        </w:rPr>
      </w:pPr>
      <w:r w:rsidRPr="00B57D17">
        <w:rPr>
          <w:sz w:val="27"/>
          <w:szCs w:val="27"/>
        </w:rPr>
        <w:t xml:space="preserve">На выработку навыков здорового образа жизни направлена </w:t>
      </w:r>
      <w:r w:rsidRPr="001D2712">
        <w:rPr>
          <w:b/>
          <w:i/>
          <w:color w:val="31849B"/>
          <w:sz w:val="27"/>
          <w:szCs w:val="27"/>
        </w:rPr>
        <w:t>программа воспитательной работы  «Солнечное детство»</w:t>
      </w:r>
      <w:r w:rsidRPr="001D2712">
        <w:rPr>
          <w:color w:val="31849B"/>
          <w:sz w:val="27"/>
          <w:szCs w:val="27"/>
        </w:rPr>
        <w:t>,</w:t>
      </w:r>
      <w:r w:rsidRPr="00B57D17">
        <w:rPr>
          <w:sz w:val="27"/>
          <w:szCs w:val="27"/>
        </w:rPr>
        <w:t xml:space="preserve"> содержащая </w:t>
      </w:r>
      <w:r w:rsidRPr="001D2712">
        <w:rPr>
          <w:b/>
          <w:i/>
          <w:color w:val="31849B"/>
          <w:sz w:val="27"/>
          <w:szCs w:val="27"/>
        </w:rPr>
        <w:t>блок «Здоровье»</w:t>
      </w:r>
      <w:r w:rsidRPr="001D2712">
        <w:rPr>
          <w:b/>
          <w:sz w:val="27"/>
          <w:szCs w:val="27"/>
        </w:rPr>
        <w:t xml:space="preserve"> </w:t>
      </w:r>
      <w:r w:rsidRPr="00B57D17">
        <w:rPr>
          <w:sz w:val="27"/>
          <w:szCs w:val="27"/>
        </w:rPr>
        <w:t>(</w:t>
      </w:r>
      <w:r w:rsidRPr="001D2712">
        <w:rPr>
          <w:i/>
          <w:color w:val="31849B"/>
          <w:sz w:val="27"/>
          <w:szCs w:val="27"/>
        </w:rPr>
        <w:t>Приложение  18</w:t>
      </w:r>
      <w:r w:rsidRPr="00B57D17">
        <w:rPr>
          <w:sz w:val="27"/>
          <w:szCs w:val="27"/>
        </w:rPr>
        <w:t xml:space="preserve">). </w:t>
      </w:r>
    </w:p>
    <w:p w:rsidR="00737212" w:rsidRPr="001D2712" w:rsidRDefault="00737212" w:rsidP="00737212">
      <w:pPr>
        <w:spacing w:line="360" w:lineRule="auto"/>
        <w:ind w:firstLine="720"/>
        <w:jc w:val="both"/>
        <w:rPr>
          <w:color w:val="31849B"/>
          <w:sz w:val="27"/>
          <w:szCs w:val="27"/>
        </w:rPr>
      </w:pPr>
      <w:r w:rsidRPr="00B57D17">
        <w:rPr>
          <w:sz w:val="27"/>
          <w:szCs w:val="27"/>
        </w:rPr>
        <w:t xml:space="preserve">В основу разработки блока легли </w:t>
      </w:r>
      <w:r w:rsidRPr="001D2712">
        <w:rPr>
          <w:b/>
          <w:i/>
          <w:color w:val="31849B"/>
          <w:sz w:val="27"/>
          <w:szCs w:val="27"/>
        </w:rPr>
        <w:t>идеи</w:t>
      </w:r>
      <w:r w:rsidRPr="001D2712">
        <w:rPr>
          <w:color w:val="31849B"/>
          <w:sz w:val="27"/>
          <w:szCs w:val="27"/>
        </w:rPr>
        <w:t xml:space="preserve">: </w:t>
      </w:r>
    </w:p>
    <w:p w:rsidR="00737212" w:rsidRPr="00B57D17" w:rsidRDefault="00737212" w:rsidP="00737212">
      <w:pPr>
        <w:spacing w:line="360" w:lineRule="auto"/>
        <w:ind w:firstLine="480"/>
        <w:jc w:val="both"/>
        <w:rPr>
          <w:sz w:val="27"/>
          <w:szCs w:val="27"/>
        </w:rPr>
      </w:pPr>
      <w:r w:rsidRPr="00B57D17">
        <w:rPr>
          <w:sz w:val="27"/>
          <w:szCs w:val="27"/>
        </w:rPr>
        <w:t xml:space="preserve">1) нивелирования влияний на здоровье учащихся вредных факторов и усиления влияния положительных факторов; </w:t>
      </w:r>
    </w:p>
    <w:p w:rsidR="00737212" w:rsidRPr="00B57D17" w:rsidRDefault="00737212" w:rsidP="00737212">
      <w:pPr>
        <w:spacing w:line="360" w:lineRule="auto"/>
        <w:ind w:firstLine="480"/>
        <w:jc w:val="both"/>
        <w:rPr>
          <w:sz w:val="27"/>
          <w:szCs w:val="27"/>
        </w:rPr>
      </w:pPr>
      <w:r w:rsidRPr="00B57D17">
        <w:rPr>
          <w:sz w:val="27"/>
          <w:szCs w:val="27"/>
        </w:rPr>
        <w:t xml:space="preserve">2) многократного повторения в действиях учащихся упражнений, положительно влияющих на здоровье; </w:t>
      </w:r>
    </w:p>
    <w:p w:rsidR="00737212" w:rsidRPr="00B57D17" w:rsidRDefault="00737212" w:rsidP="00737212">
      <w:pPr>
        <w:spacing w:line="360" w:lineRule="auto"/>
        <w:ind w:firstLine="480"/>
        <w:jc w:val="both"/>
        <w:rPr>
          <w:sz w:val="27"/>
          <w:szCs w:val="27"/>
        </w:rPr>
      </w:pPr>
      <w:r w:rsidRPr="00B57D17">
        <w:rPr>
          <w:sz w:val="27"/>
          <w:szCs w:val="27"/>
        </w:rPr>
        <w:t xml:space="preserve">3) использования в педагогической работе по формированию полезных привычек активных методов обучения; </w:t>
      </w:r>
    </w:p>
    <w:p w:rsidR="00737212" w:rsidRPr="00B57D17" w:rsidRDefault="00737212" w:rsidP="00737212">
      <w:pPr>
        <w:spacing w:line="360" w:lineRule="auto"/>
        <w:ind w:firstLine="480"/>
        <w:jc w:val="both"/>
        <w:rPr>
          <w:sz w:val="27"/>
          <w:szCs w:val="27"/>
        </w:rPr>
      </w:pPr>
      <w:r w:rsidRPr="00B57D17">
        <w:rPr>
          <w:sz w:val="27"/>
          <w:szCs w:val="27"/>
        </w:rPr>
        <w:t>4) создание у младших школьников положительного психофизического настроя в процессе приобщения их к ЗОЖ.</w:t>
      </w:r>
    </w:p>
    <w:p w:rsidR="00737212" w:rsidRPr="00B57D17" w:rsidRDefault="00737212" w:rsidP="00737212">
      <w:pPr>
        <w:spacing w:line="360" w:lineRule="auto"/>
        <w:ind w:firstLine="567"/>
        <w:jc w:val="both"/>
        <w:rPr>
          <w:sz w:val="27"/>
          <w:szCs w:val="27"/>
        </w:rPr>
      </w:pPr>
      <w:r w:rsidRPr="00B57D17">
        <w:rPr>
          <w:sz w:val="27"/>
          <w:szCs w:val="27"/>
        </w:rPr>
        <w:t>Задачами блока является формирование у учащихся необходимых знаний, умений и мотивов, связанных с сохранением и развитием индивидуального здоровья.</w:t>
      </w:r>
    </w:p>
    <w:p w:rsidR="00737212" w:rsidRPr="00B57D17" w:rsidRDefault="00737212" w:rsidP="00737212">
      <w:pPr>
        <w:spacing w:line="360" w:lineRule="auto"/>
        <w:ind w:firstLine="567"/>
        <w:rPr>
          <w:sz w:val="27"/>
          <w:szCs w:val="27"/>
        </w:rPr>
      </w:pPr>
      <w:r w:rsidRPr="001D2712">
        <w:rPr>
          <w:b/>
          <w:i/>
          <w:color w:val="31849B"/>
          <w:sz w:val="27"/>
          <w:szCs w:val="27"/>
        </w:rPr>
        <w:t>Блок «Здоровье»</w:t>
      </w:r>
      <w:r w:rsidRPr="00B57D17">
        <w:rPr>
          <w:sz w:val="27"/>
          <w:szCs w:val="27"/>
        </w:rPr>
        <w:t xml:space="preserve"> предусматривает работу в  направлениях:</w:t>
      </w:r>
    </w:p>
    <w:p w:rsidR="00737212" w:rsidRPr="00B57D17" w:rsidRDefault="00737212" w:rsidP="00737212">
      <w:pPr>
        <w:pStyle w:val="a7"/>
        <w:numPr>
          <w:ilvl w:val="0"/>
          <w:numId w:val="21"/>
        </w:numPr>
        <w:spacing w:line="360" w:lineRule="auto"/>
        <w:ind w:left="360"/>
        <w:jc w:val="both"/>
        <w:rPr>
          <w:sz w:val="27"/>
          <w:szCs w:val="27"/>
        </w:rPr>
      </w:pPr>
      <w:r w:rsidRPr="00B57D17">
        <w:rPr>
          <w:sz w:val="27"/>
          <w:szCs w:val="27"/>
        </w:rPr>
        <w:lastRenderedPageBreak/>
        <w:t>Организация информационно-просветительской деятельности по формированию позитивного отношения родителей и учащихся  к здоровому образу жизни</w:t>
      </w:r>
      <w:r>
        <w:rPr>
          <w:sz w:val="27"/>
          <w:szCs w:val="27"/>
        </w:rPr>
        <w:t xml:space="preserve"> (</w:t>
      </w:r>
      <w:r w:rsidRPr="001D2712">
        <w:rPr>
          <w:i/>
          <w:color w:val="31849B"/>
          <w:sz w:val="27"/>
          <w:szCs w:val="27"/>
        </w:rPr>
        <w:t>Приложение 19</w:t>
      </w:r>
      <w:proofErr w:type="gramStart"/>
      <w:r w:rsidR="000334E6">
        <w:rPr>
          <w:i/>
          <w:color w:val="31849B"/>
          <w:sz w:val="27"/>
          <w:szCs w:val="27"/>
        </w:rPr>
        <w:t xml:space="preserve"> </w:t>
      </w:r>
      <w:r w:rsidRPr="00B57D17">
        <w:rPr>
          <w:sz w:val="27"/>
          <w:szCs w:val="27"/>
        </w:rPr>
        <w:t>)</w:t>
      </w:r>
      <w:proofErr w:type="gramEnd"/>
      <w:r w:rsidRPr="00B57D17">
        <w:rPr>
          <w:sz w:val="27"/>
          <w:szCs w:val="27"/>
        </w:rPr>
        <w:t>.</w:t>
      </w:r>
    </w:p>
    <w:p w:rsidR="00737212" w:rsidRPr="00B57D17" w:rsidRDefault="00737212" w:rsidP="00737212">
      <w:pPr>
        <w:numPr>
          <w:ilvl w:val="0"/>
          <w:numId w:val="21"/>
        </w:numPr>
        <w:spacing w:line="360" w:lineRule="auto"/>
        <w:ind w:left="360"/>
        <w:jc w:val="both"/>
        <w:rPr>
          <w:sz w:val="27"/>
          <w:szCs w:val="27"/>
        </w:rPr>
      </w:pPr>
      <w:r w:rsidRPr="00B57D17">
        <w:rPr>
          <w:sz w:val="27"/>
          <w:szCs w:val="27"/>
        </w:rPr>
        <w:t xml:space="preserve">Обучение навыкам </w:t>
      </w:r>
      <w:proofErr w:type="spellStart"/>
      <w:r w:rsidRPr="00B57D17">
        <w:rPr>
          <w:sz w:val="27"/>
          <w:szCs w:val="27"/>
        </w:rPr>
        <w:t>саморегуляции</w:t>
      </w:r>
      <w:proofErr w:type="spellEnd"/>
      <w:r w:rsidRPr="00B57D17">
        <w:rPr>
          <w:sz w:val="27"/>
          <w:szCs w:val="27"/>
        </w:rPr>
        <w:t xml:space="preserve"> </w:t>
      </w:r>
      <w:proofErr w:type="spellStart"/>
      <w:r w:rsidRPr="00B57D17">
        <w:rPr>
          <w:sz w:val="27"/>
          <w:szCs w:val="27"/>
        </w:rPr>
        <w:t>психоэмоционального</w:t>
      </w:r>
      <w:proofErr w:type="spellEnd"/>
      <w:r w:rsidRPr="00B57D17">
        <w:rPr>
          <w:sz w:val="27"/>
          <w:szCs w:val="27"/>
        </w:rPr>
        <w:t xml:space="preserve"> состояния (тренинги).</w:t>
      </w:r>
    </w:p>
    <w:p w:rsidR="00737212" w:rsidRPr="00B57D17" w:rsidRDefault="00737212" w:rsidP="00737212">
      <w:pPr>
        <w:pStyle w:val="a7"/>
        <w:numPr>
          <w:ilvl w:val="0"/>
          <w:numId w:val="21"/>
        </w:numPr>
        <w:spacing w:line="360" w:lineRule="auto"/>
        <w:ind w:left="360"/>
        <w:jc w:val="both"/>
        <w:rPr>
          <w:sz w:val="27"/>
          <w:szCs w:val="27"/>
        </w:rPr>
      </w:pPr>
      <w:r w:rsidRPr="00B57D17">
        <w:rPr>
          <w:sz w:val="27"/>
          <w:szCs w:val="27"/>
        </w:rPr>
        <w:t xml:space="preserve">Организация оздоровительных мероприятий и профилактического лечения детей и подростков в период учебы, </w:t>
      </w:r>
      <w:r>
        <w:rPr>
          <w:sz w:val="27"/>
          <w:szCs w:val="27"/>
        </w:rPr>
        <w:t xml:space="preserve"> летнего и зимнего отдыха (</w:t>
      </w:r>
      <w:r w:rsidRPr="00B57D17">
        <w:rPr>
          <w:sz w:val="27"/>
          <w:szCs w:val="27"/>
        </w:rPr>
        <w:t>фитотерапия, физиотерапия,  массаж, ароматерапия)</w:t>
      </w:r>
      <w:r>
        <w:rPr>
          <w:sz w:val="27"/>
          <w:szCs w:val="27"/>
        </w:rPr>
        <w:t>, проведение игр и физкультминуток на уроках и переменах (</w:t>
      </w:r>
      <w:r w:rsidRPr="001D2712">
        <w:rPr>
          <w:i/>
          <w:color w:val="31849B"/>
          <w:sz w:val="27"/>
          <w:szCs w:val="27"/>
        </w:rPr>
        <w:t xml:space="preserve">Приложение </w:t>
      </w:r>
      <w:r w:rsidR="000600F2">
        <w:rPr>
          <w:i/>
          <w:color w:val="31849B"/>
          <w:sz w:val="27"/>
          <w:szCs w:val="27"/>
        </w:rPr>
        <w:t>6</w:t>
      </w:r>
      <w:r>
        <w:rPr>
          <w:sz w:val="27"/>
          <w:szCs w:val="27"/>
        </w:rPr>
        <w:t>).</w:t>
      </w:r>
    </w:p>
    <w:p w:rsidR="00737212" w:rsidRPr="00B57D17" w:rsidRDefault="00737212" w:rsidP="00737212">
      <w:pPr>
        <w:numPr>
          <w:ilvl w:val="0"/>
          <w:numId w:val="21"/>
        </w:numPr>
        <w:spacing w:line="360" w:lineRule="auto"/>
        <w:ind w:left="360"/>
        <w:jc w:val="both"/>
        <w:rPr>
          <w:sz w:val="27"/>
          <w:szCs w:val="27"/>
        </w:rPr>
      </w:pPr>
      <w:r w:rsidRPr="00B57D17">
        <w:rPr>
          <w:sz w:val="27"/>
          <w:szCs w:val="27"/>
        </w:rPr>
        <w:t>Профилактика вредных привычек.</w:t>
      </w:r>
    </w:p>
    <w:p w:rsidR="00737212" w:rsidRPr="00B57D17" w:rsidRDefault="00737212" w:rsidP="00737212">
      <w:pPr>
        <w:numPr>
          <w:ilvl w:val="0"/>
          <w:numId w:val="21"/>
        </w:numPr>
        <w:spacing w:line="360" w:lineRule="auto"/>
        <w:ind w:left="360"/>
        <w:jc w:val="both"/>
        <w:rPr>
          <w:sz w:val="27"/>
          <w:szCs w:val="27"/>
        </w:rPr>
      </w:pPr>
      <w:r w:rsidRPr="00B57D17">
        <w:rPr>
          <w:sz w:val="27"/>
          <w:szCs w:val="27"/>
        </w:rPr>
        <w:t>Организация социально значимых мероприятий с целью развития опыта нравственного поведения.</w:t>
      </w:r>
    </w:p>
    <w:p w:rsidR="00737212" w:rsidRPr="00B57D17" w:rsidRDefault="00737212" w:rsidP="00737212">
      <w:pPr>
        <w:numPr>
          <w:ilvl w:val="0"/>
          <w:numId w:val="21"/>
        </w:numPr>
        <w:spacing w:line="360" w:lineRule="auto"/>
        <w:ind w:left="360"/>
        <w:jc w:val="both"/>
        <w:rPr>
          <w:sz w:val="27"/>
          <w:szCs w:val="27"/>
        </w:rPr>
      </w:pPr>
      <w:r w:rsidRPr="00B57D17">
        <w:rPr>
          <w:sz w:val="27"/>
          <w:szCs w:val="27"/>
        </w:rPr>
        <w:t>Проведение мероприятий, направленных на сплочение коллектива учащихся, создание комфортной микросреды, положительного психологического климата.</w:t>
      </w:r>
    </w:p>
    <w:p w:rsidR="00737212" w:rsidRPr="00B57D17" w:rsidRDefault="00737212" w:rsidP="00737212">
      <w:pPr>
        <w:numPr>
          <w:ilvl w:val="0"/>
          <w:numId w:val="21"/>
        </w:numPr>
        <w:spacing w:line="360" w:lineRule="auto"/>
        <w:ind w:left="360"/>
        <w:jc w:val="both"/>
        <w:rPr>
          <w:sz w:val="27"/>
          <w:szCs w:val="27"/>
        </w:rPr>
      </w:pPr>
      <w:r w:rsidRPr="00B57D17">
        <w:rPr>
          <w:sz w:val="27"/>
          <w:szCs w:val="27"/>
        </w:rPr>
        <w:t>Расширение кругозора учащихся, активное посещение музеев, театров и иных культурно-просвет</w:t>
      </w:r>
      <w:r>
        <w:rPr>
          <w:sz w:val="27"/>
          <w:szCs w:val="27"/>
        </w:rPr>
        <w:t>ительных учреждений</w:t>
      </w:r>
      <w:r w:rsidRPr="00B57D17">
        <w:rPr>
          <w:sz w:val="27"/>
          <w:szCs w:val="27"/>
        </w:rPr>
        <w:t>.</w:t>
      </w:r>
    </w:p>
    <w:p w:rsidR="00737212" w:rsidRPr="00B57D17" w:rsidRDefault="00737212" w:rsidP="00737212">
      <w:pPr>
        <w:spacing w:line="360" w:lineRule="auto"/>
        <w:ind w:firstLine="720"/>
        <w:jc w:val="both"/>
        <w:rPr>
          <w:sz w:val="27"/>
          <w:szCs w:val="27"/>
        </w:rPr>
      </w:pPr>
      <w:r w:rsidRPr="00B57D17">
        <w:rPr>
          <w:sz w:val="27"/>
          <w:szCs w:val="27"/>
        </w:rPr>
        <w:t xml:space="preserve">Представленная в программе система мероприятий поддерживает неразрывную связь между знаниями социальных ценностей, общественных правил с одной стороны и поведением учащихся – с другой. Не случайно в проблеме нравственного здоровья ставятся такие задачи как развитие у детей духовной культуры с помощью мероприятий, направленных на воспитание нравственных качеств; обучение противостоянию негативным влияниям природной и социальной </w:t>
      </w:r>
      <w:r w:rsidR="002508D2">
        <w:rPr>
          <w:sz w:val="27"/>
          <w:szCs w:val="27"/>
        </w:rPr>
        <w:t>сред; организации урочной и внеурочной</w:t>
      </w:r>
      <w:r w:rsidRPr="00B57D17">
        <w:rPr>
          <w:sz w:val="27"/>
          <w:szCs w:val="27"/>
        </w:rPr>
        <w:t xml:space="preserve"> деятельности школьников в соответствии с законами здорового образа жизни. Нравственное здоровье школьников, в соответствии с программой, формируется в единстве с общим здоровьем. Нормы поведения прививаются на основе примеров нравственного образа жизни выдающихся деятелей, знакомых людей, друзей. Индивидуальное здоровье учащихся обеспечивается двигательной активностью, плодотворным трудом, рациональным режимом труда и отдыха, искоренением вредных привычек, личной гигиеной, закаливанием, рациональным питанием, физическими упражнениями, </w:t>
      </w:r>
      <w:proofErr w:type="spellStart"/>
      <w:r w:rsidRPr="00B57D17">
        <w:rPr>
          <w:sz w:val="27"/>
          <w:szCs w:val="27"/>
        </w:rPr>
        <w:t>фитотерапией</w:t>
      </w:r>
      <w:proofErr w:type="spellEnd"/>
      <w:r w:rsidRPr="00B57D17">
        <w:rPr>
          <w:sz w:val="27"/>
          <w:szCs w:val="27"/>
        </w:rPr>
        <w:t xml:space="preserve">, </w:t>
      </w:r>
      <w:proofErr w:type="spellStart"/>
      <w:r w:rsidRPr="00B57D17">
        <w:rPr>
          <w:sz w:val="27"/>
          <w:szCs w:val="27"/>
        </w:rPr>
        <w:t>аромотерапией</w:t>
      </w:r>
      <w:proofErr w:type="spellEnd"/>
      <w:r w:rsidRPr="00B57D17">
        <w:rPr>
          <w:sz w:val="27"/>
          <w:szCs w:val="27"/>
        </w:rPr>
        <w:t xml:space="preserve"> и т.д.</w:t>
      </w:r>
    </w:p>
    <w:p w:rsidR="00737212" w:rsidRPr="00B57D17" w:rsidRDefault="00737212" w:rsidP="00737212">
      <w:pPr>
        <w:spacing w:line="360" w:lineRule="auto"/>
        <w:ind w:firstLine="720"/>
        <w:jc w:val="both"/>
        <w:rPr>
          <w:sz w:val="27"/>
          <w:szCs w:val="27"/>
        </w:rPr>
      </w:pPr>
      <w:r w:rsidRPr="00B57D17">
        <w:rPr>
          <w:sz w:val="27"/>
          <w:szCs w:val="27"/>
        </w:rPr>
        <w:lastRenderedPageBreak/>
        <w:t>Характеризуя программу, следует выделить систему работы с родителями. Она нацелена на решение проблем функционирования и развития семьи, организации психологического просвещения родителей и строится по следующим направлениям;</w:t>
      </w:r>
      <w:bookmarkStart w:id="0" w:name="OLE_LINK1"/>
    </w:p>
    <w:p w:rsidR="00737212" w:rsidRPr="00B57D17" w:rsidRDefault="00737212" w:rsidP="00737212">
      <w:pPr>
        <w:numPr>
          <w:ilvl w:val="0"/>
          <w:numId w:val="6"/>
        </w:numPr>
        <w:spacing w:line="360" w:lineRule="auto"/>
        <w:ind w:left="360" w:hanging="120"/>
        <w:jc w:val="both"/>
        <w:rPr>
          <w:sz w:val="27"/>
          <w:szCs w:val="27"/>
        </w:rPr>
      </w:pPr>
      <w:r w:rsidRPr="00B57D17">
        <w:rPr>
          <w:sz w:val="27"/>
          <w:szCs w:val="27"/>
        </w:rPr>
        <w:t>Изучение воспитательного потенциала семьи;</w:t>
      </w:r>
    </w:p>
    <w:p w:rsidR="00737212" w:rsidRPr="00B57D17" w:rsidRDefault="00737212" w:rsidP="00737212">
      <w:pPr>
        <w:numPr>
          <w:ilvl w:val="0"/>
          <w:numId w:val="6"/>
        </w:numPr>
        <w:spacing w:line="360" w:lineRule="auto"/>
        <w:ind w:left="360" w:hanging="120"/>
        <w:jc w:val="both"/>
        <w:rPr>
          <w:sz w:val="27"/>
          <w:szCs w:val="27"/>
        </w:rPr>
      </w:pPr>
      <w:r w:rsidRPr="00B57D17">
        <w:rPr>
          <w:sz w:val="27"/>
          <w:szCs w:val="27"/>
        </w:rPr>
        <w:t>Психолого-педагогический всеобуч родителей, дополняющий и сочетающийся с просвещением учащихся по проблемам ЗОЖ (</w:t>
      </w:r>
      <w:r w:rsidRPr="001D2712">
        <w:rPr>
          <w:i/>
          <w:color w:val="31849B"/>
          <w:sz w:val="27"/>
          <w:szCs w:val="27"/>
        </w:rPr>
        <w:t>Приложение 19</w:t>
      </w:r>
      <w:r w:rsidRPr="00B57D17">
        <w:rPr>
          <w:sz w:val="27"/>
          <w:szCs w:val="27"/>
        </w:rPr>
        <w:t>);</w:t>
      </w:r>
    </w:p>
    <w:p w:rsidR="00737212" w:rsidRPr="00B57D17" w:rsidRDefault="00737212" w:rsidP="00737212">
      <w:pPr>
        <w:numPr>
          <w:ilvl w:val="0"/>
          <w:numId w:val="6"/>
        </w:numPr>
        <w:spacing w:line="360" w:lineRule="auto"/>
        <w:ind w:left="360" w:hanging="120"/>
        <w:jc w:val="both"/>
        <w:rPr>
          <w:sz w:val="27"/>
          <w:szCs w:val="27"/>
        </w:rPr>
      </w:pPr>
      <w:r w:rsidRPr="00B57D17">
        <w:rPr>
          <w:sz w:val="27"/>
          <w:szCs w:val="27"/>
        </w:rPr>
        <w:t>Индивидуальная работа с родителями;</w:t>
      </w:r>
    </w:p>
    <w:p w:rsidR="00737212" w:rsidRPr="00B57D17" w:rsidRDefault="00737212" w:rsidP="00737212">
      <w:pPr>
        <w:numPr>
          <w:ilvl w:val="0"/>
          <w:numId w:val="6"/>
        </w:numPr>
        <w:spacing w:line="360" w:lineRule="auto"/>
        <w:ind w:left="360" w:hanging="120"/>
        <w:jc w:val="both"/>
        <w:rPr>
          <w:sz w:val="27"/>
          <w:szCs w:val="27"/>
        </w:rPr>
      </w:pPr>
      <w:r w:rsidRPr="00B57D17">
        <w:rPr>
          <w:sz w:val="27"/>
          <w:szCs w:val="27"/>
        </w:rPr>
        <w:t xml:space="preserve">Вовлечение родителей в </w:t>
      </w:r>
      <w:r w:rsidR="0069567A">
        <w:rPr>
          <w:sz w:val="27"/>
          <w:szCs w:val="27"/>
        </w:rPr>
        <w:t>совместную</w:t>
      </w:r>
      <w:r w:rsidRPr="00B57D17">
        <w:rPr>
          <w:sz w:val="27"/>
          <w:szCs w:val="27"/>
        </w:rPr>
        <w:t xml:space="preserve"> работу.</w:t>
      </w:r>
    </w:p>
    <w:p w:rsidR="00737212" w:rsidRPr="00B57D17" w:rsidRDefault="00737212" w:rsidP="00737212">
      <w:pPr>
        <w:spacing w:line="360" w:lineRule="auto"/>
        <w:ind w:firstLine="720"/>
        <w:jc w:val="both"/>
        <w:rPr>
          <w:sz w:val="27"/>
          <w:szCs w:val="27"/>
        </w:rPr>
      </w:pPr>
      <w:r w:rsidRPr="00B57D17">
        <w:rPr>
          <w:sz w:val="27"/>
          <w:szCs w:val="27"/>
        </w:rPr>
        <w:t xml:space="preserve">Формами такой работы являются сообщения на родительских собраниях, дискуссии, семейные советы, устные журналы, анкетирование </w:t>
      </w:r>
      <w:r>
        <w:rPr>
          <w:sz w:val="27"/>
          <w:szCs w:val="27"/>
        </w:rPr>
        <w:t xml:space="preserve"> (</w:t>
      </w:r>
      <w:r w:rsidRPr="001D2712">
        <w:rPr>
          <w:i/>
          <w:color w:val="31849B"/>
          <w:sz w:val="27"/>
          <w:szCs w:val="27"/>
        </w:rPr>
        <w:t>Приложение 21</w:t>
      </w:r>
      <w:r>
        <w:rPr>
          <w:sz w:val="27"/>
          <w:szCs w:val="27"/>
        </w:rPr>
        <w:t>)</w:t>
      </w:r>
      <w:r w:rsidRPr="00B57D17">
        <w:rPr>
          <w:sz w:val="27"/>
          <w:szCs w:val="27"/>
        </w:rPr>
        <w:t>, совместные мероприятия с активным вовлечением родителей в их подготовку и проведение (</w:t>
      </w:r>
      <w:r w:rsidRPr="001D2712">
        <w:rPr>
          <w:i/>
          <w:color w:val="31849B"/>
          <w:sz w:val="27"/>
          <w:szCs w:val="27"/>
        </w:rPr>
        <w:t>Приложение 20</w:t>
      </w:r>
      <w:r w:rsidRPr="00B57D17">
        <w:rPr>
          <w:sz w:val="27"/>
          <w:szCs w:val="27"/>
        </w:rPr>
        <w:t>).</w:t>
      </w:r>
    </w:p>
    <w:p w:rsidR="00737212" w:rsidRPr="00B57D17" w:rsidRDefault="00737212" w:rsidP="00737212">
      <w:pPr>
        <w:spacing w:line="360" w:lineRule="auto"/>
        <w:ind w:firstLine="720"/>
        <w:jc w:val="right"/>
        <w:rPr>
          <w:sz w:val="27"/>
          <w:szCs w:val="27"/>
        </w:rPr>
      </w:pPr>
      <w:r w:rsidRPr="00B57D17">
        <w:rPr>
          <w:sz w:val="27"/>
          <w:szCs w:val="27"/>
        </w:rPr>
        <w:t>Таблица 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111"/>
        <w:gridCol w:w="4252"/>
      </w:tblGrid>
      <w:tr w:rsidR="00737212" w:rsidRPr="0020076C" w:rsidTr="009124B5">
        <w:tc>
          <w:tcPr>
            <w:tcW w:w="1526" w:type="dxa"/>
          </w:tcPr>
          <w:p w:rsidR="00737212" w:rsidRPr="0020076C" w:rsidRDefault="005C19E8" w:rsidP="009124B5">
            <w:pPr>
              <w:jc w:val="both"/>
              <w:rPr>
                <w:sz w:val="28"/>
                <w:szCs w:val="28"/>
              </w:rPr>
            </w:pPr>
            <w:r>
              <w:rPr>
                <w:sz w:val="28"/>
                <w:szCs w:val="28"/>
              </w:rPr>
              <w:t>Месяц</w:t>
            </w:r>
          </w:p>
        </w:tc>
        <w:tc>
          <w:tcPr>
            <w:tcW w:w="4111" w:type="dxa"/>
          </w:tcPr>
          <w:p w:rsidR="00737212" w:rsidRPr="0020076C" w:rsidRDefault="000975B8" w:rsidP="0069567A">
            <w:pPr>
              <w:jc w:val="center"/>
              <w:rPr>
                <w:sz w:val="28"/>
                <w:szCs w:val="28"/>
              </w:rPr>
            </w:pPr>
            <w:r>
              <w:rPr>
                <w:sz w:val="28"/>
                <w:szCs w:val="28"/>
              </w:rPr>
              <w:t>3</w:t>
            </w:r>
            <w:r w:rsidR="0069567A">
              <w:rPr>
                <w:sz w:val="28"/>
                <w:szCs w:val="28"/>
              </w:rPr>
              <w:t xml:space="preserve"> класс</w:t>
            </w:r>
          </w:p>
        </w:tc>
        <w:tc>
          <w:tcPr>
            <w:tcW w:w="4252" w:type="dxa"/>
          </w:tcPr>
          <w:p w:rsidR="00737212" w:rsidRPr="0020076C" w:rsidRDefault="000975B8" w:rsidP="0069567A">
            <w:pPr>
              <w:jc w:val="center"/>
              <w:rPr>
                <w:sz w:val="28"/>
                <w:szCs w:val="28"/>
              </w:rPr>
            </w:pPr>
            <w:r>
              <w:rPr>
                <w:sz w:val="28"/>
                <w:szCs w:val="28"/>
              </w:rPr>
              <w:t>4</w:t>
            </w:r>
            <w:r w:rsidR="0069567A">
              <w:rPr>
                <w:sz w:val="28"/>
                <w:szCs w:val="28"/>
              </w:rPr>
              <w:t xml:space="preserve"> класс</w:t>
            </w:r>
          </w:p>
        </w:tc>
      </w:tr>
      <w:tr w:rsidR="00737212" w:rsidRPr="00007D7A" w:rsidTr="009124B5">
        <w:tc>
          <w:tcPr>
            <w:tcW w:w="1526" w:type="dxa"/>
          </w:tcPr>
          <w:p w:rsidR="00737212" w:rsidRPr="00007D7A" w:rsidRDefault="00737212" w:rsidP="009124B5">
            <w:pPr>
              <w:jc w:val="both"/>
            </w:pPr>
            <w:r w:rsidRPr="00007D7A">
              <w:t>Сентябрь</w:t>
            </w:r>
          </w:p>
        </w:tc>
        <w:tc>
          <w:tcPr>
            <w:tcW w:w="4111" w:type="dxa"/>
          </w:tcPr>
          <w:p w:rsidR="00737212" w:rsidRPr="00007D7A" w:rsidRDefault="00737212" w:rsidP="009124B5">
            <w:pPr>
              <w:jc w:val="both"/>
            </w:pPr>
            <w:r w:rsidRPr="00007D7A">
              <w:t>В гостях у осени</w:t>
            </w:r>
          </w:p>
        </w:tc>
        <w:tc>
          <w:tcPr>
            <w:tcW w:w="4252" w:type="dxa"/>
          </w:tcPr>
          <w:p w:rsidR="00737212" w:rsidRPr="00007D7A" w:rsidRDefault="00737212" w:rsidP="009124B5">
            <w:pPr>
              <w:jc w:val="both"/>
            </w:pPr>
            <w:r w:rsidRPr="00007D7A">
              <w:t>«Туристические старты»</w:t>
            </w:r>
          </w:p>
        </w:tc>
      </w:tr>
      <w:tr w:rsidR="00737212" w:rsidRPr="00007D7A" w:rsidTr="009124B5">
        <w:tc>
          <w:tcPr>
            <w:tcW w:w="1526" w:type="dxa"/>
          </w:tcPr>
          <w:p w:rsidR="00737212" w:rsidRPr="00007D7A" w:rsidRDefault="00737212" w:rsidP="009124B5">
            <w:pPr>
              <w:jc w:val="both"/>
            </w:pPr>
            <w:r w:rsidRPr="00007D7A">
              <w:t>Октябрь</w:t>
            </w:r>
          </w:p>
        </w:tc>
        <w:tc>
          <w:tcPr>
            <w:tcW w:w="4111" w:type="dxa"/>
          </w:tcPr>
          <w:p w:rsidR="00737212" w:rsidRPr="00007D7A" w:rsidRDefault="00737212" w:rsidP="009124B5">
            <w:pPr>
              <w:jc w:val="both"/>
            </w:pPr>
            <w:r w:rsidRPr="00007D7A">
              <w:t>Изготовление и развешивание кормушек</w:t>
            </w:r>
          </w:p>
        </w:tc>
        <w:tc>
          <w:tcPr>
            <w:tcW w:w="4252" w:type="dxa"/>
          </w:tcPr>
          <w:p w:rsidR="00737212" w:rsidRPr="00007D7A" w:rsidRDefault="00737212" w:rsidP="009124B5">
            <w:pPr>
              <w:jc w:val="both"/>
            </w:pPr>
            <w:r w:rsidRPr="00007D7A">
              <w:t>Конкурс рисунков «Сыпался с клена лист золотой»</w:t>
            </w:r>
          </w:p>
        </w:tc>
      </w:tr>
      <w:tr w:rsidR="00737212" w:rsidRPr="00007D7A" w:rsidTr="009124B5">
        <w:tc>
          <w:tcPr>
            <w:tcW w:w="1526" w:type="dxa"/>
          </w:tcPr>
          <w:p w:rsidR="00737212" w:rsidRPr="00007D7A" w:rsidRDefault="00737212" w:rsidP="009124B5">
            <w:pPr>
              <w:jc w:val="both"/>
            </w:pPr>
            <w:r w:rsidRPr="00007D7A">
              <w:t>Ноябрь</w:t>
            </w:r>
          </w:p>
        </w:tc>
        <w:tc>
          <w:tcPr>
            <w:tcW w:w="4111" w:type="dxa"/>
          </w:tcPr>
          <w:p w:rsidR="00737212" w:rsidRPr="00007D7A" w:rsidRDefault="00737212" w:rsidP="009124B5">
            <w:pPr>
              <w:jc w:val="both"/>
            </w:pPr>
            <w:r w:rsidRPr="00007D7A">
              <w:t>Веселые старты</w:t>
            </w:r>
          </w:p>
        </w:tc>
        <w:tc>
          <w:tcPr>
            <w:tcW w:w="4252" w:type="dxa"/>
          </w:tcPr>
          <w:p w:rsidR="00737212" w:rsidRPr="00007D7A" w:rsidRDefault="00737212" w:rsidP="009124B5">
            <w:pPr>
              <w:jc w:val="both"/>
            </w:pPr>
            <w:r w:rsidRPr="00007D7A">
              <w:t>«Папа, мама, я – спортивная семья»</w:t>
            </w:r>
          </w:p>
        </w:tc>
      </w:tr>
      <w:tr w:rsidR="00737212" w:rsidRPr="00007D7A" w:rsidTr="009124B5">
        <w:tc>
          <w:tcPr>
            <w:tcW w:w="1526" w:type="dxa"/>
          </w:tcPr>
          <w:p w:rsidR="00737212" w:rsidRPr="00007D7A" w:rsidRDefault="00737212" w:rsidP="009124B5">
            <w:pPr>
              <w:jc w:val="both"/>
            </w:pPr>
            <w:r w:rsidRPr="00007D7A">
              <w:t>Декабрь</w:t>
            </w:r>
          </w:p>
        </w:tc>
        <w:tc>
          <w:tcPr>
            <w:tcW w:w="4111" w:type="dxa"/>
          </w:tcPr>
          <w:p w:rsidR="00737212" w:rsidRPr="00007D7A" w:rsidRDefault="00737212" w:rsidP="009124B5">
            <w:pPr>
              <w:jc w:val="both"/>
            </w:pPr>
            <w:r w:rsidRPr="00007D7A">
              <w:t>Новый год в лесу</w:t>
            </w:r>
          </w:p>
        </w:tc>
        <w:tc>
          <w:tcPr>
            <w:tcW w:w="4252" w:type="dxa"/>
          </w:tcPr>
          <w:p w:rsidR="00737212" w:rsidRPr="00007D7A" w:rsidRDefault="00737212" w:rsidP="009124B5">
            <w:pPr>
              <w:jc w:val="both"/>
            </w:pPr>
            <w:r w:rsidRPr="00007D7A">
              <w:t>«Новогодняя сказка»</w:t>
            </w:r>
          </w:p>
        </w:tc>
      </w:tr>
      <w:tr w:rsidR="00737212" w:rsidRPr="00007D7A" w:rsidTr="009124B5">
        <w:tc>
          <w:tcPr>
            <w:tcW w:w="1526" w:type="dxa"/>
          </w:tcPr>
          <w:p w:rsidR="00737212" w:rsidRPr="00007D7A" w:rsidRDefault="00737212" w:rsidP="009124B5">
            <w:pPr>
              <w:jc w:val="both"/>
            </w:pPr>
            <w:r w:rsidRPr="00007D7A">
              <w:t>Январь</w:t>
            </w:r>
          </w:p>
        </w:tc>
        <w:tc>
          <w:tcPr>
            <w:tcW w:w="4111" w:type="dxa"/>
          </w:tcPr>
          <w:p w:rsidR="00737212" w:rsidRPr="00007D7A" w:rsidRDefault="00737212" w:rsidP="009124B5">
            <w:pPr>
              <w:jc w:val="both"/>
            </w:pPr>
          </w:p>
        </w:tc>
        <w:tc>
          <w:tcPr>
            <w:tcW w:w="4252" w:type="dxa"/>
          </w:tcPr>
          <w:p w:rsidR="00737212" w:rsidRPr="00007D7A" w:rsidRDefault="00737212" w:rsidP="009124B5">
            <w:pPr>
              <w:jc w:val="both"/>
            </w:pPr>
            <w:r w:rsidRPr="00007D7A">
              <w:t>Вместе на лыжах и санках</w:t>
            </w:r>
          </w:p>
        </w:tc>
      </w:tr>
      <w:tr w:rsidR="00737212" w:rsidRPr="00007D7A" w:rsidTr="009124B5">
        <w:tc>
          <w:tcPr>
            <w:tcW w:w="1526" w:type="dxa"/>
          </w:tcPr>
          <w:p w:rsidR="00737212" w:rsidRPr="00007D7A" w:rsidRDefault="00737212" w:rsidP="009124B5">
            <w:pPr>
              <w:jc w:val="both"/>
            </w:pPr>
            <w:r w:rsidRPr="00007D7A">
              <w:t>Февраль</w:t>
            </w:r>
          </w:p>
        </w:tc>
        <w:tc>
          <w:tcPr>
            <w:tcW w:w="4111" w:type="dxa"/>
          </w:tcPr>
          <w:p w:rsidR="00737212" w:rsidRPr="00007D7A" w:rsidRDefault="00737212" w:rsidP="009124B5">
            <w:pPr>
              <w:jc w:val="both"/>
            </w:pPr>
            <w:r w:rsidRPr="00007D7A">
              <w:t>Вместе на лыжах</w:t>
            </w:r>
          </w:p>
        </w:tc>
        <w:tc>
          <w:tcPr>
            <w:tcW w:w="4252" w:type="dxa"/>
          </w:tcPr>
          <w:p w:rsidR="00737212" w:rsidRPr="00007D7A" w:rsidRDefault="00737212" w:rsidP="009124B5">
            <w:pPr>
              <w:jc w:val="both"/>
            </w:pPr>
            <w:r w:rsidRPr="00007D7A">
              <w:t>«Мой папа – защитник Отечества» (в плане)</w:t>
            </w:r>
          </w:p>
        </w:tc>
      </w:tr>
      <w:tr w:rsidR="00737212" w:rsidRPr="00007D7A" w:rsidTr="009124B5">
        <w:tc>
          <w:tcPr>
            <w:tcW w:w="1526" w:type="dxa"/>
          </w:tcPr>
          <w:p w:rsidR="00737212" w:rsidRPr="00007D7A" w:rsidRDefault="00737212" w:rsidP="009124B5">
            <w:pPr>
              <w:jc w:val="both"/>
            </w:pPr>
            <w:r w:rsidRPr="00007D7A">
              <w:t>Март</w:t>
            </w:r>
          </w:p>
        </w:tc>
        <w:tc>
          <w:tcPr>
            <w:tcW w:w="4111" w:type="dxa"/>
          </w:tcPr>
          <w:p w:rsidR="00737212" w:rsidRPr="00007D7A" w:rsidRDefault="00737212" w:rsidP="009124B5">
            <w:pPr>
              <w:jc w:val="both"/>
            </w:pPr>
            <w:r w:rsidRPr="00007D7A">
              <w:t>Масленица</w:t>
            </w:r>
          </w:p>
        </w:tc>
        <w:tc>
          <w:tcPr>
            <w:tcW w:w="4252" w:type="dxa"/>
          </w:tcPr>
          <w:p w:rsidR="00737212" w:rsidRPr="00007D7A" w:rsidRDefault="00737212" w:rsidP="009124B5">
            <w:pPr>
              <w:jc w:val="both"/>
            </w:pPr>
            <w:r w:rsidRPr="00007D7A">
              <w:t>«Папа, мама, я – компьютерная семья» (в плане)</w:t>
            </w:r>
          </w:p>
        </w:tc>
      </w:tr>
      <w:tr w:rsidR="00737212" w:rsidRPr="00007D7A" w:rsidTr="009124B5">
        <w:tc>
          <w:tcPr>
            <w:tcW w:w="1526" w:type="dxa"/>
          </w:tcPr>
          <w:p w:rsidR="00737212" w:rsidRPr="00007D7A" w:rsidRDefault="00737212" w:rsidP="009124B5">
            <w:pPr>
              <w:jc w:val="both"/>
            </w:pPr>
            <w:r w:rsidRPr="00007D7A">
              <w:t>Апрель</w:t>
            </w:r>
          </w:p>
        </w:tc>
        <w:tc>
          <w:tcPr>
            <w:tcW w:w="4111" w:type="dxa"/>
          </w:tcPr>
          <w:p w:rsidR="00737212" w:rsidRPr="00007D7A" w:rsidRDefault="00737212" w:rsidP="009124B5">
            <w:pPr>
              <w:jc w:val="both"/>
            </w:pPr>
            <w:r w:rsidRPr="00007D7A">
              <w:t>Праздник «</w:t>
            </w:r>
            <w:proofErr w:type="spellStart"/>
            <w:r w:rsidRPr="00007D7A">
              <w:t>Спортландия</w:t>
            </w:r>
            <w:proofErr w:type="spellEnd"/>
            <w:r w:rsidRPr="00007D7A">
              <w:t>»</w:t>
            </w:r>
          </w:p>
        </w:tc>
        <w:tc>
          <w:tcPr>
            <w:tcW w:w="4252" w:type="dxa"/>
          </w:tcPr>
          <w:p w:rsidR="00737212" w:rsidRPr="00007D7A" w:rsidRDefault="00737212" w:rsidP="009124B5">
            <w:pPr>
              <w:jc w:val="both"/>
            </w:pPr>
            <w:r w:rsidRPr="00007D7A">
              <w:t>«Костер»</w:t>
            </w:r>
          </w:p>
        </w:tc>
      </w:tr>
      <w:tr w:rsidR="00737212" w:rsidRPr="00007D7A" w:rsidTr="009124B5">
        <w:tc>
          <w:tcPr>
            <w:tcW w:w="1526" w:type="dxa"/>
          </w:tcPr>
          <w:p w:rsidR="00737212" w:rsidRPr="00007D7A" w:rsidRDefault="00737212" w:rsidP="009124B5">
            <w:pPr>
              <w:jc w:val="both"/>
            </w:pPr>
            <w:r w:rsidRPr="00007D7A">
              <w:t>Май</w:t>
            </w:r>
          </w:p>
        </w:tc>
        <w:tc>
          <w:tcPr>
            <w:tcW w:w="4111" w:type="dxa"/>
          </w:tcPr>
          <w:p w:rsidR="00737212" w:rsidRPr="00007D7A" w:rsidRDefault="00737212" w:rsidP="009124B5">
            <w:pPr>
              <w:jc w:val="both"/>
            </w:pPr>
            <w:r w:rsidRPr="00007D7A">
              <w:t>Игровая программа «Мы за чаем не скучаем»</w:t>
            </w:r>
          </w:p>
        </w:tc>
        <w:tc>
          <w:tcPr>
            <w:tcW w:w="4252" w:type="dxa"/>
          </w:tcPr>
          <w:p w:rsidR="00737212" w:rsidRPr="00007D7A" w:rsidRDefault="00737212" w:rsidP="009124B5">
            <w:pPr>
              <w:jc w:val="both"/>
            </w:pPr>
            <w:r w:rsidRPr="00007D7A">
              <w:t>Праздник «Прощание с начальной школой»               (в плане)</w:t>
            </w:r>
          </w:p>
        </w:tc>
      </w:tr>
    </w:tbl>
    <w:p w:rsidR="00737212" w:rsidRDefault="00737212" w:rsidP="00737212">
      <w:pPr>
        <w:spacing w:line="360" w:lineRule="auto"/>
        <w:ind w:firstLine="709"/>
        <w:jc w:val="both"/>
        <w:rPr>
          <w:sz w:val="27"/>
          <w:szCs w:val="27"/>
        </w:rPr>
      </w:pPr>
      <w:r w:rsidRPr="00B57D17">
        <w:rPr>
          <w:sz w:val="27"/>
          <w:szCs w:val="27"/>
        </w:rPr>
        <w:t>Практика организации целенаправленной работы с родителями позволяет утверждать, что положительный результат во многом зависит от отношения пап и мам младших школьников к собственному здоровью.</w:t>
      </w:r>
    </w:p>
    <w:p w:rsidR="00344DAC" w:rsidRPr="00DC6F8B" w:rsidRDefault="00344DAC" w:rsidP="00DC6F8B">
      <w:pPr>
        <w:spacing w:line="360" w:lineRule="auto"/>
        <w:ind w:firstLine="709"/>
        <w:jc w:val="both"/>
        <w:rPr>
          <w:sz w:val="27"/>
          <w:szCs w:val="27"/>
        </w:rPr>
      </w:pPr>
      <w:r>
        <w:rPr>
          <w:sz w:val="27"/>
          <w:szCs w:val="27"/>
        </w:rPr>
        <w:t xml:space="preserve">С введением ФГОС второго поколения можно использовать во внеурочной </w:t>
      </w:r>
      <w:proofErr w:type="gramStart"/>
      <w:r>
        <w:rPr>
          <w:sz w:val="27"/>
          <w:szCs w:val="27"/>
        </w:rPr>
        <w:t>деятельности</w:t>
      </w:r>
      <w:proofErr w:type="gramEnd"/>
      <w:r>
        <w:rPr>
          <w:sz w:val="27"/>
          <w:szCs w:val="27"/>
        </w:rPr>
        <w:t xml:space="preserve">  разработанные и апроби</w:t>
      </w:r>
      <w:r w:rsidR="00DC6F8B">
        <w:rPr>
          <w:sz w:val="27"/>
          <w:szCs w:val="27"/>
        </w:rPr>
        <w:t>рованные мною программы кружков и факультативов:</w:t>
      </w:r>
      <w:r>
        <w:rPr>
          <w:sz w:val="27"/>
          <w:szCs w:val="27"/>
        </w:rPr>
        <w:t xml:space="preserve"> </w:t>
      </w:r>
      <w:r w:rsidR="000064B4">
        <w:rPr>
          <w:sz w:val="27"/>
          <w:szCs w:val="27"/>
        </w:rPr>
        <w:t>«Азбука здоровья»</w:t>
      </w:r>
      <w:r>
        <w:rPr>
          <w:sz w:val="27"/>
          <w:szCs w:val="27"/>
        </w:rPr>
        <w:t xml:space="preserve">, </w:t>
      </w:r>
      <w:r w:rsidR="000064B4">
        <w:rPr>
          <w:sz w:val="27"/>
          <w:szCs w:val="27"/>
        </w:rPr>
        <w:t>«Д</w:t>
      </w:r>
      <w:r>
        <w:rPr>
          <w:sz w:val="27"/>
          <w:szCs w:val="27"/>
        </w:rPr>
        <w:t xml:space="preserve">рузья ЗОЖ», «Если хочешь быть  </w:t>
      </w:r>
      <w:proofErr w:type="gramStart"/>
      <w:r>
        <w:rPr>
          <w:sz w:val="27"/>
          <w:szCs w:val="27"/>
        </w:rPr>
        <w:t>здоров</w:t>
      </w:r>
      <w:proofErr w:type="gramEnd"/>
      <w:r>
        <w:rPr>
          <w:sz w:val="27"/>
          <w:szCs w:val="27"/>
        </w:rPr>
        <w:t xml:space="preserve">» </w:t>
      </w:r>
    </w:p>
    <w:p w:rsidR="00AB38FA" w:rsidRDefault="00AB38FA" w:rsidP="000064B4">
      <w:pPr>
        <w:spacing w:line="360" w:lineRule="auto"/>
        <w:jc w:val="both"/>
        <w:rPr>
          <w:i/>
          <w:color w:val="31849B" w:themeColor="accent5" w:themeShade="BF"/>
          <w:sz w:val="27"/>
          <w:szCs w:val="27"/>
        </w:rPr>
      </w:pPr>
    </w:p>
    <w:p w:rsidR="00AB38FA" w:rsidRPr="009647BE" w:rsidRDefault="00AB38FA" w:rsidP="000064B4">
      <w:pPr>
        <w:spacing w:line="360" w:lineRule="auto"/>
        <w:jc w:val="both"/>
        <w:rPr>
          <w:i/>
          <w:color w:val="31849B" w:themeColor="accent5" w:themeShade="BF"/>
          <w:sz w:val="27"/>
          <w:szCs w:val="27"/>
        </w:rPr>
      </w:pPr>
    </w:p>
    <w:p w:rsidR="00344DAC" w:rsidRPr="00344DAC" w:rsidRDefault="00344DAC" w:rsidP="000064B4">
      <w:pPr>
        <w:spacing w:line="360" w:lineRule="auto"/>
        <w:jc w:val="both"/>
        <w:rPr>
          <w:color w:val="FF0000"/>
          <w:sz w:val="27"/>
          <w:szCs w:val="27"/>
        </w:rPr>
      </w:pPr>
    </w:p>
    <w:bookmarkEnd w:id="0"/>
    <w:p w:rsidR="00737212" w:rsidRPr="0069567A" w:rsidRDefault="00737212" w:rsidP="00737212">
      <w:pPr>
        <w:spacing w:line="360" w:lineRule="auto"/>
        <w:jc w:val="both"/>
        <w:rPr>
          <w:b/>
          <w:sz w:val="27"/>
          <w:szCs w:val="27"/>
        </w:rPr>
      </w:pPr>
      <w:r w:rsidRPr="0069567A">
        <w:rPr>
          <w:b/>
          <w:sz w:val="27"/>
          <w:szCs w:val="27"/>
        </w:rPr>
        <w:lastRenderedPageBreak/>
        <w:t xml:space="preserve">3. </w:t>
      </w:r>
      <w:r w:rsidR="0069567A">
        <w:rPr>
          <w:b/>
          <w:sz w:val="27"/>
          <w:szCs w:val="27"/>
        </w:rPr>
        <w:t>С</w:t>
      </w:r>
      <w:r w:rsidRPr="0069567A">
        <w:rPr>
          <w:b/>
          <w:sz w:val="27"/>
          <w:szCs w:val="27"/>
        </w:rPr>
        <w:t>остояние здоровья и особенност</w:t>
      </w:r>
      <w:r w:rsidR="0069567A">
        <w:rPr>
          <w:b/>
          <w:sz w:val="27"/>
          <w:szCs w:val="27"/>
        </w:rPr>
        <w:t>и</w:t>
      </w:r>
      <w:r w:rsidRPr="0069567A">
        <w:rPr>
          <w:b/>
          <w:sz w:val="27"/>
          <w:szCs w:val="27"/>
        </w:rPr>
        <w:t xml:space="preserve"> развития ребенка как показател</w:t>
      </w:r>
      <w:r w:rsidR="0069567A">
        <w:rPr>
          <w:b/>
          <w:sz w:val="27"/>
          <w:szCs w:val="27"/>
        </w:rPr>
        <w:t>ь</w:t>
      </w:r>
      <w:r w:rsidRPr="0069567A">
        <w:rPr>
          <w:b/>
          <w:sz w:val="27"/>
          <w:szCs w:val="27"/>
        </w:rPr>
        <w:t xml:space="preserve"> качества образовательного процесса</w:t>
      </w:r>
      <w:r w:rsidR="0069567A">
        <w:rPr>
          <w:b/>
          <w:sz w:val="27"/>
          <w:szCs w:val="27"/>
        </w:rPr>
        <w:t>.</w:t>
      </w:r>
      <w:r w:rsidRPr="0069567A">
        <w:rPr>
          <w:b/>
          <w:sz w:val="27"/>
          <w:szCs w:val="27"/>
        </w:rPr>
        <w:t xml:space="preserve"> </w:t>
      </w:r>
    </w:p>
    <w:p w:rsidR="00737212" w:rsidRPr="00B57D17" w:rsidRDefault="00737212" w:rsidP="00737212">
      <w:pPr>
        <w:spacing w:line="360" w:lineRule="auto"/>
        <w:ind w:firstLine="720"/>
        <w:jc w:val="both"/>
        <w:rPr>
          <w:sz w:val="27"/>
          <w:szCs w:val="27"/>
        </w:rPr>
      </w:pPr>
      <w:r w:rsidRPr="00B57D17">
        <w:rPr>
          <w:sz w:val="27"/>
          <w:szCs w:val="27"/>
        </w:rPr>
        <w:t xml:space="preserve">Применение </w:t>
      </w:r>
      <w:proofErr w:type="spellStart"/>
      <w:r w:rsidRPr="00B57D17">
        <w:rPr>
          <w:sz w:val="27"/>
          <w:szCs w:val="27"/>
        </w:rPr>
        <w:t>здоровьесберегающих</w:t>
      </w:r>
      <w:proofErr w:type="spellEnd"/>
      <w:r w:rsidRPr="00B57D17">
        <w:rPr>
          <w:sz w:val="27"/>
          <w:szCs w:val="27"/>
        </w:rPr>
        <w:t xml:space="preserve"> принципов и методов обеспечения педагогической деятельности требует от учителя достаточно глубоких и обширных знаний физиологических и психологических закономерностей роста и развития детей, ясного представления о физиолого-гигиенических нормативах и требованиях к среде обучения, умения грамотно применять методы диагностики и, когда это необходимо, прибегать к коррекции состояния учеников. Без этого нельзя повысить эффективность и качество усвоения знаний, не может быть и речи об индивидуализации и </w:t>
      </w:r>
      <w:proofErr w:type="spellStart"/>
      <w:r w:rsidRPr="00B57D17">
        <w:rPr>
          <w:sz w:val="27"/>
          <w:szCs w:val="27"/>
        </w:rPr>
        <w:t>гуманизации</w:t>
      </w:r>
      <w:proofErr w:type="spellEnd"/>
      <w:r w:rsidRPr="00B57D17">
        <w:rPr>
          <w:sz w:val="27"/>
          <w:szCs w:val="27"/>
        </w:rPr>
        <w:t xml:space="preserve"> процесса обучения.</w:t>
      </w:r>
    </w:p>
    <w:p w:rsidR="00737212" w:rsidRPr="00B57D17" w:rsidRDefault="00737212" w:rsidP="00737212">
      <w:pPr>
        <w:spacing w:line="360" w:lineRule="auto"/>
        <w:ind w:firstLine="720"/>
        <w:jc w:val="both"/>
        <w:rPr>
          <w:sz w:val="27"/>
          <w:szCs w:val="27"/>
        </w:rPr>
      </w:pPr>
      <w:r w:rsidRPr="00B57D17">
        <w:rPr>
          <w:sz w:val="27"/>
          <w:szCs w:val="27"/>
        </w:rPr>
        <w:t>С учетом этих положений традиционная система оценки качества образовательной деятельности дополнена системой оценки уровня здоровья учащихся, представленной в таблице 10:</w:t>
      </w:r>
    </w:p>
    <w:p w:rsidR="00737212" w:rsidRPr="00B57D17" w:rsidRDefault="00737212" w:rsidP="00737212">
      <w:pPr>
        <w:spacing w:line="360" w:lineRule="auto"/>
        <w:ind w:firstLine="720"/>
        <w:jc w:val="right"/>
        <w:rPr>
          <w:sz w:val="27"/>
          <w:szCs w:val="27"/>
        </w:rPr>
      </w:pPr>
      <w:r w:rsidRPr="00B57D17">
        <w:rPr>
          <w:sz w:val="27"/>
          <w:szCs w:val="27"/>
        </w:rPr>
        <w:t>Таблица 10</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793"/>
      </w:tblGrid>
      <w:tr w:rsidR="00737212" w:rsidRPr="00D70883" w:rsidTr="009124B5">
        <w:tc>
          <w:tcPr>
            <w:tcW w:w="3190" w:type="dxa"/>
          </w:tcPr>
          <w:p w:rsidR="00737212" w:rsidRPr="00D70883" w:rsidRDefault="00737212" w:rsidP="009124B5">
            <w:pPr>
              <w:jc w:val="center"/>
              <w:rPr>
                <w:sz w:val="20"/>
                <w:szCs w:val="20"/>
              </w:rPr>
            </w:pPr>
            <w:r w:rsidRPr="00D70883">
              <w:rPr>
                <w:sz w:val="20"/>
                <w:szCs w:val="20"/>
              </w:rPr>
              <w:t>Параметры оценки</w:t>
            </w:r>
          </w:p>
        </w:tc>
        <w:tc>
          <w:tcPr>
            <w:tcW w:w="3190" w:type="dxa"/>
          </w:tcPr>
          <w:p w:rsidR="00737212" w:rsidRPr="00D70883" w:rsidRDefault="00737212" w:rsidP="009124B5">
            <w:pPr>
              <w:jc w:val="center"/>
              <w:rPr>
                <w:sz w:val="20"/>
                <w:szCs w:val="20"/>
              </w:rPr>
            </w:pPr>
            <w:r w:rsidRPr="00D70883">
              <w:rPr>
                <w:sz w:val="20"/>
                <w:szCs w:val="20"/>
              </w:rPr>
              <w:t>Методы, методики исследования</w:t>
            </w:r>
          </w:p>
        </w:tc>
        <w:tc>
          <w:tcPr>
            <w:tcW w:w="3793" w:type="dxa"/>
          </w:tcPr>
          <w:p w:rsidR="00737212" w:rsidRPr="00D70883" w:rsidRDefault="00737212" w:rsidP="009124B5">
            <w:pPr>
              <w:jc w:val="center"/>
              <w:rPr>
                <w:sz w:val="20"/>
                <w:szCs w:val="20"/>
              </w:rPr>
            </w:pPr>
            <w:proofErr w:type="spellStart"/>
            <w:r w:rsidRPr="00D70883">
              <w:rPr>
                <w:sz w:val="20"/>
                <w:szCs w:val="20"/>
              </w:rPr>
              <w:t>Критериальные</w:t>
            </w:r>
            <w:proofErr w:type="spellEnd"/>
            <w:r w:rsidRPr="00D70883">
              <w:rPr>
                <w:sz w:val="20"/>
                <w:szCs w:val="20"/>
              </w:rPr>
              <w:t xml:space="preserve"> показатели</w:t>
            </w:r>
          </w:p>
        </w:tc>
      </w:tr>
      <w:tr w:rsidR="00737212" w:rsidRPr="00D70883" w:rsidTr="009124B5">
        <w:tc>
          <w:tcPr>
            <w:tcW w:w="10173" w:type="dxa"/>
            <w:gridSpan w:val="3"/>
          </w:tcPr>
          <w:p w:rsidR="00737212" w:rsidRPr="001D2712" w:rsidRDefault="00737212" w:rsidP="009124B5">
            <w:pPr>
              <w:jc w:val="center"/>
              <w:rPr>
                <w:b/>
                <w:color w:val="31849B"/>
              </w:rPr>
            </w:pPr>
            <w:r w:rsidRPr="001D2712">
              <w:rPr>
                <w:b/>
                <w:color w:val="31849B"/>
              </w:rPr>
              <w:t>Учебные достижения  младших школьников</w:t>
            </w:r>
          </w:p>
        </w:tc>
      </w:tr>
      <w:tr w:rsidR="00737212" w:rsidRPr="00D70883" w:rsidTr="009124B5">
        <w:tc>
          <w:tcPr>
            <w:tcW w:w="3190" w:type="dxa"/>
          </w:tcPr>
          <w:p w:rsidR="00737212" w:rsidRPr="00D70883" w:rsidRDefault="00737212" w:rsidP="009124B5">
            <w:pPr>
              <w:jc w:val="both"/>
              <w:rPr>
                <w:sz w:val="20"/>
                <w:szCs w:val="20"/>
              </w:rPr>
            </w:pPr>
            <w:r w:rsidRPr="00D70883">
              <w:rPr>
                <w:sz w:val="20"/>
                <w:szCs w:val="20"/>
              </w:rPr>
              <w:t>Анализ успеваемости</w:t>
            </w:r>
          </w:p>
        </w:tc>
        <w:tc>
          <w:tcPr>
            <w:tcW w:w="3190" w:type="dxa"/>
          </w:tcPr>
          <w:p w:rsidR="00737212" w:rsidRPr="00D70883" w:rsidRDefault="00737212" w:rsidP="009124B5">
            <w:pPr>
              <w:jc w:val="both"/>
              <w:rPr>
                <w:sz w:val="20"/>
                <w:szCs w:val="20"/>
              </w:rPr>
            </w:pPr>
            <w:r w:rsidRPr="00D70883">
              <w:rPr>
                <w:sz w:val="20"/>
                <w:szCs w:val="20"/>
              </w:rPr>
              <w:t>Контрольные работы</w:t>
            </w:r>
          </w:p>
          <w:p w:rsidR="00737212" w:rsidRPr="00D70883" w:rsidRDefault="00737212" w:rsidP="009124B5">
            <w:pPr>
              <w:jc w:val="both"/>
              <w:rPr>
                <w:sz w:val="20"/>
                <w:szCs w:val="20"/>
              </w:rPr>
            </w:pPr>
            <w:r w:rsidRPr="00D70883">
              <w:rPr>
                <w:sz w:val="20"/>
                <w:szCs w:val="20"/>
              </w:rPr>
              <w:t>Статистический анализ</w:t>
            </w:r>
          </w:p>
        </w:tc>
        <w:tc>
          <w:tcPr>
            <w:tcW w:w="3793" w:type="dxa"/>
          </w:tcPr>
          <w:p w:rsidR="00737212" w:rsidRPr="00D70883" w:rsidRDefault="00737212" w:rsidP="009124B5">
            <w:pPr>
              <w:jc w:val="both"/>
              <w:rPr>
                <w:sz w:val="20"/>
                <w:szCs w:val="20"/>
              </w:rPr>
            </w:pPr>
            <w:r w:rsidRPr="00D70883">
              <w:rPr>
                <w:sz w:val="20"/>
                <w:szCs w:val="20"/>
              </w:rPr>
              <w:t>% учащихся, не имеющих «2»</w:t>
            </w:r>
          </w:p>
        </w:tc>
      </w:tr>
      <w:tr w:rsidR="00737212" w:rsidRPr="00D70883" w:rsidTr="009124B5">
        <w:tc>
          <w:tcPr>
            <w:tcW w:w="3190" w:type="dxa"/>
          </w:tcPr>
          <w:p w:rsidR="00737212" w:rsidRPr="00D70883" w:rsidRDefault="00737212" w:rsidP="009124B5">
            <w:pPr>
              <w:jc w:val="both"/>
              <w:rPr>
                <w:sz w:val="20"/>
                <w:szCs w:val="20"/>
              </w:rPr>
            </w:pPr>
            <w:r w:rsidRPr="00D70883">
              <w:rPr>
                <w:sz w:val="20"/>
                <w:szCs w:val="20"/>
              </w:rPr>
              <w:t>Анализ качества знаний</w:t>
            </w:r>
          </w:p>
        </w:tc>
        <w:tc>
          <w:tcPr>
            <w:tcW w:w="3190" w:type="dxa"/>
          </w:tcPr>
          <w:p w:rsidR="00737212" w:rsidRPr="00D70883" w:rsidRDefault="00737212" w:rsidP="009124B5">
            <w:pPr>
              <w:jc w:val="both"/>
              <w:rPr>
                <w:sz w:val="20"/>
                <w:szCs w:val="20"/>
              </w:rPr>
            </w:pPr>
            <w:r w:rsidRPr="00D70883">
              <w:rPr>
                <w:sz w:val="20"/>
                <w:szCs w:val="20"/>
              </w:rPr>
              <w:t>Контрольные работы</w:t>
            </w:r>
          </w:p>
          <w:p w:rsidR="00737212" w:rsidRPr="00D70883" w:rsidRDefault="00737212" w:rsidP="009124B5">
            <w:pPr>
              <w:jc w:val="both"/>
              <w:rPr>
                <w:sz w:val="20"/>
                <w:szCs w:val="20"/>
              </w:rPr>
            </w:pPr>
            <w:r w:rsidRPr="00D70883">
              <w:rPr>
                <w:sz w:val="20"/>
                <w:szCs w:val="20"/>
              </w:rPr>
              <w:t>Статистический анализ</w:t>
            </w:r>
          </w:p>
        </w:tc>
        <w:tc>
          <w:tcPr>
            <w:tcW w:w="3793" w:type="dxa"/>
          </w:tcPr>
          <w:p w:rsidR="00737212" w:rsidRPr="00D70883" w:rsidRDefault="00737212" w:rsidP="009124B5">
            <w:pPr>
              <w:jc w:val="both"/>
              <w:rPr>
                <w:sz w:val="20"/>
                <w:szCs w:val="20"/>
              </w:rPr>
            </w:pPr>
            <w:r w:rsidRPr="00D70883">
              <w:rPr>
                <w:sz w:val="20"/>
                <w:szCs w:val="20"/>
              </w:rPr>
              <w:t>% учащихся, имеющих только «4» и «5»</w:t>
            </w:r>
          </w:p>
        </w:tc>
      </w:tr>
      <w:tr w:rsidR="00737212" w:rsidRPr="00D70883" w:rsidTr="009124B5">
        <w:tc>
          <w:tcPr>
            <w:tcW w:w="3190" w:type="dxa"/>
          </w:tcPr>
          <w:p w:rsidR="00737212" w:rsidRPr="00D70883" w:rsidRDefault="00737212" w:rsidP="009124B5">
            <w:pPr>
              <w:rPr>
                <w:sz w:val="20"/>
                <w:szCs w:val="20"/>
              </w:rPr>
            </w:pPr>
            <w:r w:rsidRPr="00D70883">
              <w:rPr>
                <w:sz w:val="20"/>
                <w:szCs w:val="20"/>
              </w:rPr>
              <w:t>Анализ участия школьников в предметных конкурсах, олимпиадах</w:t>
            </w:r>
          </w:p>
        </w:tc>
        <w:tc>
          <w:tcPr>
            <w:tcW w:w="3190" w:type="dxa"/>
          </w:tcPr>
          <w:p w:rsidR="00737212" w:rsidRPr="00D70883" w:rsidRDefault="00737212" w:rsidP="009124B5">
            <w:pPr>
              <w:jc w:val="both"/>
              <w:rPr>
                <w:sz w:val="20"/>
                <w:szCs w:val="20"/>
              </w:rPr>
            </w:pPr>
            <w:r w:rsidRPr="00D70883">
              <w:rPr>
                <w:sz w:val="20"/>
                <w:szCs w:val="20"/>
              </w:rPr>
              <w:t>Статистический анализ</w:t>
            </w:r>
          </w:p>
        </w:tc>
        <w:tc>
          <w:tcPr>
            <w:tcW w:w="3793" w:type="dxa"/>
          </w:tcPr>
          <w:p w:rsidR="00737212" w:rsidRPr="00D70883" w:rsidRDefault="00737212" w:rsidP="009124B5">
            <w:pPr>
              <w:jc w:val="both"/>
              <w:rPr>
                <w:sz w:val="20"/>
                <w:szCs w:val="20"/>
              </w:rPr>
            </w:pPr>
            <w:r w:rsidRPr="00D70883">
              <w:rPr>
                <w:sz w:val="20"/>
                <w:szCs w:val="20"/>
              </w:rPr>
              <w:t>Количество учащихся, принявших участие, победивших</w:t>
            </w:r>
          </w:p>
        </w:tc>
      </w:tr>
      <w:tr w:rsidR="00737212" w:rsidRPr="00D70883" w:rsidTr="009124B5">
        <w:tc>
          <w:tcPr>
            <w:tcW w:w="3190" w:type="dxa"/>
          </w:tcPr>
          <w:p w:rsidR="00737212" w:rsidRPr="00D70883" w:rsidRDefault="00737212" w:rsidP="009124B5">
            <w:pPr>
              <w:jc w:val="both"/>
              <w:rPr>
                <w:sz w:val="20"/>
                <w:szCs w:val="20"/>
              </w:rPr>
            </w:pPr>
            <w:r w:rsidRPr="00D70883">
              <w:rPr>
                <w:sz w:val="20"/>
                <w:szCs w:val="20"/>
              </w:rPr>
              <w:t>Анализ доли учебно-познавательных мотивов в системе мотивов учебной деятельности учащихся класса.</w:t>
            </w:r>
          </w:p>
        </w:tc>
        <w:tc>
          <w:tcPr>
            <w:tcW w:w="3190" w:type="dxa"/>
          </w:tcPr>
          <w:p w:rsidR="00737212" w:rsidRPr="00D70883" w:rsidRDefault="00737212" w:rsidP="009124B5">
            <w:pPr>
              <w:rPr>
                <w:sz w:val="20"/>
                <w:szCs w:val="20"/>
              </w:rPr>
            </w:pPr>
            <w:r w:rsidRPr="00D70883">
              <w:rPr>
                <w:sz w:val="20"/>
                <w:szCs w:val="20"/>
              </w:rPr>
              <w:t xml:space="preserve">3-4 классы – методика </w:t>
            </w:r>
            <w:proofErr w:type="spellStart"/>
            <w:r w:rsidRPr="00D70883">
              <w:rPr>
                <w:sz w:val="20"/>
                <w:szCs w:val="20"/>
              </w:rPr>
              <w:t>Лускановой</w:t>
            </w:r>
            <w:proofErr w:type="spellEnd"/>
            <w:r w:rsidRPr="00D70883">
              <w:rPr>
                <w:sz w:val="20"/>
                <w:szCs w:val="20"/>
              </w:rPr>
              <w:t xml:space="preserve"> Н.Г. «Исследование мотивации в начальных классах» (анкета и проективная методика)</w:t>
            </w:r>
          </w:p>
        </w:tc>
        <w:tc>
          <w:tcPr>
            <w:tcW w:w="3793" w:type="dxa"/>
          </w:tcPr>
          <w:p w:rsidR="00737212" w:rsidRPr="00D70883" w:rsidRDefault="00737212" w:rsidP="009124B5">
            <w:pPr>
              <w:jc w:val="both"/>
              <w:rPr>
                <w:sz w:val="20"/>
                <w:szCs w:val="20"/>
              </w:rPr>
            </w:pPr>
            <w:r w:rsidRPr="00D70883">
              <w:rPr>
                <w:sz w:val="20"/>
                <w:szCs w:val="20"/>
              </w:rPr>
              <w:t>% учащихся с доминирующими учебно-познавательными и положительными внешними социальными мотивами.</w:t>
            </w:r>
          </w:p>
        </w:tc>
      </w:tr>
      <w:tr w:rsidR="00737212" w:rsidRPr="00D70883" w:rsidTr="009124B5">
        <w:tc>
          <w:tcPr>
            <w:tcW w:w="3190" w:type="dxa"/>
          </w:tcPr>
          <w:p w:rsidR="00737212" w:rsidRPr="00D70883" w:rsidRDefault="00737212" w:rsidP="009124B5">
            <w:pPr>
              <w:jc w:val="both"/>
              <w:rPr>
                <w:sz w:val="20"/>
                <w:szCs w:val="20"/>
              </w:rPr>
            </w:pPr>
            <w:r>
              <w:rPr>
                <w:sz w:val="20"/>
                <w:szCs w:val="20"/>
              </w:rPr>
              <w:t>Анализ уровня сформированности ОУУН</w:t>
            </w:r>
          </w:p>
        </w:tc>
        <w:tc>
          <w:tcPr>
            <w:tcW w:w="3190" w:type="dxa"/>
          </w:tcPr>
          <w:p w:rsidR="00737212" w:rsidRPr="00D70883" w:rsidRDefault="00737212" w:rsidP="009124B5">
            <w:pPr>
              <w:rPr>
                <w:sz w:val="20"/>
                <w:szCs w:val="20"/>
              </w:rPr>
            </w:pPr>
            <w:r>
              <w:rPr>
                <w:sz w:val="20"/>
                <w:szCs w:val="20"/>
              </w:rPr>
              <w:t>Программа исследования Н. А. Лошкаревой</w:t>
            </w:r>
          </w:p>
        </w:tc>
        <w:tc>
          <w:tcPr>
            <w:tcW w:w="3793" w:type="dxa"/>
          </w:tcPr>
          <w:p w:rsidR="00737212" w:rsidRPr="00D70883" w:rsidRDefault="00737212" w:rsidP="009124B5">
            <w:pPr>
              <w:jc w:val="both"/>
              <w:rPr>
                <w:sz w:val="20"/>
                <w:szCs w:val="20"/>
              </w:rPr>
            </w:pPr>
            <w:r>
              <w:rPr>
                <w:sz w:val="20"/>
                <w:szCs w:val="20"/>
              </w:rPr>
              <w:t>% учащихся, показавших высокий уровень сформированности умения</w:t>
            </w:r>
          </w:p>
        </w:tc>
      </w:tr>
      <w:tr w:rsidR="00737212" w:rsidRPr="00D70883" w:rsidTr="009124B5">
        <w:tc>
          <w:tcPr>
            <w:tcW w:w="10173" w:type="dxa"/>
            <w:gridSpan w:val="3"/>
          </w:tcPr>
          <w:p w:rsidR="00737212" w:rsidRPr="001D2712" w:rsidRDefault="00737212" w:rsidP="009124B5">
            <w:pPr>
              <w:jc w:val="center"/>
              <w:rPr>
                <w:b/>
                <w:color w:val="31849B"/>
              </w:rPr>
            </w:pPr>
            <w:r w:rsidRPr="001D2712">
              <w:rPr>
                <w:b/>
                <w:color w:val="31849B"/>
              </w:rPr>
              <w:t>Соматическое здоровье младших школьников</w:t>
            </w:r>
          </w:p>
        </w:tc>
      </w:tr>
      <w:tr w:rsidR="00737212" w:rsidRPr="00D70883" w:rsidTr="009124B5">
        <w:tc>
          <w:tcPr>
            <w:tcW w:w="3190" w:type="dxa"/>
          </w:tcPr>
          <w:p w:rsidR="00737212" w:rsidRPr="00D70883" w:rsidRDefault="00737212" w:rsidP="009124B5">
            <w:pPr>
              <w:rPr>
                <w:sz w:val="20"/>
                <w:szCs w:val="20"/>
              </w:rPr>
            </w:pPr>
            <w:r w:rsidRPr="00D70883">
              <w:rPr>
                <w:sz w:val="20"/>
                <w:szCs w:val="20"/>
              </w:rPr>
              <w:t>Заболевания внутренних органов</w:t>
            </w:r>
          </w:p>
        </w:tc>
        <w:tc>
          <w:tcPr>
            <w:tcW w:w="3190" w:type="dxa"/>
          </w:tcPr>
          <w:p w:rsidR="00737212" w:rsidRPr="00D70883" w:rsidRDefault="00737212" w:rsidP="009124B5">
            <w:pPr>
              <w:rPr>
                <w:sz w:val="20"/>
                <w:szCs w:val="20"/>
              </w:rPr>
            </w:pPr>
            <w:r w:rsidRPr="00D70883">
              <w:rPr>
                <w:sz w:val="20"/>
                <w:szCs w:val="20"/>
              </w:rPr>
              <w:t>Анализ результатов медицинского обследования</w:t>
            </w:r>
          </w:p>
        </w:tc>
        <w:tc>
          <w:tcPr>
            <w:tcW w:w="3793" w:type="dxa"/>
          </w:tcPr>
          <w:p w:rsidR="00737212" w:rsidRPr="00D70883" w:rsidRDefault="00737212" w:rsidP="009124B5">
            <w:pPr>
              <w:jc w:val="both"/>
              <w:rPr>
                <w:sz w:val="20"/>
                <w:szCs w:val="20"/>
              </w:rPr>
            </w:pPr>
            <w:r w:rsidRPr="00D70883">
              <w:rPr>
                <w:sz w:val="20"/>
                <w:szCs w:val="20"/>
              </w:rPr>
              <w:t>% учащихся, имеющих отклонения в состоянии здоровья</w:t>
            </w:r>
          </w:p>
        </w:tc>
      </w:tr>
      <w:tr w:rsidR="00737212" w:rsidRPr="00D70883" w:rsidTr="009124B5">
        <w:tc>
          <w:tcPr>
            <w:tcW w:w="10173" w:type="dxa"/>
            <w:gridSpan w:val="3"/>
          </w:tcPr>
          <w:p w:rsidR="00737212" w:rsidRPr="001D2712" w:rsidRDefault="00737212" w:rsidP="009124B5">
            <w:pPr>
              <w:jc w:val="center"/>
              <w:rPr>
                <w:b/>
                <w:color w:val="31849B"/>
              </w:rPr>
            </w:pPr>
            <w:r w:rsidRPr="001D2712">
              <w:rPr>
                <w:b/>
                <w:color w:val="31849B"/>
              </w:rPr>
              <w:t>Физическое здоровье младших школьников</w:t>
            </w:r>
          </w:p>
        </w:tc>
      </w:tr>
      <w:tr w:rsidR="00737212" w:rsidRPr="00D70883" w:rsidTr="009124B5">
        <w:tc>
          <w:tcPr>
            <w:tcW w:w="3190" w:type="dxa"/>
          </w:tcPr>
          <w:p w:rsidR="00737212" w:rsidRPr="00D70883" w:rsidRDefault="00737212" w:rsidP="009124B5">
            <w:pPr>
              <w:rPr>
                <w:sz w:val="20"/>
                <w:szCs w:val="20"/>
              </w:rPr>
            </w:pPr>
            <w:r w:rsidRPr="00D70883">
              <w:rPr>
                <w:sz w:val="20"/>
                <w:szCs w:val="20"/>
              </w:rPr>
              <w:t>Уровень адаптации учащихся</w:t>
            </w:r>
          </w:p>
        </w:tc>
        <w:tc>
          <w:tcPr>
            <w:tcW w:w="3190" w:type="dxa"/>
          </w:tcPr>
          <w:p w:rsidR="00737212" w:rsidRPr="00D70883" w:rsidRDefault="00737212" w:rsidP="009124B5">
            <w:pPr>
              <w:rPr>
                <w:sz w:val="20"/>
                <w:szCs w:val="20"/>
              </w:rPr>
            </w:pPr>
            <w:r w:rsidRPr="00D70883">
              <w:rPr>
                <w:sz w:val="20"/>
                <w:szCs w:val="20"/>
              </w:rPr>
              <w:t xml:space="preserve">Методика анализа </w:t>
            </w:r>
            <w:proofErr w:type="spellStart"/>
            <w:proofErr w:type="gramStart"/>
            <w:r w:rsidRPr="00D70883">
              <w:rPr>
                <w:sz w:val="20"/>
                <w:szCs w:val="20"/>
              </w:rPr>
              <w:t>адаптацион</w:t>
            </w:r>
            <w:r>
              <w:rPr>
                <w:sz w:val="20"/>
                <w:szCs w:val="20"/>
              </w:rPr>
              <w:t>-</w:t>
            </w:r>
            <w:r w:rsidRPr="00D70883">
              <w:rPr>
                <w:sz w:val="20"/>
                <w:szCs w:val="20"/>
              </w:rPr>
              <w:t>ного</w:t>
            </w:r>
            <w:proofErr w:type="spellEnd"/>
            <w:proofErr w:type="gramEnd"/>
            <w:r w:rsidRPr="00D70883">
              <w:rPr>
                <w:sz w:val="20"/>
                <w:szCs w:val="20"/>
              </w:rPr>
              <w:t xml:space="preserve"> процесса учащихся класса (З.А. Александровской)</w:t>
            </w:r>
          </w:p>
        </w:tc>
        <w:tc>
          <w:tcPr>
            <w:tcW w:w="3793" w:type="dxa"/>
          </w:tcPr>
          <w:p w:rsidR="00737212" w:rsidRPr="00D70883" w:rsidRDefault="00737212" w:rsidP="009124B5">
            <w:pPr>
              <w:rPr>
                <w:sz w:val="20"/>
                <w:szCs w:val="20"/>
              </w:rPr>
            </w:pPr>
            <w:r w:rsidRPr="00D70883">
              <w:rPr>
                <w:sz w:val="20"/>
                <w:szCs w:val="20"/>
              </w:rPr>
              <w:t>% учащихся, адаптированных полностью</w:t>
            </w:r>
          </w:p>
        </w:tc>
      </w:tr>
      <w:tr w:rsidR="00737212" w:rsidRPr="00D70883" w:rsidTr="009124B5">
        <w:tc>
          <w:tcPr>
            <w:tcW w:w="3190" w:type="dxa"/>
          </w:tcPr>
          <w:p w:rsidR="00737212" w:rsidRPr="00D70883" w:rsidRDefault="00737212" w:rsidP="009124B5">
            <w:pPr>
              <w:rPr>
                <w:sz w:val="20"/>
                <w:szCs w:val="20"/>
              </w:rPr>
            </w:pPr>
            <w:r w:rsidRPr="00D70883">
              <w:rPr>
                <w:sz w:val="20"/>
                <w:szCs w:val="20"/>
              </w:rPr>
              <w:t>Общее состояние здоровья</w:t>
            </w:r>
          </w:p>
        </w:tc>
        <w:tc>
          <w:tcPr>
            <w:tcW w:w="3190" w:type="dxa"/>
          </w:tcPr>
          <w:p w:rsidR="00737212" w:rsidRPr="00D70883" w:rsidRDefault="00737212" w:rsidP="009124B5">
            <w:pPr>
              <w:rPr>
                <w:sz w:val="20"/>
                <w:szCs w:val="20"/>
              </w:rPr>
            </w:pPr>
            <w:r w:rsidRPr="00D70883">
              <w:rPr>
                <w:sz w:val="20"/>
                <w:szCs w:val="20"/>
              </w:rPr>
              <w:t>Анкета “Самочувствие Вашего ребенка” Медицинский осмотр</w:t>
            </w:r>
          </w:p>
        </w:tc>
        <w:tc>
          <w:tcPr>
            <w:tcW w:w="3793" w:type="dxa"/>
          </w:tcPr>
          <w:p w:rsidR="00737212" w:rsidRPr="00D70883" w:rsidRDefault="00737212" w:rsidP="009124B5">
            <w:pPr>
              <w:jc w:val="both"/>
              <w:rPr>
                <w:sz w:val="20"/>
                <w:szCs w:val="20"/>
              </w:rPr>
            </w:pPr>
            <w:r w:rsidRPr="00D70883">
              <w:rPr>
                <w:sz w:val="20"/>
                <w:szCs w:val="20"/>
              </w:rPr>
              <w:t xml:space="preserve">Выявление учащихся с проблемами в самочувствии </w:t>
            </w:r>
          </w:p>
        </w:tc>
      </w:tr>
      <w:tr w:rsidR="00737212" w:rsidRPr="00D70883" w:rsidTr="009124B5">
        <w:tc>
          <w:tcPr>
            <w:tcW w:w="10173" w:type="dxa"/>
            <w:gridSpan w:val="3"/>
          </w:tcPr>
          <w:p w:rsidR="00737212" w:rsidRPr="001D2712" w:rsidRDefault="00737212" w:rsidP="009124B5">
            <w:pPr>
              <w:jc w:val="center"/>
              <w:rPr>
                <w:b/>
                <w:color w:val="31849B"/>
              </w:rPr>
            </w:pPr>
            <w:r w:rsidRPr="001D2712">
              <w:rPr>
                <w:b/>
                <w:color w:val="31849B"/>
              </w:rPr>
              <w:t>Психическое здоровье младших школьников</w:t>
            </w:r>
          </w:p>
        </w:tc>
      </w:tr>
      <w:tr w:rsidR="00737212" w:rsidRPr="00D70883" w:rsidTr="009124B5">
        <w:tc>
          <w:tcPr>
            <w:tcW w:w="3190" w:type="dxa"/>
          </w:tcPr>
          <w:p w:rsidR="00737212" w:rsidRPr="00D70883" w:rsidRDefault="00737212" w:rsidP="009124B5">
            <w:pPr>
              <w:rPr>
                <w:sz w:val="20"/>
                <w:szCs w:val="20"/>
              </w:rPr>
            </w:pPr>
            <w:r w:rsidRPr="00D70883">
              <w:rPr>
                <w:sz w:val="20"/>
                <w:szCs w:val="20"/>
              </w:rPr>
              <w:t>Анализ психологического микроклимата в классном коллективе</w:t>
            </w:r>
          </w:p>
        </w:tc>
        <w:tc>
          <w:tcPr>
            <w:tcW w:w="3190" w:type="dxa"/>
          </w:tcPr>
          <w:p w:rsidR="00737212" w:rsidRDefault="00737212" w:rsidP="009124B5">
            <w:pPr>
              <w:rPr>
                <w:sz w:val="20"/>
                <w:szCs w:val="20"/>
              </w:rPr>
            </w:pPr>
            <w:r w:rsidRPr="00D70883">
              <w:rPr>
                <w:sz w:val="20"/>
                <w:szCs w:val="20"/>
              </w:rPr>
              <w:t>Диагностическая игра «Секрет»</w:t>
            </w:r>
          </w:p>
          <w:p w:rsidR="00737212" w:rsidRPr="00D70883" w:rsidRDefault="00737212" w:rsidP="009124B5">
            <w:pPr>
              <w:rPr>
                <w:sz w:val="20"/>
                <w:szCs w:val="20"/>
              </w:rPr>
            </w:pPr>
            <w:r>
              <w:rPr>
                <w:sz w:val="20"/>
                <w:szCs w:val="20"/>
              </w:rPr>
              <w:t xml:space="preserve">Методика оценки психологической атмосферы в коллективе (по А. Ф. </w:t>
            </w:r>
            <w:proofErr w:type="spellStart"/>
            <w:r>
              <w:rPr>
                <w:sz w:val="20"/>
                <w:szCs w:val="20"/>
              </w:rPr>
              <w:t>Фидлеру</w:t>
            </w:r>
            <w:proofErr w:type="spellEnd"/>
            <w:r>
              <w:rPr>
                <w:sz w:val="20"/>
                <w:szCs w:val="20"/>
              </w:rPr>
              <w:t>)</w:t>
            </w:r>
          </w:p>
        </w:tc>
        <w:tc>
          <w:tcPr>
            <w:tcW w:w="3793" w:type="dxa"/>
          </w:tcPr>
          <w:p w:rsidR="00737212" w:rsidRPr="00D70883" w:rsidRDefault="00737212" w:rsidP="009124B5">
            <w:pPr>
              <w:jc w:val="both"/>
              <w:rPr>
                <w:sz w:val="20"/>
                <w:szCs w:val="20"/>
              </w:rPr>
            </w:pPr>
            <w:r w:rsidRPr="00D70883">
              <w:rPr>
                <w:sz w:val="20"/>
                <w:szCs w:val="20"/>
              </w:rPr>
              <w:t>% учащихся, оказавшихся в неблагоприятных статусных категориях</w:t>
            </w:r>
          </w:p>
        </w:tc>
      </w:tr>
      <w:tr w:rsidR="00737212" w:rsidRPr="00D70883" w:rsidTr="009124B5">
        <w:tc>
          <w:tcPr>
            <w:tcW w:w="3190" w:type="dxa"/>
          </w:tcPr>
          <w:p w:rsidR="00737212" w:rsidRPr="00D70883" w:rsidRDefault="00737212" w:rsidP="009124B5">
            <w:pPr>
              <w:rPr>
                <w:sz w:val="20"/>
                <w:szCs w:val="20"/>
              </w:rPr>
            </w:pPr>
            <w:r w:rsidRPr="00D70883">
              <w:rPr>
                <w:sz w:val="20"/>
                <w:szCs w:val="20"/>
              </w:rPr>
              <w:t>Уровень тревожности</w:t>
            </w:r>
          </w:p>
        </w:tc>
        <w:tc>
          <w:tcPr>
            <w:tcW w:w="3190" w:type="dxa"/>
          </w:tcPr>
          <w:p w:rsidR="00737212" w:rsidRPr="00D70883" w:rsidRDefault="00737212" w:rsidP="009124B5">
            <w:pPr>
              <w:rPr>
                <w:sz w:val="20"/>
                <w:szCs w:val="20"/>
              </w:rPr>
            </w:pPr>
            <w:r w:rsidRPr="00D70883">
              <w:rPr>
                <w:sz w:val="20"/>
                <w:szCs w:val="20"/>
              </w:rPr>
              <w:t>(по опроснику А. Н. Прихожан).</w:t>
            </w:r>
          </w:p>
        </w:tc>
        <w:tc>
          <w:tcPr>
            <w:tcW w:w="3793" w:type="dxa"/>
          </w:tcPr>
          <w:p w:rsidR="00737212" w:rsidRPr="00D70883" w:rsidRDefault="00737212" w:rsidP="009124B5">
            <w:pPr>
              <w:jc w:val="both"/>
              <w:rPr>
                <w:sz w:val="20"/>
                <w:szCs w:val="20"/>
              </w:rPr>
            </w:pPr>
            <w:r w:rsidRPr="00D70883">
              <w:rPr>
                <w:sz w:val="20"/>
                <w:szCs w:val="20"/>
              </w:rPr>
              <w:t>% уч-ся с очень высоким или очень низким уровнем тревожности</w:t>
            </w:r>
          </w:p>
        </w:tc>
      </w:tr>
      <w:tr w:rsidR="00737212" w:rsidRPr="00D70883" w:rsidTr="009124B5">
        <w:tc>
          <w:tcPr>
            <w:tcW w:w="3190" w:type="dxa"/>
          </w:tcPr>
          <w:p w:rsidR="00737212" w:rsidRPr="00D70883" w:rsidRDefault="00737212" w:rsidP="009124B5">
            <w:pPr>
              <w:rPr>
                <w:sz w:val="20"/>
                <w:szCs w:val="20"/>
              </w:rPr>
            </w:pPr>
            <w:r w:rsidRPr="00D70883">
              <w:rPr>
                <w:sz w:val="20"/>
                <w:szCs w:val="20"/>
              </w:rPr>
              <w:t>Уровень внимания и работоспособности</w:t>
            </w:r>
          </w:p>
        </w:tc>
        <w:tc>
          <w:tcPr>
            <w:tcW w:w="3190" w:type="dxa"/>
          </w:tcPr>
          <w:p w:rsidR="00737212" w:rsidRPr="00D70883" w:rsidRDefault="00737212" w:rsidP="009124B5">
            <w:pPr>
              <w:rPr>
                <w:sz w:val="20"/>
                <w:szCs w:val="20"/>
              </w:rPr>
            </w:pPr>
            <w:r w:rsidRPr="00D70883">
              <w:rPr>
                <w:sz w:val="20"/>
                <w:szCs w:val="20"/>
              </w:rPr>
              <w:t>Корректурная проба</w:t>
            </w:r>
          </w:p>
          <w:p w:rsidR="00737212" w:rsidRPr="00D70883" w:rsidRDefault="00737212" w:rsidP="009124B5">
            <w:pPr>
              <w:jc w:val="center"/>
              <w:rPr>
                <w:sz w:val="20"/>
                <w:szCs w:val="20"/>
              </w:rPr>
            </w:pPr>
            <w:r w:rsidRPr="00D70883">
              <w:rPr>
                <w:sz w:val="20"/>
                <w:szCs w:val="20"/>
              </w:rPr>
              <w:t xml:space="preserve"> </w:t>
            </w:r>
          </w:p>
        </w:tc>
        <w:tc>
          <w:tcPr>
            <w:tcW w:w="3793" w:type="dxa"/>
          </w:tcPr>
          <w:p w:rsidR="00737212" w:rsidRPr="00D70883" w:rsidRDefault="00737212" w:rsidP="009124B5">
            <w:pPr>
              <w:rPr>
                <w:sz w:val="20"/>
                <w:szCs w:val="20"/>
              </w:rPr>
            </w:pPr>
            <w:r w:rsidRPr="00D70883">
              <w:rPr>
                <w:sz w:val="20"/>
                <w:szCs w:val="20"/>
              </w:rPr>
              <w:t>Динамика работоспособности</w:t>
            </w:r>
          </w:p>
        </w:tc>
      </w:tr>
      <w:tr w:rsidR="00737212" w:rsidRPr="00D70883" w:rsidTr="009124B5">
        <w:tc>
          <w:tcPr>
            <w:tcW w:w="10173" w:type="dxa"/>
            <w:gridSpan w:val="3"/>
          </w:tcPr>
          <w:p w:rsidR="00737212" w:rsidRDefault="00737212" w:rsidP="009124B5">
            <w:pPr>
              <w:jc w:val="center"/>
              <w:rPr>
                <w:b/>
                <w:color w:val="31849B"/>
              </w:rPr>
            </w:pPr>
          </w:p>
          <w:p w:rsidR="00737212" w:rsidRPr="001D2712" w:rsidRDefault="00737212" w:rsidP="009124B5">
            <w:pPr>
              <w:jc w:val="center"/>
              <w:rPr>
                <w:b/>
                <w:color w:val="31849B"/>
              </w:rPr>
            </w:pPr>
            <w:r w:rsidRPr="001D2712">
              <w:rPr>
                <w:b/>
                <w:color w:val="31849B"/>
              </w:rPr>
              <w:lastRenderedPageBreak/>
              <w:t>Нравственное здоровье младших школьников</w:t>
            </w:r>
          </w:p>
        </w:tc>
      </w:tr>
      <w:tr w:rsidR="00737212" w:rsidRPr="00D70883" w:rsidTr="009124B5">
        <w:tc>
          <w:tcPr>
            <w:tcW w:w="3190" w:type="dxa"/>
          </w:tcPr>
          <w:p w:rsidR="00737212" w:rsidRPr="00D70883" w:rsidRDefault="00737212" w:rsidP="009124B5">
            <w:pPr>
              <w:rPr>
                <w:sz w:val="20"/>
                <w:szCs w:val="20"/>
              </w:rPr>
            </w:pPr>
            <w:r w:rsidRPr="00D70883">
              <w:rPr>
                <w:sz w:val="20"/>
                <w:szCs w:val="20"/>
              </w:rPr>
              <w:lastRenderedPageBreak/>
              <w:t>Анализ нравственной воспитанности учащихся</w:t>
            </w:r>
          </w:p>
        </w:tc>
        <w:tc>
          <w:tcPr>
            <w:tcW w:w="3190" w:type="dxa"/>
          </w:tcPr>
          <w:p w:rsidR="00737212" w:rsidRPr="00D70883" w:rsidRDefault="00737212" w:rsidP="009124B5">
            <w:pPr>
              <w:rPr>
                <w:sz w:val="20"/>
                <w:szCs w:val="20"/>
              </w:rPr>
            </w:pPr>
            <w:r w:rsidRPr="00D70883">
              <w:rPr>
                <w:sz w:val="20"/>
                <w:szCs w:val="20"/>
              </w:rPr>
              <w:t xml:space="preserve">Адаптированный вариант теста «Размышляем о жизненном опыте» для младших школьников (сост. Н. Е. </w:t>
            </w:r>
            <w:proofErr w:type="spellStart"/>
            <w:r w:rsidRPr="00D70883">
              <w:rPr>
                <w:sz w:val="20"/>
                <w:szCs w:val="20"/>
              </w:rPr>
              <w:t>Щурковой</w:t>
            </w:r>
            <w:proofErr w:type="spellEnd"/>
            <w:r w:rsidRPr="00D70883">
              <w:rPr>
                <w:sz w:val="20"/>
                <w:szCs w:val="20"/>
              </w:rPr>
              <w:t>)</w:t>
            </w:r>
          </w:p>
          <w:p w:rsidR="00737212" w:rsidRPr="00D70883" w:rsidRDefault="00737212" w:rsidP="009124B5">
            <w:pPr>
              <w:rPr>
                <w:sz w:val="20"/>
                <w:szCs w:val="20"/>
              </w:rPr>
            </w:pPr>
            <w:r w:rsidRPr="00D70883">
              <w:rPr>
                <w:sz w:val="20"/>
                <w:szCs w:val="20"/>
              </w:rPr>
              <w:t>Наблюдение, беседы с родителями, инспектором КДН</w:t>
            </w:r>
          </w:p>
        </w:tc>
        <w:tc>
          <w:tcPr>
            <w:tcW w:w="3793" w:type="dxa"/>
          </w:tcPr>
          <w:p w:rsidR="00737212" w:rsidRPr="00D70883" w:rsidRDefault="00737212" w:rsidP="009124B5">
            <w:pPr>
              <w:jc w:val="both"/>
              <w:rPr>
                <w:sz w:val="20"/>
                <w:szCs w:val="20"/>
              </w:rPr>
            </w:pPr>
            <w:r w:rsidRPr="00D70883">
              <w:rPr>
                <w:sz w:val="20"/>
                <w:szCs w:val="20"/>
              </w:rPr>
              <w:t>Выявление уровня нравственной воспитанности</w:t>
            </w:r>
          </w:p>
          <w:p w:rsidR="00737212" w:rsidRPr="00D70883" w:rsidRDefault="00737212" w:rsidP="009124B5">
            <w:pPr>
              <w:jc w:val="both"/>
              <w:rPr>
                <w:sz w:val="20"/>
                <w:szCs w:val="20"/>
              </w:rPr>
            </w:pPr>
          </w:p>
          <w:p w:rsidR="00737212" w:rsidRPr="00D70883" w:rsidRDefault="00737212" w:rsidP="009124B5">
            <w:pPr>
              <w:jc w:val="both"/>
              <w:rPr>
                <w:sz w:val="20"/>
                <w:szCs w:val="20"/>
              </w:rPr>
            </w:pPr>
            <w:r w:rsidRPr="00D70883">
              <w:rPr>
                <w:sz w:val="20"/>
                <w:szCs w:val="20"/>
              </w:rPr>
              <w:t>Отсутствие правонарушений.</w:t>
            </w:r>
          </w:p>
          <w:p w:rsidR="00737212" w:rsidRPr="00D70883" w:rsidRDefault="00737212" w:rsidP="009124B5">
            <w:pPr>
              <w:jc w:val="both"/>
              <w:rPr>
                <w:sz w:val="20"/>
                <w:szCs w:val="20"/>
              </w:rPr>
            </w:pPr>
            <w:r w:rsidRPr="00D70883">
              <w:rPr>
                <w:sz w:val="20"/>
                <w:szCs w:val="20"/>
              </w:rPr>
              <w:t>Отсутствие вредных привычек</w:t>
            </w:r>
          </w:p>
        </w:tc>
      </w:tr>
      <w:tr w:rsidR="00737212" w:rsidRPr="00D70883" w:rsidTr="009124B5">
        <w:tc>
          <w:tcPr>
            <w:tcW w:w="3190" w:type="dxa"/>
          </w:tcPr>
          <w:p w:rsidR="00737212" w:rsidRPr="00D70883" w:rsidRDefault="00737212" w:rsidP="009124B5">
            <w:pPr>
              <w:rPr>
                <w:sz w:val="20"/>
                <w:szCs w:val="20"/>
              </w:rPr>
            </w:pPr>
            <w:r w:rsidRPr="00D70883">
              <w:rPr>
                <w:sz w:val="20"/>
                <w:szCs w:val="20"/>
              </w:rPr>
              <w:t>Анализ участия школьников в жизни класса, местного социума</w:t>
            </w:r>
          </w:p>
        </w:tc>
        <w:tc>
          <w:tcPr>
            <w:tcW w:w="3190" w:type="dxa"/>
          </w:tcPr>
          <w:p w:rsidR="00737212" w:rsidRPr="00D70883" w:rsidRDefault="00737212" w:rsidP="009124B5">
            <w:pPr>
              <w:rPr>
                <w:sz w:val="20"/>
                <w:szCs w:val="20"/>
              </w:rPr>
            </w:pPr>
            <w:r w:rsidRPr="00D70883">
              <w:rPr>
                <w:sz w:val="20"/>
                <w:szCs w:val="20"/>
              </w:rPr>
              <w:t>Статистический анализ</w:t>
            </w:r>
          </w:p>
        </w:tc>
        <w:tc>
          <w:tcPr>
            <w:tcW w:w="3793" w:type="dxa"/>
          </w:tcPr>
          <w:p w:rsidR="00737212" w:rsidRPr="00D70883" w:rsidRDefault="00737212" w:rsidP="009124B5">
            <w:pPr>
              <w:jc w:val="both"/>
              <w:rPr>
                <w:sz w:val="20"/>
                <w:szCs w:val="20"/>
              </w:rPr>
            </w:pPr>
            <w:r w:rsidRPr="00D70883">
              <w:rPr>
                <w:sz w:val="20"/>
                <w:szCs w:val="20"/>
              </w:rPr>
              <w:t>Количество учащихся, принявших участие, победивших</w:t>
            </w:r>
          </w:p>
        </w:tc>
      </w:tr>
      <w:tr w:rsidR="00737212" w:rsidRPr="00D70883" w:rsidTr="009124B5">
        <w:tc>
          <w:tcPr>
            <w:tcW w:w="10173" w:type="dxa"/>
            <w:gridSpan w:val="3"/>
          </w:tcPr>
          <w:p w:rsidR="00737212" w:rsidRPr="001D2712" w:rsidRDefault="00737212" w:rsidP="009124B5">
            <w:pPr>
              <w:jc w:val="center"/>
              <w:rPr>
                <w:b/>
                <w:color w:val="31849B"/>
              </w:rPr>
            </w:pPr>
            <w:r w:rsidRPr="001D2712">
              <w:rPr>
                <w:b/>
                <w:color w:val="31849B"/>
              </w:rPr>
              <w:t>Внешняя оценка результатов образовательной деятельности</w:t>
            </w:r>
          </w:p>
        </w:tc>
      </w:tr>
      <w:tr w:rsidR="00737212" w:rsidRPr="00D70883" w:rsidTr="009124B5">
        <w:tc>
          <w:tcPr>
            <w:tcW w:w="3190" w:type="dxa"/>
          </w:tcPr>
          <w:p w:rsidR="00737212" w:rsidRPr="00D70883" w:rsidRDefault="00737212" w:rsidP="009124B5">
            <w:pPr>
              <w:rPr>
                <w:sz w:val="20"/>
                <w:szCs w:val="20"/>
              </w:rPr>
            </w:pPr>
            <w:r w:rsidRPr="00D70883">
              <w:rPr>
                <w:sz w:val="20"/>
                <w:szCs w:val="20"/>
              </w:rPr>
              <w:t>Анализ уровня удовлетворенности родителей образовательным процессом</w:t>
            </w:r>
          </w:p>
        </w:tc>
        <w:tc>
          <w:tcPr>
            <w:tcW w:w="3190" w:type="dxa"/>
          </w:tcPr>
          <w:p w:rsidR="00737212" w:rsidRPr="00D70883" w:rsidRDefault="00737212" w:rsidP="009124B5">
            <w:pPr>
              <w:rPr>
                <w:sz w:val="20"/>
                <w:szCs w:val="20"/>
              </w:rPr>
            </w:pPr>
            <w:r w:rsidRPr="00D70883">
              <w:rPr>
                <w:sz w:val="20"/>
                <w:szCs w:val="20"/>
              </w:rPr>
              <w:t xml:space="preserve">Анкетирование родителей. Методика изучения удовлетворенности родителей работой </w:t>
            </w:r>
            <w:r>
              <w:rPr>
                <w:sz w:val="20"/>
                <w:szCs w:val="20"/>
              </w:rPr>
              <w:t>ОУ</w:t>
            </w:r>
            <w:r w:rsidRPr="00D70883">
              <w:rPr>
                <w:sz w:val="20"/>
                <w:szCs w:val="20"/>
              </w:rPr>
              <w:t xml:space="preserve"> (разработана Е. Н. Степановым)</w:t>
            </w:r>
          </w:p>
        </w:tc>
        <w:tc>
          <w:tcPr>
            <w:tcW w:w="3793" w:type="dxa"/>
          </w:tcPr>
          <w:p w:rsidR="00737212" w:rsidRPr="00D70883" w:rsidRDefault="00737212" w:rsidP="009124B5">
            <w:pPr>
              <w:rPr>
                <w:sz w:val="20"/>
                <w:szCs w:val="20"/>
              </w:rPr>
            </w:pPr>
            <w:r w:rsidRPr="00D70883">
              <w:rPr>
                <w:sz w:val="20"/>
                <w:szCs w:val="20"/>
              </w:rPr>
              <w:t>% родителей, удовлетворенных эффективностью образовательного процесса</w:t>
            </w:r>
          </w:p>
        </w:tc>
      </w:tr>
    </w:tbl>
    <w:p w:rsidR="0069567A" w:rsidRDefault="0069567A" w:rsidP="0069567A">
      <w:pPr>
        <w:spacing w:line="360" w:lineRule="auto"/>
        <w:jc w:val="both"/>
        <w:rPr>
          <w:b/>
          <w:sz w:val="16"/>
          <w:szCs w:val="16"/>
        </w:rPr>
      </w:pPr>
    </w:p>
    <w:p w:rsidR="00737212" w:rsidRPr="0069567A" w:rsidRDefault="00737212" w:rsidP="0069567A">
      <w:pPr>
        <w:spacing w:line="360" w:lineRule="auto"/>
        <w:jc w:val="both"/>
        <w:rPr>
          <w:b/>
          <w:sz w:val="27"/>
          <w:szCs w:val="27"/>
        </w:rPr>
      </w:pPr>
      <w:r w:rsidRPr="0069567A">
        <w:rPr>
          <w:b/>
          <w:sz w:val="27"/>
          <w:szCs w:val="27"/>
        </w:rPr>
        <w:t>4. Анализ эффективности инновационной деятельности за последние три года (</w:t>
      </w:r>
      <w:r w:rsidR="002508D2" w:rsidRPr="000975B8">
        <w:rPr>
          <w:b/>
          <w:sz w:val="27"/>
          <w:szCs w:val="27"/>
        </w:rPr>
        <w:t>2010/2011 – 2012/2013</w:t>
      </w:r>
      <w:r w:rsidRPr="0069567A">
        <w:rPr>
          <w:b/>
          <w:color w:val="FF0000"/>
          <w:sz w:val="27"/>
          <w:szCs w:val="27"/>
        </w:rPr>
        <w:t xml:space="preserve"> </w:t>
      </w:r>
      <w:r w:rsidRPr="0069567A">
        <w:rPr>
          <w:b/>
          <w:sz w:val="27"/>
          <w:szCs w:val="27"/>
        </w:rPr>
        <w:t>учебные годы)</w:t>
      </w:r>
    </w:p>
    <w:p w:rsidR="00737212" w:rsidRPr="00FF78BB" w:rsidRDefault="00737212" w:rsidP="00737212">
      <w:pPr>
        <w:spacing w:line="360" w:lineRule="auto"/>
        <w:ind w:firstLine="539"/>
        <w:jc w:val="both"/>
        <w:rPr>
          <w:sz w:val="27"/>
          <w:szCs w:val="27"/>
        </w:rPr>
      </w:pPr>
      <w:r w:rsidRPr="00FF78BB">
        <w:rPr>
          <w:sz w:val="27"/>
          <w:szCs w:val="27"/>
        </w:rPr>
        <w:t>Одновременно с формированием прочных знаний и высокого уровня воспитанности в учебно-воспитательной работе классного руководителя решалась задача сохранения уровня здоровья учащихся, профилактики типичных школьных заболеваний, задача адаптации к образовательному процессу.</w:t>
      </w:r>
    </w:p>
    <w:p w:rsidR="00737212" w:rsidRPr="00FF78BB" w:rsidRDefault="00737212" w:rsidP="00737212">
      <w:pPr>
        <w:spacing w:line="360" w:lineRule="auto"/>
        <w:ind w:firstLine="539"/>
        <w:jc w:val="both"/>
        <w:rPr>
          <w:sz w:val="27"/>
          <w:szCs w:val="27"/>
        </w:rPr>
      </w:pPr>
      <w:r w:rsidRPr="00FF78BB">
        <w:rPr>
          <w:sz w:val="27"/>
          <w:szCs w:val="27"/>
        </w:rPr>
        <w:t xml:space="preserve">Если проследить количество пропущенных уроков учащимися, то можно отметить уменьшение пропусков. Во </w:t>
      </w:r>
      <w:r w:rsidR="009647BE">
        <w:rPr>
          <w:sz w:val="27"/>
          <w:szCs w:val="27"/>
        </w:rPr>
        <w:t>2</w:t>
      </w:r>
      <w:r w:rsidRPr="00FF78BB">
        <w:rPr>
          <w:sz w:val="27"/>
          <w:szCs w:val="27"/>
        </w:rPr>
        <w:t xml:space="preserve">-м классе пропущено 420 уроков (за год), в </w:t>
      </w:r>
      <w:r w:rsidR="009647BE">
        <w:rPr>
          <w:sz w:val="27"/>
          <w:szCs w:val="27"/>
        </w:rPr>
        <w:t>3</w:t>
      </w:r>
      <w:r w:rsidRPr="00FF78BB">
        <w:rPr>
          <w:sz w:val="27"/>
          <w:szCs w:val="27"/>
        </w:rPr>
        <w:t>-м классе 328 уроков,</w:t>
      </w:r>
      <w:r w:rsidR="009647BE">
        <w:rPr>
          <w:sz w:val="27"/>
          <w:szCs w:val="27"/>
        </w:rPr>
        <w:t xml:space="preserve"> в 4-ом классе пропущено по болезни 240 уроков</w:t>
      </w:r>
      <w:r w:rsidR="000A5C34">
        <w:rPr>
          <w:sz w:val="27"/>
          <w:szCs w:val="27"/>
        </w:rPr>
        <w:t>.</w:t>
      </w:r>
    </w:p>
    <w:p w:rsidR="00922F3B" w:rsidRDefault="00737212" w:rsidP="00922F3B">
      <w:pPr>
        <w:spacing w:line="360" w:lineRule="auto"/>
        <w:ind w:firstLine="992"/>
        <w:jc w:val="both"/>
        <w:rPr>
          <w:sz w:val="27"/>
          <w:szCs w:val="27"/>
        </w:rPr>
      </w:pPr>
      <w:r w:rsidRPr="00FF78BB">
        <w:rPr>
          <w:sz w:val="27"/>
          <w:szCs w:val="27"/>
        </w:rPr>
        <w:t>За время обучения ни один из учащихся класса не приобрел вредных привычек (</w:t>
      </w:r>
      <w:proofErr w:type="gramStart"/>
      <w:r w:rsidRPr="00FF78BB">
        <w:rPr>
          <w:sz w:val="27"/>
          <w:szCs w:val="27"/>
        </w:rPr>
        <w:t>см</w:t>
      </w:r>
      <w:proofErr w:type="gramEnd"/>
      <w:r w:rsidRPr="00FF78BB">
        <w:rPr>
          <w:sz w:val="27"/>
          <w:szCs w:val="27"/>
        </w:rPr>
        <w:t xml:space="preserve">. таблицу 20): не стал курить, употреблять алкогольные и наркотические вещества </w:t>
      </w:r>
      <w:r w:rsidR="00922F3B">
        <w:rPr>
          <w:sz w:val="27"/>
          <w:szCs w:val="27"/>
        </w:rPr>
        <w:t xml:space="preserve">            </w:t>
      </w:r>
    </w:p>
    <w:p w:rsidR="00922F3B" w:rsidRDefault="00737212" w:rsidP="00922F3B">
      <w:pPr>
        <w:spacing w:line="360" w:lineRule="auto"/>
        <w:ind w:firstLine="992"/>
        <w:jc w:val="right"/>
        <w:rPr>
          <w:sz w:val="27"/>
          <w:szCs w:val="27"/>
        </w:rPr>
      </w:pPr>
      <w:r w:rsidRPr="00FF78BB">
        <w:rPr>
          <w:sz w:val="27"/>
          <w:szCs w:val="27"/>
        </w:rPr>
        <w:t>Таблица 20</w:t>
      </w:r>
    </w:p>
    <w:p w:rsidR="00737212" w:rsidRPr="00FF78BB" w:rsidRDefault="00922F3B" w:rsidP="00922F3B">
      <w:pPr>
        <w:spacing w:line="360" w:lineRule="auto"/>
        <w:ind w:firstLine="992"/>
        <w:jc w:val="both"/>
        <w:rPr>
          <w:sz w:val="27"/>
          <w:szCs w:val="27"/>
        </w:rPr>
      </w:pPr>
      <w:r>
        <w:rPr>
          <w:sz w:val="27"/>
          <w:szCs w:val="27"/>
        </w:rPr>
        <w:t xml:space="preserve">Уровень здоровья школьников (в </w:t>
      </w:r>
      <w:r w:rsidR="00737212" w:rsidRPr="00FF78BB">
        <w:rPr>
          <w:sz w:val="27"/>
          <w:szCs w:val="27"/>
        </w:rPr>
        <w:t>%)</w:t>
      </w:r>
    </w:p>
    <w:tbl>
      <w:tblPr>
        <w:tblW w:w="99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30"/>
        <w:gridCol w:w="1633"/>
        <w:gridCol w:w="1576"/>
        <w:gridCol w:w="1879"/>
        <w:gridCol w:w="1440"/>
        <w:gridCol w:w="2125"/>
      </w:tblGrid>
      <w:tr w:rsidR="00737212" w:rsidRPr="003E3B22" w:rsidTr="009124B5">
        <w:tc>
          <w:tcPr>
            <w:tcW w:w="1330" w:type="dxa"/>
            <w:vMerge w:val="restart"/>
          </w:tcPr>
          <w:p w:rsidR="00737212" w:rsidRPr="003E3B22" w:rsidRDefault="00737212" w:rsidP="009124B5">
            <w:pPr>
              <w:jc w:val="center"/>
              <w:rPr>
                <w:b/>
                <w:sz w:val="20"/>
                <w:szCs w:val="20"/>
              </w:rPr>
            </w:pPr>
          </w:p>
        </w:tc>
        <w:tc>
          <w:tcPr>
            <w:tcW w:w="1633" w:type="dxa"/>
            <w:vMerge w:val="restart"/>
          </w:tcPr>
          <w:p w:rsidR="00737212" w:rsidRPr="003E3B22" w:rsidRDefault="00737212" w:rsidP="009124B5">
            <w:pPr>
              <w:jc w:val="center"/>
              <w:rPr>
                <w:b/>
                <w:sz w:val="20"/>
                <w:szCs w:val="20"/>
              </w:rPr>
            </w:pPr>
            <w:r w:rsidRPr="003E3B22">
              <w:rPr>
                <w:b/>
                <w:sz w:val="20"/>
                <w:szCs w:val="20"/>
              </w:rPr>
              <w:t>практически</w:t>
            </w:r>
          </w:p>
          <w:p w:rsidR="00737212" w:rsidRPr="003E3B22" w:rsidRDefault="00737212" w:rsidP="009124B5">
            <w:pPr>
              <w:jc w:val="center"/>
              <w:rPr>
                <w:b/>
                <w:sz w:val="20"/>
                <w:szCs w:val="20"/>
              </w:rPr>
            </w:pPr>
            <w:r w:rsidRPr="003E3B22">
              <w:rPr>
                <w:b/>
                <w:sz w:val="20"/>
                <w:szCs w:val="20"/>
              </w:rPr>
              <w:t>здоровы</w:t>
            </w:r>
          </w:p>
        </w:tc>
        <w:tc>
          <w:tcPr>
            <w:tcW w:w="1576" w:type="dxa"/>
            <w:vMerge w:val="restart"/>
          </w:tcPr>
          <w:p w:rsidR="00737212" w:rsidRPr="003E3B22" w:rsidRDefault="00737212" w:rsidP="009124B5">
            <w:pPr>
              <w:jc w:val="center"/>
              <w:rPr>
                <w:b/>
                <w:sz w:val="20"/>
                <w:szCs w:val="20"/>
              </w:rPr>
            </w:pPr>
            <w:r w:rsidRPr="003E3B22">
              <w:rPr>
                <w:b/>
                <w:sz w:val="20"/>
                <w:szCs w:val="20"/>
              </w:rPr>
              <w:t xml:space="preserve">имеют </w:t>
            </w:r>
            <w:proofErr w:type="spellStart"/>
            <w:r w:rsidRPr="003E3B22">
              <w:rPr>
                <w:b/>
                <w:sz w:val="20"/>
                <w:szCs w:val="20"/>
              </w:rPr>
              <w:t>откл</w:t>
            </w:r>
            <w:proofErr w:type="spellEnd"/>
            <w:r w:rsidRPr="003E3B22">
              <w:rPr>
                <w:b/>
                <w:sz w:val="20"/>
                <w:szCs w:val="20"/>
              </w:rPr>
              <w:t>.</w:t>
            </w:r>
          </w:p>
          <w:p w:rsidR="00737212" w:rsidRPr="003E3B22" w:rsidRDefault="00737212" w:rsidP="009124B5">
            <w:pPr>
              <w:jc w:val="center"/>
              <w:rPr>
                <w:b/>
                <w:sz w:val="20"/>
                <w:szCs w:val="20"/>
              </w:rPr>
            </w:pPr>
            <w:r w:rsidRPr="003E3B22">
              <w:rPr>
                <w:b/>
                <w:sz w:val="20"/>
                <w:szCs w:val="20"/>
              </w:rPr>
              <w:t xml:space="preserve">в сост. </w:t>
            </w:r>
            <w:proofErr w:type="spellStart"/>
            <w:r w:rsidRPr="003E3B22">
              <w:rPr>
                <w:b/>
                <w:sz w:val="20"/>
                <w:szCs w:val="20"/>
              </w:rPr>
              <w:t>здор</w:t>
            </w:r>
            <w:proofErr w:type="spellEnd"/>
            <w:r w:rsidRPr="003E3B22">
              <w:rPr>
                <w:b/>
                <w:sz w:val="20"/>
                <w:szCs w:val="20"/>
              </w:rPr>
              <w:t>.</w:t>
            </w:r>
          </w:p>
        </w:tc>
        <w:tc>
          <w:tcPr>
            <w:tcW w:w="5444" w:type="dxa"/>
            <w:gridSpan w:val="3"/>
          </w:tcPr>
          <w:p w:rsidR="00737212" w:rsidRPr="003E3B22" w:rsidRDefault="00737212" w:rsidP="009124B5">
            <w:pPr>
              <w:jc w:val="center"/>
              <w:rPr>
                <w:b/>
                <w:sz w:val="20"/>
                <w:szCs w:val="20"/>
              </w:rPr>
            </w:pPr>
            <w:r w:rsidRPr="003E3B22">
              <w:rPr>
                <w:b/>
                <w:sz w:val="20"/>
                <w:szCs w:val="20"/>
              </w:rPr>
              <w:t>в том числе заболевания</w:t>
            </w:r>
          </w:p>
        </w:tc>
      </w:tr>
      <w:tr w:rsidR="00737212" w:rsidRPr="003E3B22" w:rsidTr="009124B5">
        <w:tc>
          <w:tcPr>
            <w:tcW w:w="1330" w:type="dxa"/>
            <w:vMerge/>
          </w:tcPr>
          <w:p w:rsidR="00737212" w:rsidRPr="003E3B22" w:rsidRDefault="00737212" w:rsidP="009124B5">
            <w:pPr>
              <w:jc w:val="center"/>
              <w:rPr>
                <w:b/>
                <w:sz w:val="20"/>
                <w:szCs w:val="20"/>
              </w:rPr>
            </w:pPr>
          </w:p>
        </w:tc>
        <w:tc>
          <w:tcPr>
            <w:tcW w:w="1633" w:type="dxa"/>
            <w:vMerge/>
          </w:tcPr>
          <w:p w:rsidR="00737212" w:rsidRPr="003E3B22" w:rsidRDefault="00737212" w:rsidP="009124B5">
            <w:pPr>
              <w:jc w:val="center"/>
              <w:rPr>
                <w:b/>
                <w:sz w:val="20"/>
                <w:szCs w:val="20"/>
              </w:rPr>
            </w:pPr>
          </w:p>
        </w:tc>
        <w:tc>
          <w:tcPr>
            <w:tcW w:w="1576" w:type="dxa"/>
            <w:vMerge/>
          </w:tcPr>
          <w:p w:rsidR="00737212" w:rsidRPr="003E3B22" w:rsidRDefault="00737212" w:rsidP="009124B5">
            <w:pPr>
              <w:jc w:val="center"/>
              <w:rPr>
                <w:b/>
                <w:sz w:val="20"/>
                <w:szCs w:val="20"/>
              </w:rPr>
            </w:pPr>
          </w:p>
        </w:tc>
        <w:tc>
          <w:tcPr>
            <w:tcW w:w="1879" w:type="dxa"/>
          </w:tcPr>
          <w:p w:rsidR="00737212" w:rsidRPr="003E3B22" w:rsidRDefault="00737212" w:rsidP="009124B5">
            <w:pPr>
              <w:jc w:val="center"/>
              <w:rPr>
                <w:b/>
                <w:sz w:val="20"/>
                <w:szCs w:val="20"/>
              </w:rPr>
            </w:pPr>
            <w:proofErr w:type="spellStart"/>
            <w:r w:rsidRPr="003E3B22">
              <w:rPr>
                <w:b/>
                <w:sz w:val="20"/>
                <w:szCs w:val="20"/>
              </w:rPr>
              <w:t>опорно-двиг</w:t>
            </w:r>
            <w:proofErr w:type="gramStart"/>
            <w:r w:rsidRPr="003E3B22">
              <w:rPr>
                <w:b/>
                <w:sz w:val="20"/>
                <w:szCs w:val="20"/>
              </w:rPr>
              <w:t>.а</w:t>
            </w:r>
            <w:proofErr w:type="gramEnd"/>
            <w:r w:rsidRPr="003E3B22">
              <w:rPr>
                <w:b/>
                <w:sz w:val="20"/>
                <w:szCs w:val="20"/>
              </w:rPr>
              <w:t>ппарата</w:t>
            </w:r>
            <w:proofErr w:type="spellEnd"/>
          </w:p>
        </w:tc>
        <w:tc>
          <w:tcPr>
            <w:tcW w:w="1440" w:type="dxa"/>
          </w:tcPr>
          <w:p w:rsidR="00737212" w:rsidRPr="003E3B22" w:rsidRDefault="00737212" w:rsidP="009124B5">
            <w:pPr>
              <w:jc w:val="center"/>
              <w:rPr>
                <w:b/>
                <w:sz w:val="20"/>
                <w:szCs w:val="20"/>
              </w:rPr>
            </w:pPr>
            <w:r w:rsidRPr="003E3B22">
              <w:rPr>
                <w:b/>
                <w:sz w:val="20"/>
                <w:szCs w:val="20"/>
              </w:rPr>
              <w:t>органов дыхания</w:t>
            </w:r>
          </w:p>
        </w:tc>
        <w:tc>
          <w:tcPr>
            <w:tcW w:w="2125" w:type="dxa"/>
          </w:tcPr>
          <w:p w:rsidR="00737212" w:rsidRPr="003E3B22" w:rsidRDefault="00737212" w:rsidP="009124B5">
            <w:pPr>
              <w:jc w:val="center"/>
              <w:rPr>
                <w:b/>
                <w:sz w:val="20"/>
                <w:szCs w:val="20"/>
              </w:rPr>
            </w:pPr>
            <w:proofErr w:type="spellStart"/>
            <w:r w:rsidRPr="003E3B22">
              <w:rPr>
                <w:b/>
                <w:sz w:val="20"/>
                <w:szCs w:val="20"/>
              </w:rPr>
              <w:t>желудочно-кишечн</w:t>
            </w:r>
            <w:proofErr w:type="spellEnd"/>
            <w:r w:rsidRPr="003E3B22">
              <w:rPr>
                <w:b/>
                <w:sz w:val="20"/>
                <w:szCs w:val="20"/>
              </w:rPr>
              <w:t>.  тракта</w:t>
            </w:r>
          </w:p>
        </w:tc>
      </w:tr>
      <w:tr w:rsidR="00737212" w:rsidTr="009124B5">
        <w:tc>
          <w:tcPr>
            <w:tcW w:w="1330" w:type="dxa"/>
          </w:tcPr>
          <w:p w:rsidR="00737212" w:rsidRDefault="002508D2" w:rsidP="009124B5">
            <w:pPr>
              <w:snapToGrid w:val="0"/>
              <w:ind w:left="-103" w:right="-113"/>
              <w:jc w:val="center"/>
              <w:rPr>
                <w:sz w:val="20"/>
                <w:szCs w:val="20"/>
              </w:rPr>
            </w:pPr>
            <w:r>
              <w:rPr>
                <w:sz w:val="20"/>
                <w:szCs w:val="20"/>
              </w:rPr>
              <w:t>2010/2011</w:t>
            </w:r>
          </w:p>
          <w:p w:rsidR="00737212" w:rsidRDefault="00344DAC" w:rsidP="009124B5">
            <w:pPr>
              <w:snapToGrid w:val="0"/>
              <w:jc w:val="center"/>
              <w:rPr>
                <w:sz w:val="20"/>
                <w:szCs w:val="20"/>
              </w:rPr>
            </w:pPr>
            <w:r>
              <w:rPr>
                <w:sz w:val="20"/>
                <w:szCs w:val="20"/>
              </w:rPr>
              <w:t>2</w:t>
            </w:r>
            <w:r w:rsidR="00737212">
              <w:rPr>
                <w:sz w:val="20"/>
                <w:szCs w:val="20"/>
              </w:rPr>
              <w:t xml:space="preserve"> класс</w:t>
            </w:r>
          </w:p>
        </w:tc>
        <w:tc>
          <w:tcPr>
            <w:tcW w:w="1633" w:type="dxa"/>
          </w:tcPr>
          <w:p w:rsidR="00737212" w:rsidRDefault="00737212" w:rsidP="009124B5">
            <w:pPr>
              <w:jc w:val="center"/>
              <w:rPr>
                <w:sz w:val="28"/>
              </w:rPr>
            </w:pPr>
            <w:r>
              <w:rPr>
                <w:sz w:val="28"/>
              </w:rPr>
              <w:t>78%</w:t>
            </w:r>
          </w:p>
        </w:tc>
        <w:tc>
          <w:tcPr>
            <w:tcW w:w="1576" w:type="dxa"/>
          </w:tcPr>
          <w:p w:rsidR="00737212" w:rsidRDefault="00737212" w:rsidP="009124B5">
            <w:pPr>
              <w:jc w:val="center"/>
              <w:rPr>
                <w:sz w:val="28"/>
              </w:rPr>
            </w:pPr>
            <w:r>
              <w:rPr>
                <w:sz w:val="28"/>
              </w:rPr>
              <w:t>22%</w:t>
            </w:r>
          </w:p>
        </w:tc>
        <w:tc>
          <w:tcPr>
            <w:tcW w:w="1879" w:type="dxa"/>
          </w:tcPr>
          <w:p w:rsidR="00737212" w:rsidRDefault="00737212" w:rsidP="009124B5">
            <w:pPr>
              <w:jc w:val="center"/>
              <w:rPr>
                <w:sz w:val="28"/>
              </w:rPr>
            </w:pPr>
            <w:r>
              <w:rPr>
                <w:sz w:val="28"/>
              </w:rPr>
              <w:t>-</w:t>
            </w:r>
          </w:p>
        </w:tc>
        <w:tc>
          <w:tcPr>
            <w:tcW w:w="1440" w:type="dxa"/>
          </w:tcPr>
          <w:p w:rsidR="00737212" w:rsidRDefault="00737212" w:rsidP="009124B5">
            <w:pPr>
              <w:jc w:val="center"/>
              <w:rPr>
                <w:sz w:val="28"/>
              </w:rPr>
            </w:pPr>
            <w:r>
              <w:rPr>
                <w:sz w:val="28"/>
              </w:rPr>
              <w:t>10%</w:t>
            </w:r>
          </w:p>
        </w:tc>
        <w:tc>
          <w:tcPr>
            <w:tcW w:w="2125" w:type="dxa"/>
          </w:tcPr>
          <w:p w:rsidR="00737212" w:rsidRDefault="00737212" w:rsidP="009124B5">
            <w:pPr>
              <w:jc w:val="center"/>
              <w:rPr>
                <w:sz w:val="28"/>
              </w:rPr>
            </w:pPr>
            <w:r>
              <w:rPr>
                <w:sz w:val="28"/>
              </w:rPr>
              <w:t>12%</w:t>
            </w:r>
          </w:p>
        </w:tc>
      </w:tr>
      <w:tr w:rsidR="00737212" w:rsidTr="009124B5">
        <w:tc>
          <w:tcPr>
            <w:tcW w:w="1330" w:type="dxa"/>
          </w:tcPr>
          <w:p w:rsidR="00737212" w:rsidRDefault="002508D2" w:rsidP="009124B5">
            <w:pPr>
              <w:snapToGrid w:val="0"/>
              <w:jc w:val="center"/>
              <w:rPr>
                <w:sz w:val="20"/>
                <w:szCs w:val="20"/>
              </w:rPr>
            </w:pPr>
            <w:r>
              <w:rPr>
                <w:sz w:val="20"/>
                <w:szCs w:val="20"/>
              </w:rPr>
              <w:t>2011/2012</w:t>
            </w:r>
          </w:p>
          <w:p w:rsidR="00737212" w:rsidRDefault="00344DAC" w:rsidP="009124B5">
            <w:pPr>
              <w:ind w:right="-108"/>
              <w:jc w:val="center"/>
              <w:rPr>
                <w:sz w:val="20"/>
                <w:szCs w:val="20"/>
              </w:rPr>
            </w:pPr>
            <w:r>
              <w:rPr>
                <w:sz w:val="20"/>
                <w:szCs w:val="20"/>
              </w:rPr>
              <w:t>3</w:t>
            </w:r>
            <w:r w:rsidR="00737212">
              <w:rPr>
                <w:sz w:val="20"/>
                <w:szCs w:val="20"/>
              </w:rPr>
              <w:t xml:space="preserve"> класс</w:t>
            </w:r>
          </w:p>
        </w:tc>
        <w:tc>
          <w:tcPr>
            <w:tcW w:w="1633" w:type="dxa"/>
          </w:tcPr>
          <w:p w:rsidR="00737212" w:rsidRDefault="00737212" w:rsidP="009124B5">
            <w:pPr>
              <w:jc w:val="center"/>
              <w:rPr>
                <w:sz w:val="28"/>
              </w:rPr>
            </w:pPr>
            <w:r>
              <w:rPr>
                <w:sz w:val="28"/>
              </w:rPr>
              <w:t>86%</w:t>
            </w:r>
          </w:p>
        </w:tc>
        <w:tc>
          <w:tcPr>
            <w:tcW w:w="1576" w:type="dxa"/>
          </w:tcPr>
          <w:p w:rsidR="00737212" w:rsidRDefault="00737212" w:rsidP="009124B5">
            <w:pPr>
              <w:jc w:val="center"/>
              <w:rPr>
                <w:sz w:val="28"/>
              </w:rPr>
            </w:pPr>
            <w:r>
              <w:rPr>
                <w:sz w:val="28"/>
              </w:rPr>
              <w:t>14%</w:t>
            </w:r>
          </w:p>
        </w:tc>
        <w:tc>
          <w:tcPr>
            <w:tcW w:w="1879" w:type="dxa"/>
          </w:tcPr>
          <w:p w:rsidR="00737212" w:rsidRDefault="00737212" w:rsidP="009124B5">
            <w:pPr>
              <w:jc w:val="center"/>
              <w:rPr>
                <w:sz w:val="28"/>
              </w:rPr>
            </w:pPr>
            <w:r>
              <w:rPr>
                <w:sz w:val="28"/>
              </w:rPr>
              <w:t>13%</w:t>
            </w:r>
          </w:p>
        </w:tc>
        <w:tc>
          <w:tcPr>
            <w:tcW w:w="1440" w:type="dxa"/>
          </w:tcPr>
          <w:p w:rsidR="00737212" w:rsidRDefault="00737212" w:rsidP="009124B5">
            <w:pPr>
              <w:jc w:val="center"/>
              <w:rPr>
                <w:sz w:val="28"/>
              </w:rPr>
            </w:pPr>
            <w:r>
              <w:rPr>
                <w:sz w:val="28"/>
              </w:rPr>
              <w:t>6,6%</w:t>
            </w:r>
          </w:p>
        </w:tc>
        <w:tc>
          <w:tcPr>
            <w:tcW w:w="2125" w:type="dxa"/>
          </w:tcPr>
          <w:p w:rsidR="00737212" w:rsidRDefault="00737212" w:rsidP="009124B5">
            <w:pPr>
              <w:jc w:val="center"/>
              <w:rPr>
                <w:sz w:val="28"/>
              </w:rPr>
            </w:pPr>
            <w:r>
              <w:rPr>
                <w:sz w:val="28"/>
              </w:rPr>
              <w:t>6%</w:t>
            </w:r>
          </w:p>
        </w:tc>
      </w:tr>
      <w:tr w:rsidR="00737212" w:rsidTr="009124B5">
        <w:tc>
          <w:tcPr>
            <w:tcW w:w="1330" w:type="dxa"/>
          </w:tcPr>
          <w:p w:rsidR="00737212" w:rsidRDefault="00344DAC" w:rsidP="009124B5">
            <w:pPr>
              <w:snapToGrid w:val="0"/>
              <w:jc w:val="center"/>
              <w:rPr>
                <w:sz w:val="20"/>
                <w:szCs w:val="20"/>
              </w:rPr>
            </w:pPr>
            <w:r>
              <w:rPr>
                <w:sz w:val="20"/>
                <w:szCs w:val="20"/>
              </w:rPr>
              <w:t>2012/2013</w:t>
            </w:r>
          </w:p>
          <w:p w:rsidR="00737212" w:rsidRDefault="00344DAC" w:rsidP="009124B5">
            <w:pPr>
              <w:ind w:right="-108"/>
              <w:jc w:val="center"/>
              <w:rPr>
                <w:sz w:val="20"/>
                <w:szCs w:val="20"/>
              </w:rPr>
            </w:pPr>
            <w:r>
              <w:rPr>
                <w:sz w:val="20"/>
                <w:szCs w:val="20"/>
              </w:rPr>
              <w:t xml:space="preserve"> 4</w:t>
            </w:r>
            <w:r w:rsidR="00737212">
              <w:rPr>
                <w:sz w:val="20"/>
                <w:szCs w:val="20"/>
              </w:rPr>
              <w:t xml:space="preserve"> </w:t>
            </w:r>
            <w:proofErr w:type="spellStart"/>
            <w:r w:rsidR="00737212">
              <w:rPr>
                <w:sz w:val="20"/>
                <w:szCs w:val="20"/>
              </w:rPr>
              <w:t>кл</w:t>
            </w:r>
            <w:proofErr w:type="spellEnd"/>
          </w:p>
        </w:tc>
        <w:tc>
          <w:tcPr>
            <w:tcW w:w="1633" w:type="dxa"/>
          </w:tcPr>
          <w:p w:rsidR="00737212" w:rsidRDefault="00737212" w:rsidP="009124B5">
            <w:pPr>
              <w:jc w:val="center"/>
              <w:rPr>
                <w:sz w:val="28"/>
              </w:rPr>
            </w:pPr>
            <w:r>
              <w:rPr>
                <w:sz w:val="28"/>
              </w:rPr>
              <w:t>86%</w:t>
            </w:r>
          </w:p>
        </w:tc>
        <w:tc>
          <w:tcPr>
            <w:tcW w:w="1576" w:type="dxa"/>
          </w:tcPr>
          <w:p w:rsidR="00737212" w:rsidRDefault="00737212" w:rsidP="009124B5">
            <w:pPr>
              <w:jc w:val="center"/>
              <w:rPr>
                <w:sz w:val="28"/>
              </w:rPr>
            </w:pPr>
            <w:r>
              <w:rPr>
                <w:sz w:val="28"/>
              </w:rPr>
              <w:t>14%</w:t>
            </w:r>
          </w:p>
        </w:tc>
        <w:tc>
          <w:tcPr>
            <w:tcW w:w="1879" w:type="dxa"/>
          </w:tcPr>
          <w:p w:rsidR="00737212" w:rsidRDefault="00737212" w:rsidP="009124B5">
            <w:pPr>
              <w:jc w:val="center"/>
              <w:rPr>
                <w:sz w:val="28"/>
              </w:rPr>
            </w:pPr>
            <w:r>
              <w:rPr>
                <w:sz w:val="28"/>
              </w:rPr>
              <w:t>13%</w:t>
            </w:r>
          </w:p>
        </w:tc>
        <w:tc>
          <w:tcPr>
            <w:tcW w:w="1440" w:type="dxa"/>
          </w:tcPr>
          <w:p w:rsidR="00737212" w:rsidRDefault="00737212" w:rsidP="009124B5">
            <w:pPr>
              <w:jc w:val="center"/>
              <w:rPr>
                <w:sz w:val="28"/>
              </w:rPr>
            </w:pPr>
            <w:r>
              <w:rPr>
                <w:sz w:val="28"/>
              </w:rPr>
              <w:t>6,6%</w:t>
            </w:r>
          </w:p>
        </w:tc>
        <w:tc>
          <w:tcPr>
            <w:tcW w:w="2125" w:type="dxa"/>
          </w:tcPr>
          <w:p w:rsidR="00737212" w:rsidRDefault="00737212" w:rsidP="009124B5">
            <w:pPr>
              <w:jc w:val="center"/>
              <w:rPr>
                <w:sz w:val="28"/>
              </w:rPr>
            </w:pPr>
            <w:r>
              <w:rPr>
                <w:sz w:val="28"/>
              </w:rPr>
              <w:t>6%</w:t>
            </w:r>
          </w:p>
        </w:tc>
      </w:tr>
    </w:tbl>
    <w:p w:rsidR="00737212" w:rsidRPr="003A7249" w:rsidRDefault="00737212" w:rsidP="00737212">
      <w:pPr>
        <w:ind w:firstLine="540"/>
        <w:jc w:val="both"/>
        <w:rPr>
          <w:sz w:val="27"/>
          <w:szCs w:val="27"/>
        </w:rPr>
      </w:pPr>
      <w:r w:rsidRPr="003A7249">
        <w:rPr>
          <w:sz w:val="27"/>
          <w:szCs w:val="27"/>
        </w:rPr>
        <w:t xml:space="preserve"> </w:t>
      </w:r>
    </w:p>
    <w:p w:rsidR="00737212" w:rsidRDefault="00737212" w:rsidP="00737212">
      <w:pPr>
        <w:spacing w:line="360" w:lineRule="auto"/>
        <w:ind w:firstLine="539"/>
        <w:jc w:val="both"/>
        <w:rPr>
          <w:sz w:val="27"/>
          <w:szCs w:val="27"/>
        </w:rPr>
      </w:pPr>
      <w:r w:rsidRPr="003A7249">
        <w:rPr>
          <w:sz w:val="27"/>
          <w:szCs w:val="27"/>
        </w:rPr>
        <w:t xml:space="preserve">Аналогичная динамика </w:t>
      </w:r>
      <w:r>
        <w:rPr>
          <w:sz w:val="27"/>
          <w:szCs w:val="27"/>
        </w:rPr>
        <w:t xml:space="preserve">прослеживается </w:t>
      </w:r>
      <w:r w:rsidRPr="003A7249">
        <w:rPr>
          <w:sz w:val="27"/>
          <w:szCs w:val="27"/>
        </w:rPr>
        <w:t xml:space="preserve"> и в ср</w:t>
      </w:r>
      <w:r>
        <w:rPr>
          <w:sz w:val="27"/>
          <w:szCs w:val="27"/>
        </w:rPr>
        <w:t>авнении с результатами по школе.</w:t>
      </w:r>
    </w:p>
    <w:p w:rsidR="00922F3B" w:rsidRPr="003A7249" w:rsidRDefault="00922F3B" w:rsidP="00737212">
      <w:pPr>
        <w:spacing w:line="360" w:lineRule="auto"/>
        <w:ind w:firstLine="539"/>
        <w:jc w:val="both"/>
        <w:rPr>
          <w:sz w:val="27"/>
          <w:szCs w:val="27"/>
        </w:rPr>
      </w:pPr>
      <w:r>
        <w:rPr>
          <w:sz w:val="27"/>
          <w:szCs w:val="27"/>
        </w:rPr>
        <w:t>Здоровье учащихся сохраняется на уровне не ниже исходного (</w:t>
      </w:r>
      <w:r w:rsidRPr="00922F3B">
        <w:rPr>
          <w:i/>
          <w:color w:val="31849B" w:themeColor="accent5" w:themeShade="BF"/>
          <w:sz w:val="27"/>
          <w:szCs w:val="27"/>
        </w:rPr>
        <w:t>Приложение17</w:t>
      </w:r>
      <w:r>
        <w:rPr>
          <w:sz w:val="27"/>
          <w:szCs w:val="27"/>
        </w:rPr>
        <w:t>)</w:t>
      </w:r>
    </w:p>
    <w:p w:rsidR="00737212" w:rsidRPr="003A7249" w:rsidRDefault="00737212" w:rsidP="00737212">
      <w:pPr>
        <w:spacing w:line="360" w:lineRule="auto"/>
        <w:ind w:firstLine="539"/>
        <w:jc w:val="both"/>
        <w:rPr>
          <w:sz w:val="27"/>
          <w:szCs w:val="27"/>
        </w:rPr>
      </w:pPr>
      <w:r w:rsidRPr="001D2712">
        <w:rPr>
          <w:b/>
          <w:color w:val="31849B"/>
          <w:sz w:val="27"/>
          <w:szCs w:val="27"/>
        </w:rPr>
        <w:t>Родители учащихся в ходе заполнения</w:t>
      </w:r>
      <w:r w:rsidRPr="003A7249">
        <w:rPr>
          <w:sz w:val="27"/>
          <w:szCs w:val="27"/>
        </w:rPr>
        <w:t xml:space="preserve"> опросника «Самочувствие </w:t>
      </w:r>
      <w:r>
        <w:rPr>
          <w:sz w:val="27"/>
          <w:szCs w:val="27"/>
        </w:rPr>
        <w:t>Вашего ребенка» (</w:t>
      </w:r>
      <w:r w:rsidRPr="001D2712">
        <w:rPr>
          <w:i/>
          <w:color w:val="31849B"/>
          <w:sz w:val="27"/>
          <w:szCs w:val="27"/>
        </w:rPr>
        <w:t>Приложение 22</w:t>
      </w:r>
      <w:r w:rsidRPr="003A7249">
        <w:rPr>
          <w:sz w:val="27"/>
          <w:szCs w:val="27"/>
        </w:rPr>
        <w:t>) не отмечают ухудшения состояния здоровья детей.</w:t>
      </w:r>
      <w:r>
        <w:rPr>
          <w:sz w:val="27"/>
          <w:szCs w:val="27"/>
        </w:rPr>
        <w:t xml:space="preserve"> </w:t>
      </w:r>
      <w:r w:rsidRPr="003A7249">
        <w:rPr>
          <w:sz w:val="27"/>
          <w:szCs w:val="27"/>
        </w:rPr>
        <w:t xml:space="preserve">В </w:t>
      </w:r>
      <w:r w:rsidRPr="003A7249">
        <w:rPr>
          <w:sz w:val="27"/>
          <w:szCs w:val="27"/>
        </w:rPr>
        <w:lastRenderedPageBreak/>
        <w:t xml:space="preserve">классе нет </w:t>
      </w:r>
      <w:proofErr w:type="spellStart"/>
      <w:r w:rsidRPr="003A7249">
        <w:rPr>
          <w:sz w:val="27"/>
          <w:szCs w:val="27"/>
        </w:rPr>
        <w:t>дезадаптированных</w:t>
      </w:r>
      <w:proofErr w:type="spellEnd"/>
      <w:r w:rsidRPr="003A7249">
        <w:rPr>
          <w:sz w:val="27"/>
          <w:szCs w:val="27"/>
        </w:rPr>
        <w:t xml:space="preserve"> и час</w:t>
      </w:r>
      <w:bookmarkStart w:id="1" w:name="_GoBack"/>
      <w:bookmarkEnd w:id="1"/>
      <w:r w:rsidRPr="003A7249">
        <w:rPr>
          <w:sz w:val="27"/>
          <w:szCs w:val="27"/>
        </w:rPr>
        <w:t xml:space="preserve">тично адаптированных учащихся </w:t>
      </w:r>
      <w:r>
        <w:rPr>
          <w:sz w:val="27"/>
          <w:szCs w:val="27"/>
        </w:rPr>
        <w:t>(100% адаптации) (</w:t>
      </w:r>
      <w:r w:rsidRPr="001D2712">
        <w:rPr>
          <w:i/>
          <w:color w:val="31849B"/>
          <w:sz w:val="27"/>
          <w:szCs w:val="27"/>
        </w:rPr>
        <w:t>Приложение  23</w:t>
      </w:r>
      <w:r w:rsidRPr="003A7249">
        <w:rPr>
          <w:sz w:val="27"/>
          <w:szCs w:val="27"/>
        </w:rPr>
        <w:t>)</w:t>
      </w:r>
    </w:p>
    <w:p w:rsidR="00737212" w:rsidRPr="003A7249" w:rsidRDefault="00737212" w:rsidP="00737212">
      <w:pPr>
        <w:spacing w:line="360" w:lineRule="auto"/>
        <w:ind w:firstLine="539"/>
        <w:jc w:val="both"/>
        <w:rPr>
          <w:sz w:val="27"/>
          <w:szCs w:val="27"/>
        </w:rPr>
      </w:pPr>
      <w:r w:rsidRPr="003A7249">
        <w:rPr>
          <w:sz w:val="27"/>
          <w:szCs w:val="27"/>
        </w:rPr>
        <w:t>Иссле</w:t>
      </w:r>
      <w:r w:rsidR="00344DAC">
        <w:rPr>
          <w:sz w:val="27"/>
          <w:szCs w:val="27"/>
        </w:rPr>
        <w:t>дование уровня тревожности (см</w:t>
      </w:r>
      <w:proofErr w:type="gramStart"/>
      <w:r w:rsidR="00344DAC">
        <w:rPr>
          <w:sz w:val="27"/>
          <w:szCs w:val="27"/>
        </w:rPr>
        <w:t>.</w:t>
      </w:r>
      <w:r w:rsidRPr="003A7249">
        <w:rPr>
          <w:sz w:val="27"/>
          <w:szCs w:val="27"/>
        </w:rPr>
        <w:t>т</w:t>
      </w:r>
      <w:proofErr w:type="gramEnd"/>
      <w:r w:rsidRPr="003A7249">
        <w:rPr>
          <w:sz w:val="27"/>
          <w:szCs w:val="27"/>
        </w:rPr>
        <w:t>аблицу 21) показывает, что в классе нет учащихся с явно повышенной или очень низкой тревожностью, что является показателем комфортности обучения:</w:t>
      </w:r>
    </w:p>
    <w:p w:rsidR="00737212" w:rsidRPr="003A7249" w:rsidRDefault="00737212" w:rsidP="00737212">
      <w:pPr>
        <w:ind w:firstLine="540"/>
        <w:jc w:val="right"/>
        <w:rPr>
          <w:sz w:val="27"/>
          <w:szCs w:val="27"/>
        </w:rPr>
      </w:pPr>
      <w:r w:rsidRPr="003A7249">
        <w:rPr>
          <w:sz w:val="27"/>
          <w:szCs w:val="27"/>
        </w:rPr>
        <w:t>Таблица 21</w:t>
      </w:r>
    </w:p>
    <w:p w:rsidR="00737212" w:rsidRPr="0069567A" w:rsidRDefault="00737212" w:rsidP="00737212">
      <w:pPr>
        <w:shd w:val="clear" w:color="auto" w:fill="FFFFFF"/>
        <w:autoSpaceDE w:val="0"/>
        <w:ind w:firstLine="360"/>
        <w:jc w:val="center"/>
        <w:rPr>
          <w:b/>
          <w:sz w:val="27"/>
          <w:szCs w:val="27"/>
        </w:rPr>
      </w:pPr>
      <w:r w:rsidRPr="0069567A">
        <w:rPr>
          <w:b/>
          <w:sz w:val="27"/>
          <w:szCs w:val="27"/>
        </w:rPr>
        <w:t>Сводная таблиц</w:t>
      </w:r>
      <w:r w:rsidR="002508D2">
        <w:rPr>
          <w:b/>
          <w:sz w:val="27"/>
          <w:szCs w:val="27"/>
        </w:rPr>
        <w:t>а уровня тревожности учащихся  3</w:t>
      </w:r>
      <w:r w:rsidRPr="0069567A">
        <w:rPr>
          <w:b/>
          <w:sz w:val="27"/>
          <w:szCs w:val="27"/>
        </w:rPr>
        <w:t xml:space="preserve"> класса на </w:t>
      </w:r>
      <w:r w:rsidR="009124B5">
        <w:rPr>
          <w:b/>
          <w:color w:val="FF0000"/>
          <w:sz w:val="27"/>
          <w:szCs w:val="27"/>
        </w:rPr>
        <w:t>30.03.2012</w:t>
      </w:r>
      <w:r w:rsidRPr="0069567A">
        <w:rPr>
          <w:b/>
          <w:color w:val="FF0000"/>
          <w:sz w:val="27"/>
          <w:szCs w:val="27"/>
        </w:rPr>
        <w:t xml:space="preserve"> </w:t>
      </w:r>
      <w:r w:rsidR="002508D2">
        <w:rPr>
          <w:b/>
          <w:sz w:val="27"/>
          <w:szCs w:val="27"/>
        </w:rPr>
        <w:t>и 4</w:t>
      </w:r>
      <w:r w:rsidRPr="0069567A">
        <w:rPr>
          <w:b/>
          <w:sz w:val="27"/>
          <w:szCs w:val="27"/>
        </w:rPr>
        <w:t xml:space="preserve"> класса на </w:t>
      </w:r>
      <w:r w:rsidR="009124B5">
        <w:rPr>
          <w:b/>
          <w:color w:val="FF0000"/>
          <w:sz w:val="27"/>
          <w:szCs w:val="27"/>
        </w:rPr>
        <w:t>28.02.2013</w:t>
      </w:r>
      <w:r w:rsidRPr="0069567A">
        <w:rPr>
          <w:b/>
          <w:color w:val="FF0000"/>
          <w:sz w:val="27"/>
          <w:szCs w:val="27"/>
        </w:rPr>
        <w:t xml:space="preserve">г </w:t>
      </w:r>
      <w:r w:rsidRPr="0069567A">
        <w:rPr>
          <w:b/>
          <w:sz w:val="27"/>
          <w:szCs w:val="27"/>
        </w:rPr>
        <w:t xml:space="preserve"> (по </w:t>
      </w:r>
      <w:proofErr w:type="spellStart"/>
      <w:r w:rsidRPr="0069567A">
        <w:rPr>
          <w:b/>
          <w:sz w:val="27"/>
          <w:szCs w:val="27"/>
        </w:rPr>
        <w:t>опроснику</w:t>
      </w:r>
      <w:proofErr w:type="spellEnd"/>
      <w:r w:rsidRPr="0069567A">
        <w:rPr>
          <w:b/>
          <w:sz w:val="27"/>
          <w:szCs w:val="27"/>
        </w:rPr>
        <w:t xml:space="preserve"> А. Н. Прихожан).</w:t>
      </w:r>
    </w:p>
    <w:tbl>
      <w:tblPr>
        <w:tblW w:w="0" w:type="auto"/>
        <w:jc w:val="center"/>
        <w:tblLayout w:type="fixed"/>
        <w:tblLook w:val="0000"/>
      </w:tblPr>
      <w:tblGrid>
        <w:gridCol w:w="2941"/>
        <w:gridCol w:w="3043"/>
        <w:gridCol w:w="1933"/>
      </w:tblGrid>
      <w:tr w:rsidR="00737212" w:rsidRPr="0069567A" w:rsidTr="009124B5">
        <w:trPr>
          <w:jc w:val="center"/>
        </w:trPr>
        <w:tc>
          <w:tcPr>
            <w:tcW w:w="2941" w:type="dxa"/>
            <w:tcBorders>
              <w:top w:val="single" w:sz="4" w:space="0" w:color="000000"/>
              <w:left w:val="single" w:sz="4" w:space="0" w:color="000000"/>
              <w:bottom w:val="single" w:sz="4" w:space="0" w:color="000000"/>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Уровни тревожности</w:t>
            </w:r>
          </w:p>
        </w:tc>
        <w:tc>
          <w:tcPr>
            <w:tcW w:w="3043" w:type="dxa"/>
            <w:tcBorders>
              <w:top w:val="single" w:sz="4" w:space="0" w:color="auto"/>
              <w:left w:val="single" w:sz="4" w:space="0" w:color="auto"/>
              <w:bottom w:val="single" w:sz="4" w:space="0" w:color="auto"/>
              <w:right w:val="single" w:sz="4" w:space="0" w:color="auto"/>
            </w:tcBorders>
          </w:tcPr>
          <w:p w:rsidR="00737212" w:rsidRPr="0069567A" w:rsidRDefault="009124B5" w:rsidP="009124B5">
            <w:pPr>
              <w:autoSpaceDE w:val="0"/>
              <w:snapToGrid w:val="0"/>
              <w:jc w:val="center"/>
              <w:rPr>
                <w:sz w:val="27"/>
                <w:szCs w:val="27"/>
              </w:rPr>
            </w:pPr>
            <w:r>
              <w:rPr>
                <w:sz w:val="27"/>
                <w:szCs w:val="27"/>
              </w:rPr>
              <w:t>2012</w:t>
            </w:r>
            <w:r w:rsidR="00737212" w:rsidRPr="0069567A">
              <w:rPr>
                <w:sz w:val="27"/>
                <w:szCs w:val="27"/>
              </w:rPr>
              <w:t xml:space="preserve"> год</w:t>
            </w:r>
          </w:p>
        </w:tc>
        <w:tc>
          <w:tcPr>
            <w:tcW w:w="1933" w:type="dxa"/>
            <w:tcBorders>
              <w:top w:val="single" w:sz="4" w:space="0" w:color="auto"/>
              <w:left w:val="single" w:sz="4" w:space="0" w:color="auto"/>
              <w:bottom w:val="single" w:sz="4" w:space="0" w:color="auto"/>
              <w:right w:val="single" w:sz="4" w:space="0" w:color="auto"/>
            </w:tcBorders>
          </w:tcPr>
          <w:p w:rsidR="00737212" w:rsidRPr="0069567A" w:rsidRDefault="009124B5" w:rsidP="009124B5">
            <w:pPr>
              <w:autoSpaceDE w:val="0"/>
              <w:snapToGrid w:val="0"/>
              <w:jc w:val="center"/>
              <w:rPr>
                <w:sz w:val="27"/>
                <w:szCs w:val="27"/>
              </w:rPr>
            </w:pPr>
            <w:r>
              <w:rPr>
                <w:sz w:val="27"/>
                <w:szCs w:val="27"/>
              </w:rPr>
              <w:t>2013</w:t>
            </w:r>
            <w:r w:rsidR="00737212" w:rsidRPr="0069567A">
              <w:rPr>
                <w:sz w:val="27"/>
                <w:szCs w:val="27"/>
              </w:rPr>
              <w:t xml:space="preserve"> год</w:t>
            </w:r>
          </w:p>
        </w:tc>
      </w:tr>
      <w:tr w:rsidR="00737212" w:rsidRPr="0069567A" w:rsidTr="009124B5">
        <w:trPr>
          <w:jc w:val="center"/>
        </w:trPr>
        <w:tc>
          <w:tcPr>
            <w:tcW w:w="2941" w:type="dxa"/>
            <w:tcBorders>
              <w:top w:val="single" w:sz="4" w:space="0" w:color="000000"/>
              <w:left w:val="single" w:sz="4" w:space="0" w:color="000000"/>
              <w:bottom w:val="single" w:sz="4" w:space="0" w:color="000000"/>
              <w:right w:val="single" w:sz="4" w:space="0" w:color="auto"/>
            </w:tcBorders>
          </w:tcPr>
          <w:p w:rsidR="00737212" w:rsidRPr="0069567A" w:rsidRDefault="00737212" w:rsidP="009124B5">
            <w:pPr>
              <w:autoSpaceDE w:val="0"/>
              <w:snapToGrid w:val="0"/>
              <w:jc w:val="center"/>
              <w:rPr>
                <w:b/>
                <w:sz w:val="27"/>
                <w:szCs w:val="27"/>
              </w:rPr>
            </w:pPr>
            <w:r w:rsidRPr="0069567A">
              <w:rPr>
                <w:b/>
                <w:sz w:val="27"/>
                <w:szCs w:val="27"/>
              </w:rPr>
              <w:t>Нормальный</w:t>
            </w:r>
          </w:p>
        </w:tc>
        <w:tc>
          <w:tcPr>
            <w:tcW w:w="304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89%</w:t>
            </w:r>
          </w:p>
        </w:tc>
        <w:tc>
          <w:tcPr>
            <w:tcW w:w="193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93%</w:t>
            </w:r>
          </w:p>
        </w:tc>
      </w:tr>
      <w:tr w:rsidR="00737212" w:rsidRPr="0069567A" w:rsidTr="009124B5">
        <w:trPr>
          <w:jc w:val="center"/>
        </w:trPr>
        <w:tc>
          <w:tcPr>
            <w:tcW w:w="2941" w:type="dxa"/>
            <w:tcBorders>
              <w:top w:val="single" w:sz="4" w:space="0" w:color="000000"/>
              <w:left w:val="single" w:sz="4" w:space="0" w:color="000000"/>
              <w:bottom w:val="single" w:sz="4" w:space="0" w:color="000000"/>
              <w:right w:val="single" w:sz="4" w:space="0" w:color="auto"/>
            </w:tcBorders>
          </w:tcPr>
          <w:p w:rsidR="00737212" w:rsidRPr="0069567A" w:rsidRDefault="00737212" w:rsidP="009124B5">
            <w:pPr>
              <w:autoSpaceDE w:val="0"/>
              <w:snapToGrid w:val="0"/>
              <w:jc w:val="center"/>
              <w:rPr>
                <w:b/>
                <w:sz w:val="27"/>
                <w:szCs w:val="27"/>
              </w:rPr>
            </w:pPr>
            <w:r w:rsidRPr="0069567A">
              <w:rPr>
                <w:b/>
                <w:sz w:val="27"/>
                <w:szCs w:val="27"/>
              </w:rPr>
              <w:t xml:space="preserve">Несколько </w:t>
            </w:r>
            <w:proofErr w:type="gramStart"/>
            <w:r w:rsidRPr="0069567A">
              <w:rPr>
                <w:b/>
                <w:sz w:val="27"/>
                <w:szCs w:val="27"/>
              </w:rPr>
              <w:t>повышенный</w:t>
            </w:r>
            <w:proofErr w:type="gramEnd"/>
          </w:p>
        </w:tc>
        <w:tc>
          <w:tcPr>
            <w:tcW w:w="304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11%</w:t>
            </w:r>
          </w:p>
        </w:tc>
        <w:tc>
          <w:tcPr>
            <w:tcW w:w="193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7%</w:t>
            </w:r>
          </w:p>
        </w:tc>
      </w:tr>
      <w:tr w:rsidR="00737212" w:rsidRPr="0069567A" w:rsidTr="009124B5">
        <w:trPr>
          <w:jc w:val="center"/>
        </w:trPr>
        <w:tc>
          <w:tcPr>
            <w:tcW w:w="2941" w:type="dxa"/>
            <w:tcBorders>
              <w:top w:val="single" w:sz="4" w:space="0" w:color="000000"/>
              <w:left w:val="single" w:sz="4" w:space="0" w:color="000000"/>
              <w:bottom w:val="single" w:sz="4" w:space="0" w:color="000000"/>
              <w:right w:val="single" w:sz="4" w:space="0" w:color="auto"/>
            </w:tcBorders>
          </w:tcPr>
          <w:p w:rsidR="00737212" w:rsidRPr="0069567A" w:rsidRDefault="00737212" w:rsidP="009124B5">
            <w:pPr>
              <w:autoSpaceDE w:val="0"/>
              <w:snapToGrid w:val="0"/>
              <w:jc w:val="center"/>
              <w:rPr>
                <w:b/>
                <w:sz w:val="27"/>
                <w:szCs w:val="27"/>
              </w:rPr>
            </w:pPr>
            <w:r w:rsidRPr="0069567A">
              <w:rPr>
                <w:b/>
                <w:sz w:val="27"/>
                <w:szCs w:val="27"/>
              </w:rPr>
              <w:t>Явно повышенный</w:t>
            </w:r>
          </w:p>
        </w:tc>
        <w:tc>
          <w:tcPr>
            <w:tcW w:w="304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w:t>
            </w:r>
          </w:p>
        </w:tc>
        <w:tc>
          <w:tcPr>
            <w:tcW w:w="193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w:t>
            </w:r>
          </w:p>
        </w:tc>
      </w:tr>
      <w:tr w:rsidR="00737212" w:rsidRPr="0069567A" w:rsidTr="009124B5">
        <w:trPr>
          <w:jc w:val="center"/>
        </w:trPr>
        <w:tc>
          <w:tcPr>
            <w:tcW w:w="2941" w:type="dxa"/>
            <w:tcBorders>
              <w:top w:val="single" w:sz="4" w:space="0" w:color="000000"/>
              <w:left w:val="single" w:sz="4" w:space="0" w:color="000000"/>
              <w:bottom w:val="single" w:sz="4" w:space="0" w:color="000000"/>
              <w:right w:val="single" w:sz="4" w:space="0" w:color="auto"/>
            </w:tcBorders>
          </w:tcPr>
          <w:p w:rsidR="00737212" w:rsidRPr="0069567A" w:rsidRDefault="00737212" w:rsidP="009124B5">
            <w:pPr>
              <w:autoSpaceDE w:val="0"/>
              <w:snapToGrid w:val="0"/>
              <w:jc w:val="center"/>
              <w:rPr>
                <w:b/>
                <w:sz w:val="27"/>
                <w:szCs w:val="27"/>
              </w:rPr>
            </w:pPr>
            <w:r w:rsidRPr="0069567A">
              <w:rPr>
                <w:b/>
                <w:sz w:val="27"/>
                <w:szCs w:val="27"/>
              </w:rPr>
              <w:t>Очень низкий</w:t>
            </w:r>
          </w:p>
        </w:tc>
        <w:tc>
          <w:tcPr>
            <w:tcW w:w="304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w:t>
            </w:r>
          </w:p>
        </w:tc>
        <w:tc>
          <w:tcPr>
            <w:tcW w:w="1933" w:type="dxa"/>
            <w:tcBorders>
              <w:top w:val="single" w:sz="4" w:space="0" w:color="auto"/>
              <w:left w:val="single" w:sz="4" w:space="0" w:color="auto"/>
              <w:bottom w:val="single" w:sz="4" w:space="0" w:color="auto"/>
              <w:right w:val="single" w:sz="4" w:space="0" w:color="auto"/>
            </w:tcBorders>
          </w:tcPr>
          <w:p w:rsidR="00737212" w:rsidRPr="0069567A" w:rsidRDefault="00737212" w:rsidP="009124B5">
            <w:pPr>
              <w:autoSpaceDE w:val="0"/>
              <w:snapToGrid w:val="0"/>
              <w:jc w:val="center"/>
              <w:rPr>
                <w:sz w:val="27"/>
                <w:szCs w:val="27"/>
              </w:rPr>
            </w:pPr>
            <w:r w:rsidRPr="0069567A">
              <w:rPr>
                <w:sz w:val="27"/>
                <w:szCs w:val="27"/>
              </w:rPr>
              <w:t>-</w:t>
            </w:r>
          </w:p>
        </w:tc>
      </w:tr>
    </w:tbl>
    <w:p w:rsidR="00737212" w:rsidRDefault="00737212" w:rsidP="00737212">
      <w:pPr>
        <w:ind w:firstLine="540"/>
        <w:jc w:val="both"/>
        <w:rPr>
          <w:sz w:val="28"/>
          <w:szCs w:val="28"/>
        </w:rPr>
      </w:pPr>
    </w:p>
    <w:p w:rsidR="00737212" w:rsidRDefault="00737212" w:rsidP="00737212">
      <w:pPr>
        <w:spacing w:line="360" w:lineRule="auto"/>
        <w:ind w:firstLine="539"/>
        <w:jc w:val="both"/>
        <w:rPr>
          <w:sz w:val="27"/>
          <w:szCs w:val="27"/>
        </w:rPr>
      </w:pPr>
      <w:proofErr w:type="gramStart"/>
      <w:r w:rsidRPr="003A7249">
        <w:rPr>
          <w:sz w:val="27"/>
          <w:szCs w:val="27"/>
        </w:rPr>
        <w:t>Анализ уровня работоспособности и внимания (корректурная проба показал</w:t>
      </w:r>
      <w:r>
        <w:rPr>
          <w:sz w:val="27"/>
          <w:szCs w:val="27"/>
        </w:rPr>
        <w:t xml:space="preserve">, что </w:t>
      </w:r>
      <w:r w:rsidRPr="003A7249">
        <w:rPr>
          <w:sz w:val="27"/>
          <w:szCs w:val="27"/>
        </w:rPr>
        <w:t>на протяжении всего учебного года уровень работоспособности и внимания учащихся класса остается практически постоянным или возрастает</w:t>
      </w:r>
      <w:proofErr w:type="gramEnd"/>
    </w:p>
    <w:p w:rsidR="00737212" w:rsidRPr="003A7249" w:rsidRDefault="00737212" w:rsidP="00737212">
      <w:pPr>
        <w:spacing w:line="360" w:lineRule="auto"/>
        <w:ind w:firstLine="539"/>
        <w:jc w:val="both"/>
        <w:rPr>
          <w:b/>
          <w:sz w:val="27"/>
          <w:szCs w:val="27"/>
        </w:rPr>
      </w:pPr>
    </w:p>
    <w:p w:rsidR="00737212" w:rsidRDefault="00737212" w:rsidP="009647BE">
      <w:pPr>
        <w:spacing w:line="360" w:lineRule="auto"/>
        <w:jc w:val="both"/>
        <w:rPr>
          <w:b/>
          <w:sz w:val="27"/>
          <w:szCs w:val="27"/>
        </w:rPr>
      </w:pPr>
      <w:r w:rsidRPr="0069567A">
        <w:rPr>
          <w:b/>
          <w:sz w:val="27"/>
          <w:szCs w:val="27"/>
        </w:rPr>
        <w:t>5. Заключение.</w:t>
      </w:r>
    </w:p>
    <w:p w:rsidR="00737212" w:rsidRDefault="0069567A" w:rsidP="00737212">
      <w:pPr>
        <w:spacing w:line="360" w:lineRule="auto"/>
        <w:ind w:firstLine="539"/>
        <w:jc w:val="both"/>
        <w:rPr>
          <w:sz w:val="27"/>
          <w:szCs w:val="27"/>
        </w:rPr>
      </w:pPr>
      <w:r>
        <w:rPr>
          <w:sz w:val="27"/>
          <w:szCs w:val="27"/>
        </w:rPr>
        <w:t>Проведенная в течение</w:t>
      </w:r>
      <w:r w:rsidR="00737212">
        <w:rPr>
          <w:sz w:val="27"/>
          <w:szCs w:val="27"/>
        </w:rPr>
        <w:t xml:space="preserve"> нескольких лет работа по апробации системы здоровьесберегающей работы в школе доказала эффективность  внедренной системы при условии жесткого выполнения основных требований:</w:t>
      </w:r>
    </w:p>
    <w:p w:rsidR="00737212" w:rsidRPr="00FC55C0" w:rsidRDefault="00737212" w:rsidP="00737212">
      <w:pPr>
        <w:pStyle w:val="a7"/>
        <w:numPr>
          <w:ilvl w:val="0"/>
          <w:numId w:val="23"/>
        </w:numPr>
        <w:spacing w:line="360" w:lineRule="auto"/>
        <w:ind w:left="714" w:hanging="357"/>
        <w:rPr>
          <w:sz w:val="28"/>
          <w:szCs w:val="28"/>
        </w:rPr>
      </w:pPr>
      <w:r w:rsidRPr="00FC55C0">
        <w:rPr>
          <w:sz w:val="28"/>
          <w:szCs w:val="28"/>
        </w:rPr>
        <w:t>Четкое выполнение требований СанПиН.</w:t>
      </w:r>
    </w:p>
    <w:p w:rsidR="00737212" w:rsidRPr="00FC55C0" w:rsidRDefault="00737212" w:rsidP="00737212">
      <w:pPr>
        <w:pStyle w:val="a7"/>
        <w:numPr>
          <w:ilvl w:val="0"/>
          <w:numId w:val="23"/>
        </w:numPr>
        <w:spacing w:line="360" w:lineRule="auto"/>
        <w:ind w:left="714" w:hanging="357"/>
        <w:rPr>
          <w:sz w:val="28"/>
          <w:szCs w:val="28"/>
        </w:rPr>
      </w:pPr>
      <w:r w:rsidRPr="00FC55C0">
        <w:rPr>
          <w:sz w:val="28"/>
          <w:szCs w:val="28"/>
        </w:rPr>
        <w:t xml:space="preserve">Наличие специальных </w:t>
      </w:r>
      <w:proofErr w:type="spellStart"/>
      <w:r w:rsidRPr="00FC55C0">
        <w:rPr>
          <w:sz w:val="28"/>
          <w:szCs w:val="28"/>
        </w:rPr>
        <w:t>валеологических</w:t>
      </w:r>
      <w:proofErr w:type="spellEnd"/>
      <w:r w:rsidRPr="00FC55C0">
        <w:rPr>
          <w:sz w:val="28"/>
          <w:szCs w:val="28"/>
        </w:rPr>
        <w:t xml:space="preserve"> знаний у учителя.</w:t>
      </w:r>
    </w:p>
    <w:p w:rsidR="00737212" w:rsidRPr="00FC55C0" w:rsidRDefault="00737212" w:rsidP="00737212">
      <w:pPr>
        <w:pStyle w:val="a7"/>
        <w:numPr>
          <w:ilvl w:val="0"/>
          <w:numId w:val="23"/>
        </w:numPr>
        <w:spacing w:line="360" w:lineRule="auto"/>
        <w:ind w:left="714" w:hanging="357"/>
        <w:rPr>
          <w:sz w:val="28"/>
          <w:szCs w:val="28"/>
        </w:rPr>
      </w:pPr>
      <w:r w:rsidRPr="00FC55C0">
        <w:rPr>
          <w:sz w:val="28"/>
          <w:szCs w:val="28"/>
        </w:rPr>
        <w:t xml:space="preserve">Освоение специальных </w:t>
      </w:r>
      <w:proofErr w:type="spellStart"/>
      <w:r w:rsidRPr="00FC55C0">
        <w:rPr>
          <w:sz w:val="28"/>
          <w:szCs w:val="28"/>
        </w:rPr>
        <w:t>здоровьесберегающих</w:t>
      </w:r>
      <w:proofErr w:type="spellEnd"/>
      <w:r w:rsidRPr="00FC55C0">
        <w:rPr>
          <w:sz w:val="28"/>
          <w:szCs w:val="28"/>
        </w:rPr>
        <w:t xml:space="preserve"> методик (А. Н. Стрельниковой, А. А. Уманской).</w:t>
      </w:r>
    </w:p>
    <w:p w:rsidR="00737212" w:rsidRDefault="00737212" w:rsidP="00737212">
      <w:pPr>
        <w:pStyle w:val="a7"/>
        <w:numPr>
          <w:ilvl w:val="0"/>
          <w:numId w:val="23"/>
        </w:numPr>
        <w:spacing w:line="360" w:lineRule="auto"/>
        <w:ind w:left="714" w:hanging="357"/>
        <w:jc w:val="both"/>
        <w:rPr>
          <w:sz w:val="28"/>
          <w:szCs w:val="28"/>
        </w:rPr>
      </w:pPr>
      <w:r w:rsidRPr="00FC55C0">
        <w:rPr>
          <w:sz w:val="28"/>
          <w:szCs w:val="28"/>
        </w:rPr>
        <w:t>Целенаправленное формирование мотивации к здоровому образу жизни у учащихся, родителей</w:t>
      </w:r>
    </w:p>
    <w:p w:rsidR="00432548" w:rsidRPr="00432548" w:rsidRDefault="00432548" w:rsidP="00432548">
      <w:pPr>
        <w:spacing w:line="360" w:lineRule="auto"/>
        <w:jc w:val="both"/>
        <w:rPr>
          <w:sz w:val="28"/>
          <w:szCs w:val="28"/>
        </w:rPr>
      </w:pPr>
      <w:r>
        <w:rPr>
          <w:sz w:val="28"/>
          <w:szCs w:val="28"/>
        </w:rPr>
        <w:t xml:space="preserve">       </w:t>
      </w:r>
      <w:proofErr w:type="spellStart"/>
      <w:r w:rsidRPr="00432548">
        <w:rPr>
          <w:sz w:val="28"/>
          <w:szCs w:val="28"/>
        </w:rPr>
        <w:t>Здоровьесберегающая</w:t>
      </w:r>
      <w:proofErr w:type="spellEnd"/>
      <w:r w:rsidRPr="00432548">
        <w:rPr>
          <w:sz w:val="28"/>
          <w:szCs w:val="28"/>
        </w:rPr>
        <w:t xml:space="preserve"> образовательная среда имеет принципиальное значение для формирования гармонично развитой личности. Только тогда, когда в школе будет создана такая среда (климат здоровья, культуры доверия, личностного созидания), возможны полноценное сохранение и укрепление здоровья, обучение здоровью, формирование культуры здоровья, усвоение ее духовно-нравственных, эстетических, физических компонентов.</w:t>
      </w:r>
    </w:p>
    <w:p w:rsidR="000A5C34" w:rsidRPr="00AB38FA" w:rsidRDefault="00AB38FA" w:rsidP="00AB38FA">
      <w:pPr>
        <w:rPr>
          <w:b/>
          <w:sz w:val="28"/>
          <w:szCs w:val="28"/>
        </w:rPr>
      </w:pPr>
      <w:r>
        <w:rPr>
          <w:sz w:val="28"/>
          <w:szCs w:val="28"/>
        </w:rPr>
        <w:lastRenderedPageBreak/>
        <w:t>6.</w:t>
      </w:r>
      <w:r w:rsidR="000A5C34" w:rsidRPr="00AB38FA">
        <w:rPr>
          <w:b/>
          <w:sz w:val="28"/>
          <w:szCs w:val="28"/>
        </w:rPr>
        <w:t>Литература</w:t>
      </w:r>
    </w:p>
    <w:p w:rsidR="000A5C34" w:rsidRPr="000A5C34" w:rsidRDefault="000A5C34" w:rsidP="000A5C34">
      <w:pPr>
        <w:pStyle w:val="a7"/>
        <w:rPr>
          <w:b/>
          <w:sz w:val="28"/>
          <w:szCs w:val="28"/>
        </w:rPr>
      </w:pPr>
    </w:p>
    <w:p w:rsidR="000A5C34" w:rsidRPr="009F0AB9"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F0AB9">
        <w:rPr>
          <w:rFonts w:ascii="Times New Roman" w:hAnsi="Times New Roman" w:cs="Times New Roman"/>
          <w:sz w:val="28"/>
          <w:szCs w:val="28"/>
        </w:rPr>
        <w:t>Амосов М.В. Смирнов Н.К. « Здоровьесберегающие образовательные технологии в работе учителя и школы» - М.: АРКТИ, 2003.</w:t>
      </w:r>
    </w:p>
    <w:p w:rsidR="000A5C34"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F0AB9">
        <w:rPr>
          <w:rFonts w:ascii="Times New Roman" w:hAnsi="Times New Roman" w:cs="Times New Roman"/>
          <w:sz w:val="28"/>
          <w:szCs w:val="28"/>
        </w:rPr>
        <w:t>Антропова М.В. Режим дня, работоспособность и состояние здоровья школьников. – М., 1983.</w:t>
      </w:r>
    </w:p>
    <w:p w:rsidR="000A5C34" w:rsidRDefault="000A5C34" w:rsidP="000A5C34">
      <w:pPr>
        <w:spacing w:line="360" w:lineRule="auto"/>
        <w:jc w:val="both"/>
        <w:rPr>
          <w:sz w:val="28"/>
          <w:szCs w:val="28"/>
        </w:rPr>
      </w:pPr>
      <w:r>
        <w:rPr>
          <w:sz w:val="28"/>
          <w:szCs w:val="28"/>
        </w:rPr>
        <w:t>3. Базарный В.Ф. Нервно – психологическое утомление учащихся в традиционной школьной среде – Сергиев Посад, 1995г.</w:t>
      </w:r>
    </w:p>
    <w:p w:rsidR="000A5C34"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9F0AB9">
        <w:rPr>
          <w:rFonts w:ascii="Times New Roman" w:hAnsi="Times New Roman" w:cs="Times New Roman"/>
          <w:sz w:val="28"/>
          <w:szCs w:val="28"/>
        </w:rPr>
        <w:t>Базарный</w:t>
      </w:r>
      <w:proofErr w:type="gramEnd"/>
      <w:r w:rsidRPr="009F0AB9">
        <w:rPr>
          <w:rFonts w:ascii="Times New Roman" w:hAnsi="Times New Roman" w:cs="Times New Roman"/>
          <w:sz w:val="28"/>
          <w:szCs w:val="28"/>
        </w:rPr>
        <w:t xml:space="preserve"> В.Ф. Повернись, Россия, сердцем к детям! / В.Ф. Базарный // «Советская Россия», №136 (12607), 23 октября </w:t>
      </w:r>
      <w:smartTag w:uri="urn:schemas-microsoft-com:office:smarttags" w:element="metricconverter">
        <w:smartTagPr>
          <w:attr w:name="ProductID" w:val="2004 г"/>
        </w:smartTagPr>
        <w:r w:rsidRPr="009F0AB9">
          <w:rPr>
            <w:rFonts w:ascii="Times New Roman" w:hAnsi="Times New Roman" w:cs="Times New Roman"/>
            <w:sz w:val="28"/>
            <w:szCs w:val="28"/>
          </w:rPr>
          <w:t>2004 г</w:t>
        </w:r>
      </w:smartTag>
      <w:r w:rsidRPr="009F0AB9">
        <w:rPr>
          <w:rFonts w:ascii="Times New Roman" w:hAnsi="Times New Roman" w:cs="Times New Roman"/>
          <w:sz w:val="28"/>
          <w:szCs w:val="28"/>
        </w:rPr>
        <w:t>.</w:t>
      </w:r>
    </w:p>
    <w:p w:rsidR="000A5C34" w:rsidRDefault="000A5C34" w:rsidP="000A5C34">
      <w:pPr>
        <w:spacing w:line="360" w:lineRule="auto"/>
        <w:jc w:val="both"/>
        <w:rPr>
          <w:sz w:val="28"/>
          <w:szCs w:val="28"/>
        </w:rPr>
      </w:pPr>
      <w:r>
        <w:rPr>
          <w:sz w:val="28"/>
          <w:szCs w:val="28"/>
        </w:rPr>
        <w:t xml:space="preserve">5. Зайцев Г.К. </w:t>
      </w:r>
      <w:proofErr w:type="spellStart"/>
      <w:r>
        <w:rPr>
          <w:sz w:val="28"/>
          <w:szCs w:val="28"/>
        </w:rPr>
        <w:t>Валеологический</w:t>
      </w:r>
      <w:proofErr w:type="spellEnd"/>
      <w:r>
        <w:rPr>
          <w:sz w:val="28"/>
          <w:szCs w:val="28"/>
        </w:rPr>
        <w:t xml:space="preserve"> подход в школьном образовании //  </w:t>
      </w:r>
      <w:proofErr w:type="spellStart"/>
      <w:r>
        <w:rPr>
          <w:sz w:val="28"/>
          <w:szCs w:val="28"/>
        </w:rPr>
        <w:t>Валеология</w:t>
      </w:r>
      <w:proofErr w:type="spellEnd"/>
      <w:r>
        <w:rPr>
          <w:sz w:val="28"/>
          <w:szCs w:val="28"/>
        </w:rPr>
        <w:t>: Диагностика, средства и практика обеспечения здоровья. – Владивосток, 1995 – с. 11 – 17</w:t>
      </w:r>
    </w:p>
    <w:p w:rsidR="000A5C34" w:rsidRPr="009F0AB9"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9F0AB9">
        <w:rPr>
          <w:rFonts w:ascii="Times New Roman" w:hAnsi="Times New Roman" w:cs="Times New Roman"/>
          <w:sz w:val="28"/>
          <w:szCs w:val="28"/>
        </w:rPr>
        <w:t xml:space="preserve">Методические рекомендации: Здоровьесберегающие технологии в общеобразовательной школе: методология анализа, формы, методы, опыт применения./ Под редакцией М.М. </w:t>
      </w:r>
      <w:proofErr w:type="gramStart"/>
      <w:r w:rsidRPr="009F0AB9">
        <w:rPr>
          <w:rFonts w:ascii="Times New Roman" w:hAnsi="Times New Roman" w:cs="Times New Roman"/>
          <w:sz w:val="28"/>
          <w:szCs w:val="28"/>
        </w:rPr>
        <w:t>Безруких</w:t>
      </w:r>
      <w:proofErr w:type="gramEnd"/>
      <w:r w:rsidRPr="009F0AB9">
        <w:rPr>
          <w:rFonts w:ascii="Times New Roman" w:hAnsi="Times New Roman" w:cs="Times New Roman"/>
          <w:sz w:val="28"/>
          <w:szCs w:val="28"/>
        </w:rPr>
        <w:t>, В.Д.Сонькина. – М.,2002.</w:t>
      </w:r>
    </w:p>
    <w:p w:rsidR="000A5C34" w:rsidRPr="009F0AB9"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9F0AB9">
        <w:rPr>
          <w:rFonts w:ascii="Times New Roman" w:hAnsi="Times New Roman" w:cs="Times New Roman"/>
          <w:sz w:val="28"/>
          <w:szCs w:val="28"/>
        </w:rPr>
        <w:t>Ковалько</w:t>
      </w:r>
      <w:proofErr w:type="spellEnd"/>
      <w:r w:rsidRPr="009F0AB9">
        <w:rPr>
          <w:rFonts w:ascii="Times New Roman" w:hAnsi="Times New Roman" w:cs="Times New Roman"/>
          <w:sz w:val="28"/>
          <w:szCs w:val="28"/>
        </w:rPr>
        <w:t xml:space="preserve"> В.И. «Здоровьесберегающие технологии: школьник и компьютер»// Педагогика. Психология. Управление. – М.: «ВАКО»,2007.</w:t>
      </w:r>
    </w:p>
    <w:p w:rsidR="000A5C34" w:rsidRPr="009F0AB9"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9F0AB9">
        <w:rPr>
          <w:rFonts w:ascii="Times New Roman" w:hAnsi="Times New Roman" w:cs="Times New Roman"/>
          <w:sz w:val="28"/>
          <w:szCs w:val="28"/>
        </w:rPr>
        <w:t>Подвижные игры 1-4 классы.// Мозаика детского отдыха.- М.: «ВАКО»,2007.</w:t>
      </w:r>
    </w:p>
    <w:p w:rsidR="000A5C34" w:rsidRPr="009F0AB9" w:rsidRDefault="000A5C34" w:rsidP="000A5C34">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F0AB9">
        <w:rPr>
          <w:rFonts w:ascii="Times New Roman" w:hAnsi="Times New Roman" w:cs="Times New Roman"/>
          <w:sz w:val="28"/>
          <w:szCs w:val="28"/>
        </w:rPr>
        <w:t xml:space="preserve"> Мониторинг и коррекция физического развития школьников.// Методика. – М.: «Айрис пресс», 2006.</w:t>
      </w:r>
    </w:p>
    <w:p w:rsidR="000A5C34" w:rsidRPr="009F0AB9" w:rsidRDefault="000A5C34" w:rsidP="000A5C34">
      <w:pPr>
        <w:pStyle w:val="Style3"/>
        <w:widowControl/>
        <w:spacing w:line="360" w:lineRule="auto"/>
        <w:rPr>
          <w:rStyle w:val="FontStyle89"/>
          <w:sz w:val="28"/>
          <w:szCs w:val="28"/>
        </w:rPr>
      </w:pPr>
      <w:r>
        <w:rPr>
          <w:rFonts w:cs="Times New Roman"/>
          <w:sz w:val="28"/>
          <w:szCs w:val="28"/>
        </w:rPr>
        <w:t>10.</w:t>
      </w:r>
      <w:r>
        <w:rPr>
          <w:rStyle w:val="a3"/>
          <w:sz w:val="28"/>
          <w:szCs w:val="28"/>
        </w:rPr>
        <w:t xml:space="preserve"> </w:t>
      </w:r>
      <w:r w:rsidRPr="009F0AB9">
        <w:rPr>
          <w:rStyle w:val="FontStyle69"/>
          <w:b w:val="0"/>
          <w:i w:val="0"/>
          <w:sz w:val="28"/>
          <w:szCs w:val="28"/>
        </w:rPr>
        <w:t>Смирнов</w:t>
      </w:r>
      <w:r w:rsidRPr="000A5C34">
        <w:rPr>
          <w:rStyle w:val="FontStyle69"/>
          <w:b w:val="0"/>
          <w:i w:val="0"/>
          <w:sz w:val="28"/>
          <w:szCs w:val="28"/>
        </w:rPr>
        <w:t xml:space="preserve"> </w:t>
      </w:r>
      <w:r w:rsidRPr="009F0AB9">
        <w:rPr>
          <w:rStyle w:val="FontStyle69"/>
          <w:b w:val="0"/>
          <w:i w:val="0"/>
          <w:sz w:val="28"/>
          <w:szCs w:val="28"/>
        </w:rPr>
        <w:t>Н.К.</w:t>
      </w:r>
      <w:r w:rsidRPr="009F0AB9">
        <w:rPr>
          <w:rStyle w:val="FontStyle69"/>
          <w:i w:val="0"/>
          <w:sz w:val="28"/>
          <w:szCs w:val="28"/>
        </w:rPr>
        <w:t xml:space="preserve"> </w:t>
      </w:r>
      <w:r w:rsidRPr="009F0AB9">
        <w:rPr>
          <w:rStyle w:val="FontStyle89"/>
          <w:sz w:val="28"/>
          <w:szCs w:val="28"/>
        </w:rPr>
        <w:t xml:space="preserve">Здоровьесберегающие образовательные технологии в современной школе </w:t>
      </w:r>
      <w:r w:rsidRPr="009F0AB9">
        <w:rPr>
          <w:rStyle w:val="FontStyle89"/>
          <w:i/>
          <w:sz w:val="28"/>
          <w:szCs w:val="28"/>
        </w:rPr>
        <w:t>- М.: АПК и ПРО, 2002. - 121с.</w:t>
      </w:r>
    </w:p>
    <w:p w:rsidR="000A5C34" w:rsidRDefault="000A5C34" w:rsidP="000A5C34">
      <w:pPr>
        <w:pStyle w:val="a7"/>
        <w:spacing w:line="360" w:lineRule="auto"/>
      </w:pPr>
    </w:p>
    <w:sectPr w:rsidR="000A5C34" w:rsidSect="00F04AE3">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BE3" w:rsidRDefault="00D84BE3" w:rsidP="0002138D">
      <w:r>
        <w:separator/>
      </w:r>
    </w:p>
  </w:endnote>
  <w:endnote w:type="continuationSeparator" w:id="0">
    <w:p w:rsidR="00D84BE3" w:rsidRDefault="00D84BE3" w:rsidP="000213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E7" w:rsidRDefault="008A4DC3" w:rsidP="009124B5">
    <w:pPr>
      <w:pStyle w:val="a4"/>
      <w:framePr w:wrap="around" w:vAnchor="text" w:hAnchor="margin" w:xAlign="center" w:y="1"/>
      <w:rPr>
        <w:rStyle w:val="a3"/>
      </w:rPr>
    </w:pPr>
    <w:r>
      <w:rPr>
        <w:rStyle w:val="a3"/>
      </w:rPr>
      <w:fldChar w:fldCharType="begin"/>
    </w:r>
    <w:r w:rsidR="004360E7">
      <w:rPr>
        <w:rStyle w:val="a3"/>
      </w:rPr>
      <w:instrText xml:space="preserve">PAGE  </w:instrText>
    </w:r>
    <w:r>
      <w:rPr>
        <w:rStyle w:val="a3"/>
      </w:rPr>
      <w:fldChar w:fldCharType="end"/>
    </w:r>
  </w:p>
  <w:p w:rsidR="004360E7" w:rsidRDefault="004360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E7" w:rsidRDefault="008A4DC3" w:rsidP="009124B5">
    <w:pPr>
      <w:pStyle w:val="a4"/>
      <w:framePr w:wrap="around" w:vAnchor="text" w:hAnchor="margin" w:xAlign="center" w:y="1"/>
      <w:rPr>
        <w:rStyle w:val="a3"/>
      </w:rPr>
    </w:pPr>
    <w:r>
      <w:rPr>
        <w:rStyle w:val="a3"/>
      </w:rPr>
      <w:fldChar w:fldCharType="begin"/>
    </w:r>
    <w:r w:rsidR="004360E7">
      <w:rPr>
        <w:rStyle w:val="a3"/>
      </w:rPr>
      <w:instrText xml:space="preserve">PAGE  </w:instrText>
    </w:r>
    <w:r>
      <w:rPr>
        <w:rStyle w:val="a3"/>
      </w:rPr>
      <w:fldChar w:fldCharType="separate"/>
    </w:r>
    <w:r w:rsidR="00A85352">
      <w:rPr>
        <w:rStyle w:val="a3"/>
        <w:noProof/>
      </w:rPr>
      <w:t>27</w:t>
    </w:r>
    <w:r>
      <w:rPr>
        <w:rStyle w:val="a3"/>
      </w:rPr>
      <w:fldChar w:fldCharType="end"/>
    </w:r>
  </w:p>
  <w:p w:rsidR="004360E7" w:rsidRDefault="004360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BE3" w:rsidRDefault="00D84BE3" w:rsidP="0002138D">
      <w:r>
        <w:separator/>
      </w:r>
    </w:p>
  </w:footnote>
  <w:footnote w:type="continuationSeparator" w:id="0">
    <w:p w:rsidR="00D84BE3" w:rsidRDefault="00D84BE3" w:rsidP="0002138D">
      <w:r>
        <w:continuationSeparator/>
      </w:r>
    </w:p>
  </w:footnote>
  <w:footnote w:id="1">
    <w:p w:rsidR="004360E7" w:rsidRPr="0002138D" w:rsidRDefault="004360E7">
      <w:pPr>
        <w:pStyle w:val="a8"/>
      </w:pPr>
      <w:r>
        <w:rPr>
          <w:rStyle w:val="aa"/>
        </w:rPr>
        <w:footnoteRef/>
      </w:r>
      <w:r>
        <w:t xml:space="preserve"> </w:t>
      </w:r>
      <w:r w:rsidRPr="0002138D">
        <w:rPr>
          <w:rStyle w:val="FontStyle69"/>
          <w:b w:val="0"/>
          <w:i w:val="0"/>
          <w:sz w:val="20"/>
          <w:szCs w:val="20"/>
        </w:rPr>
        <w:t xml:space="preserve">Н.К. Смирнов. </w:t>
      </w:r>
      <w:r w:rsidRPr="0002138D">
        <w:rPr>
          <w:rStyle w:val="FontStyle89"/>
          <w:sz w:val="20"/>
          <w:szCs w:val="20"/>
        </w:rPr>
        <w:t>Здоровьесберегающие образовательные технологии в современной школе- М.: АПК и ПРО, 2002. - 121с</w:t>
      </w:r>
    </w:p>
  </w:footnote>
  <w:footnote w:id="2">
    <w:p w:rsidR="004360E7" w:rsidRPr="007851B7" w:rsidRDefault="004360E7" w:rsidP="00737212">
      <w:pPr>
        <w:pStyle w:val="a8"/>
      </w:pPr>
      <w:r w:rsidRPr="00C6612F">
        <w:rPr>
          <w:rStyle w:val="aa"/>
        </w:rPr>
        <w:footnoteRef/>
      </w:r>
      <w:r w:rsidRPr="00C6612F">
        <w:t xml:space="preserve"> </w:t>
      </w:r>
      <w:r w:rsidRPr="007851B7">
        <w:t>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1A0"/>
    <w:multiLevelType w:val="hybridMultilevel"/>
    <w:tmpl w:val="3E0EFB9C"/>
    <w:lvl w:ilvl="0" w:tplc="093A5A14">
      <w:start w:val="1"/>
      <w:numFmt w:val="bullet"/>
      <w:lvlText w:val=""/>
      <w:lvlJc w:val="left"/>
      <w:pPr>
        <w:tabs>
          <w:tab w:val="num" w:pos="720"/>
        </w:tabs>
        <w:ind w:left="720" w:hanging="360"/>
      </w:pPr>
      <w:rPr>
        <w:rFonts w:ascii="Wingdings" w:hAnsi="Wingdings" w:hint="default"/>
      </w:rPr>
    </w:lvl>
    <w:lvl w:ilvl="1" w:tplc="11343F1E" w:tentative="1">
      <w:start w:val="1"/>
      <w:numFmt w:val="bullet"/>
      <w:lvlText w:val=""/>
      <w:lvlJc w:val="left"/>
      <w:pPr>
        <w:tabs>
          <w:tab w:val="num" w:pos="1440"/>
        </w:tabs>
        <w:ind w:left="1440" w:hanging="360"/>
      </w:pPr>
      <w:rPr>
        <w:rFonts w:ascii="Wingdings" w:hAnsi="Wingdings" w:hint="default"/>
      </w:rPr>
    </w:lvl>
    <w:lvl w:ilvl="2" w:tplc="C9AEB6E8" w:tentative="1">
      <w:start w:val="1"/>
      <w:numFmt w:val="bullet"/>
      <w:lvlText w:val=""/>
      <w:lvlJc w:val="left"/>
      <w:pPr>
        <w:tabs>
          <w:tab w:val="num" w:pos="2160"/>
        </w:tabs>
        <w:ind w:left="2160" w:hanging="360"/>
      </w:pPr>
      <w:rPr>
        <w:rFonts w:ascii="Wingdings" w:hAnsi="Wingdings" w:hint="default"/>
      </w:rPr>
    </w:lvl>
    <w:lvl w:ilvl="3" w:tplc="8DCEB532" w:tentative="1">
      <w:start w:val="1"/>
      <w:numFmt w:val="bullet"/>
      <w:lvlText w:val=""/>
      <w:lvlJc w:val="left"/>
      <w:pPr>
        <w:tabs>
          <w:tab w:val="num" w:pos="2880"/>
        </w:tabs>
        <w:ind w:left="2880" w:hanging="360"/>
      </w:pPr>
      <w:rPr>
        <w:rFonts w:ascii="Wingdings" w:hAnsi="Wingdings" w:hint="default"/>
      </w:rPr>
    </w:lvl>
    <w:lvl w:ilvl="4" w:tplc="D1BA8CF8" w:tentative="1">
      <w:start w:val="1"/>
      <w:numFmt w:val="bullet"/>
      <w:lvlText w:val=""/>
      <w:lvlJc w:val="left"/>
      <w:pPr>
        <w:tabs>
          <w:tab w:val="num" w:pos="3600"/>
        </w:tabs>
        <w:ind w:left="3600" w:hanging="360"/>
      </w:pPr>
      <w:rPr>
        <w:rFonts w:ascii="Wingdings" w:hAnsi="Wingdings" w:hint="default"/>
      </w:rPr>
    </w:lvl>
    <w:lvl w:ilvl="5" w:tplc="739827DC" w:tentative="1">
      <w:start w:val="1"/>
      <w:numFmt w:val="bullet"/>
      <w:lvlText w:val=""/>
      <w:lvlJc w:val="left"/>
      <w:pPr>
        <w:tabs>
          <w:tab w:val="num" w:pos="4320"/>
        </w:tabs>
        <w:ind w:left="4320" w:hanging="360"/>
      </w:pPr>
      <w:rPr>
        <w:rFonts w:ascii="Wingdings" w:hAnsi="Wingdings" w:hint="default"/>
      </w:rPr>
    </w:lvl>
    <w:lvl w:ilvl="6" w:tplc="7CC2AD00" w:tentative="1">
      <w:start w:val="1"/>
      <w:numFmt w:val="bullet"/>
      <w:lvlText w:val=""/>
      <w:lvlJc w:val="left"/>
      <w:pPr>
        <w:tabs>
          <w:tab w:val="num" w:pos="5040"/>
        </w:tabs>
        <w:ind w:left="5040" w:hanging="360"/>
      </w:pPr>
      <w:rPr>
        <w:rFonts w:ascii="Wingdings" w:hAnsi="Wingdings" w:hint="default"/>
      </w:rPr>
    </w:lvl>
    <w:lvl w:ilvl="7" w:tplc="4C2ED752" w:tentative="1">
      <w:start w:val="1"/>
      <w:numFmt w:val="bullet"/>
      <w:lvlText w:val=""/>
      <w:lvlJc w:val="left"/>
      <w:pPr>
        <w:tabs>
          <w:tab w:val="num" w:pos="5760"/>
        </w:tabs>
        <w:ind w:left="5760" w:hanging="360"/>
      </w:pPr>
      <w:rPr>
        <w:rFonts w:ascii="Wingdings" w:hAnsi="Wingdings" w:hint="default"/>
      </w:rPr>
    </w:lvl>
    <w:lvl w:ilvl="8" w:tplc="1B667C9A" w:tentative="1">
      <w:start w:val="1"/>
      <w:numFmt w:val="bullet"/>
      <w:lvlText w:val=""/>
      <w:lvlJc w:val="left"/>
      <w:pPr>
        <w:tabs>
          <w:tab w:val="num" w:pos="6480"/>
        </w:tabs>
        <w:ind w:left="6480" w:hanging="360"/>
      </w:pPr>
      <w:rPr>
        <w:rFonts w:ascii="Wingdings" w:hAnsi="Wingdings" w:hint="default"/>
      </w:rPr>
    </w:lvl>
  </w:abstractNum>
  <w:abstractNum w:abstractNumId="1">
    <w:nsid w:val="084571ED"/>
    <w:multiLevelType w:val="hybridMultilevel"/>
    <w:tmpl w:val="A11C1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6B19BC"/>
    <w:multiLevelType w:val="hybridMultilevel"/>
    <w:tmpl w:val="D2DCE334"/>
    <w:lvl w:ilvl="0" w:tplc="D57698DA">
      <w:start w:val="1"/>
      <w:numFmt w:val="bullet"/>
      <w:lvlText w:val=""/>
      <w:lvlJc w:val="left"/>
      <w:pPr>
        <w:tabs>
          <w:tab w:val="num" w:pos="720"/>
        </w:tabs>
        <w:ind w:left="720" w:hanging="360"/>
      </w:pPr>
      <w:rPr>
        <w:rFonts w:ascii="Wingdings" w:hAnsi="Wingdings" w:hint="default"/>
      </w:rPr>
    </w:lvl>
    <w:lvl w:ilvl="1" w:tplc="6B12FC7E" w:tentative="1">
      <w:start w:val="1"/>
      <w:numFmt w:val="bullet"/>
      <w:lvlText w:val=""/>
      <w:lvlJc w:val="left"/>
      <w:pPr>
        <w:tabs>
          <w:tab w:val="num" w:pos="1440"/>
        </w:tabs>
        <w:ind w:left="1440" w:hanging="360"/>
      </w:pPr>
      <w:rPr>
        <w:rFonts w:ascii="Wingdings" w:hAnsi="Wingdings" w:hint="default"/>
      </w:rPr>
    </w:lvl>
    <w:lvl w:ilvl="2" w:tplc="F4E0C62E" w:tentative="1">
      <w:start w:val="1"/>
      <w:numFmt w:val="bullet"/>
      <w:lvlText w:val=""/>
      <w:lvlJc w:val="left"/>
      <w:pPr>
        <w:tabs>
          <w:tab w:val="num" w:pos="2160"/>
        </w:tabs>
        <w:ind w:left="2160" w:hanging="360"/>
      </w:pPr>
      <w:rPr>
        <w:rFonts w:ascii="Wingdings" w:hAnsi="Wingdings" w:hint="default"/>
      </w:rPr>
    </w:lvl>
    <w:lvl w:ilvl="3" w:tplc="48543806" w:tentative="1">
      <w:start w:val="1"/>
      <w:numFmt w:val="bullet"/>
      <w:lvlText w:val=""/>
      <w:lvlJc w:val="left"/>
      <w:pPr>
        <w:tabs>
          <w:tab w:val="num" w:pos="2880"/>
        </w:tabs>
        <w:ind w:left="2880" w:hanging="360"/>
      </w:pPr>
      <w:rPr>
        <w:rFonts w:ascii="Wingdings" w:hAnsi="Wingdings" w:hint="default"/>
      </w:rPr>
    </w:lvl>
    <w:lvl w:ilvl="4" w:tplc="AE2A07C4" w:tentative="1">
      <w:start w:val="1"/>
      <w:numFmt w:val="bullet"/>
      <w:lvlText w:val=""/>
      <w:lvlJc w:val="left"/>
      <w:pPr>
        <w:tabs>
          <w:tab w:val="num" w:pos="3600"/>
        </w:tabs>
        <w:ind w:left="3600" w:hanging="360"/>
      </w:pPr>
      <w:rPr>
        <w:rFonts w:ascii="Wingdings" w:hAnsi="Wingdings" w:hint="default"/>
      </w:rPr>
    </w:lvl>
    <w:lvl w:ilvl="5" w:tplc="5288A7A2" w:tentative="1">
      <w:start w:val="1"/>
      <w:numFmt w:val="bullet"/>
      <w:lvlText w:val=""/>
      <w:lvlJc w:val="left"/>
      <w:pPr>
        <w:tabs>
          <w:tab w:val="num" w:pos="4320"/>
        </w:tabs>
        <w:ind w:left="4320" w:hanging="360"/>
      </w:pPr>
      <w:rPr>
        <w:rFonts w:ascii="Wingdings" w:hAnsi="Wingdings" w:hint="default"/>
      </w:rPr>
    </w:lvl>
    <w:lvl w:ilvl="6" w:tplc="7D36195E" w:tentative="1">
      <w:start w:val="1"/>
      <w:numFmt w:val="bullet"/>
      <w:lvlText w:val=""/>
      <w:lvlJc w:val="left"/>
      <w:pPr>
        <w:tabs>
          <w:tab w:val="num" w:pos="5040"/>
        </w:tabs>
        <w:ind w:left="5040" w:hanging="360"/>
      </w:pPr>
      <w:rPr>
        <w:rFonts w:ascii="Wingdings" w:hAnsi="Wingdings" w:hint="default"/>
      </w:rPr>
    </w:lvl>
    <w:lvl w:ilvl="7" w:tplc="A2FAC962" w:tentative="1">
      <w:start w:val="1"/>
      <w:numFmt w:val="bullet"/>
      <w:lvlText w:val=""/>
      <w:lvlJc w:val="left"/>
      <w:pPr>
        <w:tabs>
          <w:tab w:val="num" w:pos="5760"/>
        </w:tabs>
        <w:ind w:left="5760" w:hanging="360"/>
      </w:pPr>
      <w:rPr>
        <w:rFonts w:ascii="Wingdings" w:hAnsi="Wingdings" w:hint="default"/>
      </w:rPr>
    </w:lvl>
    <w:lvl w:ilvl="8" w:tplc="4FE6A72C" w:tentative="1">
      <w:start w:val="1"/>
      <w:numFmt w:val="bullet"/>
      <w:lvlText w:val=""/>
      <w:lvlJc w:val="left"/>
      <w:pPr>
        <w:tabs>
          <w:tab w:val="num" w:pos="6480"/>
        </w:tabs>
        <w:ind w:left="6480" w:hanging="360"/>
      </w:pPr>
      <w:rPr>
        <w:rFonts w:ascii="Wingdings" w:hAnsi="Wingdings" w:hint="default"/>
      </w:rPr>
    </w:lvl>
  </w:abstractNum>
  <w:abstractNum w:abstractNumId="3">
    <w:nsid w:val="1662733A"/>
    <w:multiLevelType w:val="hybridMultilevel"/>
    <w:tmpl w:val="6FFEF5E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D2143E"/>
    <w:multiLevelType w:val="hybridMultilevel"/>
    <w:tmpl w:val="6DDE5394"/>
    <w:lvl w:ilvl="0" w:tplc="BC92DEE0">
      <w:start w:val="1"/>
      <w:numFmt w:val="bullet"/>
      <w:lvlText w:val=""/>
      <w:lvlJc w:val="left"/>
      <w:pPr>
        <w:tabs>
          <w:tab w:val="num" w:pos="720"/>
        </w:tabs>
        <w:ind w:left="720" w:hanging="360"/>
      </w:pPr>
      <w:rPr>
        <w:rFonts w:ascii="Wingdings" w:hAnsi="Wingdings" w:hint="default"/>
      </w:rPr>
    </w:lvl>
    <w:lvl w:ilvl="1" w:tplc="C764F284" w:tentative="1">
      <w:start w:val="1"/>
      <w:numFmt w:val="bullet"/>
      <w:lvlText w:val=""/>
      <w:lvlJc w:val="left"/>
      <w:pPr>
        <w:tabs>
          <w:tab w:val="num" w:pos="1440"/>
        </w:tabs>
        <w:ind w:left="1440" w:hanging="360"/>
      </w:pPr>
      <w:rPr>
        <w:rFonts w:ascii="Wingdings" w:hAnsi="Wingdings" w:hint="default"/>
      </w:rPr>
    </w:lvl>
    <w:lvl w:ilvl="2" w:tplc="5172F210" w:tentative="1">
      <w:start w:val="1"/>
      <w:numFmt w:val="bullet"/>
      <w:lvlText w:val=""/>
      <w:lvlJc w:val="left"/>
      <w:pPr>
        <w:tabs>
          <w:tab w:val="num" w:pos="2160"/>
        </w:tabs>
        <w:ind w:left="2160" w:hanging="360"/>
      </w:pPr>
      <w:rPr>
        <w:rFonts w:ascii="Wingdings" w:hAnsi="Wingdings" w:hint="default"/>
      </w:rPr>
    </w:lvl>
    <w:lvl w:ilvl="3" w:tplc="E71CB2C4" w:tentative="1">
      <w:start w:val="1"/>
      <w:numFmt w:val="bullet"/>
      <w:lvlText w:val=""/>
      <w:lvlJc w:val="left"/>
      <w:pPr>
        <w:tabs>
          <w:tab w:val="num" w:pos="2880"/>
        </w:tabs>
        <w:ind w:left="2880" w:hanging="360"/>
      </w:pPr>
      <w:rPr>
        <w:rFonts w:ascii="Wingdings" w:hAnsi="Wingdings" w:hint="default"/>
      </w:rPr>
    </w:lvl>
    <w:lvl w:ilvl="4" w:tplc="B1081324" w:tentative="1">
      <w:start w:val="1"/>
      <w:numFmt w:val="bullet"/>
      <w:lvlText w:val=""/>
      <w:lvlJc w:val="left"/>
      <w:pPr>
        <w:tabs>
          <w:tab w:val="num" w:pos="3600"/>
        </w:tabs>
        <w:ind w:left="3600" w:hanging="360"/>
      </w:pPr>
      <w:rPr>
        <w:rFonts w:ascii="Wingdings" w:hAnsi="Wingdings" w:hint="default"/>
      </w:rPr>
    </w:lvl>
    <w:lvl w:ilvl="5" w:tplc="B82E3A60" w:tentative="1">
      <w:start w:val="1"/>
      <w:numFmt w:val="bullet"/>
      <w:lvlText w:val=""/>
      <w:lvlJc w:val="left"/>
      <w:pPr>
        <w:tabs>
          <w:tab w:val="num" w:pos="4320"/>
        </w:tabs>
        <w:ind w:left="4320" w:hanging="360"/>
      </w:pPr>
      <w:rPr>
        <w:rFonts w:ascii="Wingdings" w:hAnsi="Wingdings" w:hint="default"/>
      </w:rPr>
    </w:lvl>
    <w:lvl w:ilvl="6" w:tplc="04FED4E6" w:tentative="1">
      <w:start w:val="1"/>
      <w:numFmt w:val="bullet"/>
      <w:lvlText w:val=""/>
      <w:lvlJc w:val="left"/>
      <w:pPr>
        <w:tabs>
          <w:tab w:val="num" w:pos="5040"/>
        </w:tabs>
        <w:ind w:left="5040" w:hanging="360"/>
      </w:pPr>
      <w:rPr>
        <w:rFonts w:ascii="Wingdings" w:hAnsi="Wingdings" w:hint="default"/>
      </w:rPr>
    </w:lvl>
    <w:lvl w:ilvl="7" w:tplc="05E6ABD0" w:tentative="1">
      <w:start w:val="1"/>
      <w:numFmt w:val="bullet"/>
      <w:lvlText w:val=""/>
      <w:lvlJc w:val="left"/>
      <w:pPr>
        <w:tabs>
          <w:tab w:val="num" w:pos="5760"/>
        </w:tabs>
        <w:ind w:left="5760" w:hanging="360"/>
      </w:pPr>
      <w:rPr>
        <w:rFonts w:ascii="Wingdings" w:hAnsi="Wingdings" w:hint="default"/>
      </w:rPr>
    </w:lvl>
    <w:lvl w:ilvl="8" w:tplc="CFA0DCB6" w:tentative="1">
      <w:start w:val="1"/>
      <w:numFmt w:val="bullet"/>
      <w:lvlText w:val=""/>
      <w:lvlJc w:val="left"/>
      <w:pPr>
        <w:tabs>
          <w:tab w:val="num" w:pos="6480"/>
        </w:tabs>
        <w:ind w:left="6480" w:hanging="360"/>
      </w:pPr>
      <w:rPr>
        <w:rFonts w:ascii="Wingdings" w:hAnsi="Wingdings" w:hint="default"/>
      </w:rPr>
    </w:lvl>
  </w:abstractNum>
  <w:abstractNum w:abstractNumId="5">
    <w:nsid w:val="219A46AE"/>
    <w:multiLevelType w:val="hybridMultilevel"/>
    <w:tmpl w:val="863C18CE"/>
    <w:lvl w:ilvl="0" w:tplc="D89EA2D8">
      <w:start w:val="1"/>
      <w:numFmt w:val="bullet"/>
      <w:lvlText w:val=""/>
      <w:lvlJc w:val="left"/>
      <w:pPr>
        <w:tabs>
          <w:tab w:val="num" w:pos="720"/>
        </w:tabs>
        <w:ind w:left="720" w:hanging="360"/>
      </w:pPr>
      <w:rPr>
        <w:rFonts w:ascii="Wingdings" w:hAnsi="Wingdings" w:hint="default"/>
      </w:rPr>
    </w:lvl>
    <w:lvl w:ilvl="1" w:tplc="A00A3C40" w:tentative="1">
      <w:start w:val="1"/>
      <w:numFmt w:val="bullet"/>
      <w:lvlText w:val=""/>
      <w:lvlJc w:val="left"/>
      <w:pPr>
        <w:tabs>
          <w:tab w:val="num" w:pos="1440"/>
        </w:tabs>
        <w:ind w:left="1440" w:hanging="360"/>
      </w:pPr>
      <w:rPr>
        <w:rFonts w:ascii="Wingdings" w:hAnsi="Wingdings" w:hint="default"/>
      </w:rPr>
    </w:lvl>
    <w:lvl w:ilvl="2" w:tplc="D70CAA90" w:tentative="1">
      <w:start w:val="1"/>
      <w:numFmt w:val="bullet"/>
      <w:lvlText w:val=""/>
      <w:lvlJc w:val="left"/>
      <w:pPr>
        <w:tabs>
          <w:tab w:val="num" w:pos="2160"/>
        </w:tabs>
        <w:ind w:left="2160" w:hanging="360"/>
      </w:pPr>
      <w:rPr>
        <w:rFonts w:ascii="Wingdings" w:hAnsi="Wingdings" w:hint="default"/>
      </w:rPr>
    </w:lvl>
    <w:lvl w:ilvl="3" w:tplc="FFC26D5A" w:tentative="1">
      <w:start w:val="1"/>
      <w:numFmt w:val="bullet"/>
      <w:lvlText w:val=""/>
      <w:lvlJc w:val="left"/>
      <w:pPr>
        <w:tabs>
          <w:tab w:val="num" w:pos="2880"/>
        </w:tabs>
        <w:ind w:left="2880" w:hanging="360"/>
      </w:pPr>
      <w:rPr>
        <w:rFonts w:ascii="Wingdings" w:hAnsi="Wingdings" w:hint="default"/>
      </w:rPr>
    </w:lvl>
    <w:lvl w:ilvl="4" w:tplc="A014955E" w:tentative="1">
      <w:start w:val="1"/>
      <w:numFmt w:val="bullet"/>
      <w:lvlText w:val=""/>
      <w:lvlJc w:val="left"/>
      <w:pPr>
        <w:tabs>
          <w:tab w:val="num" w:pos="3600"/>
        </w:tabs>
        <w:ind w:left="3600" w:hanging="360"/>
      </w:pPr>
      <w:rPr>
        <w:rFonts w:ascii="Wingdings" w:hAnsi="Wingdings" w:hint="default"/>
      </w:rPr>
    </w:lvl>
    <w:lvl w:ilvl="5" w:tplc="9E024B96" w:tentative="1">
      <w:start w:val="1"/>
      <w:numFmt w:val="bullet"/>
      <w:lvlText w:val=""/>
      <w:lvlJc w:val="left"/>
      <w:pPr>
        <w:tabs>
          <w:tab w:val="num" w:pos="4320"/>
        </w:tabs>
        <w:ind w:left="4320" w:hanging="360"/>
      </w:pPr>
      <w:rPr>
        <w:rFonts w:ascii="Wingdings" w:hAnsi="Wingdings" w:hint="default"/>
      </w:rPr>
    </w:lvl>
    <w:lvl w:ilvl="6" w:tplc="25A23804" w:tentative="1">
      <w:start w:val="1"/>
      <w:numFmt w:val="bullet"/>
      <w:lvlText w:val=""/>
      <w:lvlJc w:val="left"/>
      <w:pPr>
        <w:tabs>
          <w:tab w:val="num" w:pos="5040"/>
        </w:tabs>
        <w:ind w:left="5040" w:hanging="360"/>
      </w:pPr>
      <w:rPr>
        <w:rFonts w:ascii="Wingdings" w:hAnsi="Wingdings" w:hint="default"/>
      </w:rPr>
    </w:lvl>
    <w:lvl w:ilvl="7" w:tplc="39C0CEFE" w:tentative="1">
      <w:start w:val="1"/>
      <w:numFmt w:val="bullet"/>
      <w:lvlText w:val=""/>
      <w:lvlJc w:val="left"/>
      <w:pPr>
        <w:tabs>
          <w:tab w:val="num" w:pos="5760"/>
        </w:tabs>
        <w:ind w:left="5760" w:hanging="360"/>
      </w:pPr>
      <w:rPr>
        <w:rFonts w:ascii="Wingdings" w:hAnsi="Wingdings" w:hint="default"/>
      </w:rPr>
    </w:lvl>
    <w:lvl w:ilvl="8" w:tplc="5CF21786" w:tentative="1">
      <w:start w:val="1"/>
      <w:numFmt w:val="bullet"/>
      <w:lvlText w:val=""/>
      <w:lvlJc w:val="left"/>
      <w:pPr>
        <w:tabs>
          <w:tab w:val="num" w:pos="6480"/>
        </w:tabs>
        <w:ind w:left="6480" w:hanging="360"/>
      </w:pPr>
      <w:rPr>
        <w:rFonts w:ascii="Wingdings" w:hAnsi="Wingdings" w:hint="default"/>
      </w:rPr>
    </w:lvl>
  </w:abstractNum>
  <w:abstractNum w:abstractNumId="6">
    <w:nsid w:val="257A6FF6"/>
    <w:multiLevelType w:val="hybridMultilevel"/>
    <w:tmpl w:val="1C08D158"/>
    <w:lvl w:ilvl="0" w:tplc="DA36DC9C">
      <w:start w:val="1"/>
      <w:numFmt w:val="bullet"/>
      <w:lvlText w:val=""/>
      <w:lvlJc w:val="left"/>
      <w:pPr>
        <w:tabs>
          <w:tab w:val="num" w:pos="720"/>
        </w:tabs>
        <w:ind w:left="720" w:hanging="360"/>
      </w:pPr>
      <w:rPr>
        <w:rFonts w:ascii="Wingdings" w:hAnsi="Wingdings" w:hint="default"/>
      </w:rPr>
    </w:lvl>
    <w:lvl w:ilvl="1" w:tplc="ECBA3CB6" w:tentative="1">
      <w:start w:val="1"/>
      <w:numFmt w:val="bullet"/>
      <w:lvlText w:val=""/>
      <w:lvlJc w:val="left"/>
      <w:pPr>
        <w:tabs>
          <w:tab w:val="num" w:pos="1440"/>
        </w:tabs>
        <w:ind w:left="1440" w:hanging="360"/>
      </w:pPr>
      <w:rPr>
        <w:rFonts w:ascii="Wingdings" w:hAnsi="Wingdings" w:hint="default"/>
      </w:rPr>
    </w:lvl>
    <w:lvl w:ilvl="2" w:tplc="9572CD7A" w:tentative="1">
      <w:start w:val="1"/>
      <w:numFmt w:val="bullet"/>
      <w:lvlText w:val=""/>
      <w:lvlJc w:val="left"/>
      <w:pPr>
        <w:tabs>
          <w:tab w:val="num" w:pos="2160"/>
        </w:tabs>
        <w:ind w:left="2160" w:hanging="360"/>
      </w:pPr>
      <w:rPr>
        <w:rFonts w:ascii="Wingdings" w:hAnsi="Wingdings" w:hint="default"/>
      </w:rPr>
    </w:lvl>
    <w:lvl w:ilvl="3" w:tplc="7B36320E" w:tentative="1">
      <w:start w:val="1"/>
      <w:numFmt w:val="bullet"/>
      <w:lvlText w:val=""/>
      <w:lvlJc w:val="left"/>
      <w:pPr>
        <w:tabs>
          <w:tab w:val="num" w:pos="2880"/>
        </w:tabs>
        <w:ind w:left="2880" w:hanging="360"/>
      </w:pPr>
      <w:rPr>
        <w:rFonts w:ascii="Wingdings" w:hAnsi="Wingdings" w:hint="default"/>
      </w:rPr>
    </w:lvl>
    <w:lvl w:ilvl="4" w:tplc="CD6A029E" w:tentative="1">
      <w:start w:val="1"/>
      <w:numFmt w:val="bullet"/>
      <w:lvlText w:val=""/>
      <w:lvlJc w:val="left"/>
      <w:pPr>
        <w:tabs>
          <w:tab w:val="num" w:pos="3600"/>
        </w:tabs>
        <w:ind w:left="3600" w:hanging="360"/>
      </w:pPr>
      <w:rPr>
        <w:rFonts w:ascii="Wingdings" w:hAnsi="Wingdings" w:hint="default"/>
      </w:rPr>
    </w:lvl>
    <w:lvl w:ilvl="5" w:tplc="B9824CC8" w:tentative="1">
      <w:start w:val="1"/>
      <w:numFmt w:val="bullet"/>
      <w:lvlText w:val=""/>
      <w:lvlJc w:val="left"/>
      <w:pPr>
        <w:tabs>
          <w:tab w:val="num" w:pos="4320"/>
        </w:tabs>
        <w:ind w:left="4320" w:hanging="360"/>
      </w:pPr>
      <w:rPr>
        <w:rFonts w:ascii="Wingdings" w:hAnsi="Wingdings" w:hint="default"/>
      </w:rPr>
    </w:lvl>
    <w:lvl w:ilvl="6" w:tplc="F9EC7D5E" w:tentative="1">
      <w:start w:val="1"/>
      <w:numFmt w:val="bullet"/>
      <w:lvlText w:val=""/>
      <w:lvlJc w:val="left"/>
      <w:pPr>
        <w:tabs>
          <w:tab w:val="num" w:pos="5040"/>
        </w:tabs>
        <w:ind w:left="5040" w:hanging="360"/>
      </w:pPr>
      <w:rPr>
        <w:rFonts w:ascii="Wingdings" w:hAnsi="Wingdings" w:hint="default"/>
      </w:rPr>
    </w:lvl>
    <w:lvl w:ilvl="7" w:tplc="F14A2BCA" w:tentative="1">
      <w:start w:val="1"/>
      <w:numFmt w:val="bullet"/>
      <w:lvlText w:val=""/>
      <w:lvlJc w:val="left"/>
      <w:pPr>
        <w:tabs>
          <w:tab w:val="num" w:pos="5760"/>
        </w:tabs>
        <w:ind w:left="5760" w:hanging="360"/>
      </w:pPr>
      <w:rPr>
        <w:rFonts w:ascii="Wingdings" w:hAnsi="Wingdings" w:hint="default"/>
      </w:rPr>
    </w:lvl>
    <w:lvl w:ilvl="8" w:tplc="53E8850A" w:tentative="1">
      <w:start w:val="1"/>
      <w:numFmt w:val="bullet"/>
      <w:lvlText w:val=""/>
      <w:lvlJc w:val="left"/>
      <w:pPr>
        <w:tabs>
          <w:tab w:val="num" w:pos="6480"/>
        </w:tabs>
        <w:ind w:left="6480" w:hanging="360"/>
      </w:pPr>
      <w:rPr>
        <w:rFonts w:ascii="Wingdings" w:hAnsi="Wingdings" w:hint="default"/>
      </w:rPr>
    </w:lvl>
  </w:abstractNum>
  <w:abstractNum w:abstractNumId="7">
    <w:nsid w:val="338F44BB"/>
    <w:multiLevelType w:val="hybridMultilevel"/>
    <w:tmpl w:val="86AAB0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B4870E3"/>
    <w:multiLevelType w:val="hybridMultilevel"/>
    <w:tmpl w:val="017A0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99700B"/>
    <w:multiLevelType w:val="hybridMultilevel"/>
    <w:tmpl w:val="4588C0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40135584"/>
    <w:multiLevelType w:val="hybridMultilevel"/>
    <w:tmpl w:val="D696CC0E"/>
    <w:lvl w:ilvl="0" w:tplc="ED8E07B4">
      <w:start w:val="1"/>
      <w:numFmt w:val="bullet"/>
      <w:lvlText w:val=""/>
      <w:lvlJc w:val="left"/>
      <w:pPr>
        <w:tabs>
          <w:tab w:val="num" w:pos="720"/>
        </w:tabs>
        <w:ind w:left="720" w:hanging="360"/>
      </w:pPr>
      <w:rPr>
        <w:rFonts w:ascii="Wingdings" w:hAnsi="Wingdings" w:hint="default"/>
      </w:rPr>
    </w:lvl>
    <w:lvl w:ilvl="1" w:tplc="D826C566" w:tentative="1">
      <w:start w:val="1"/>
      <w:numFmt w:val="bullet"/>
      <w:lvlText w:val=""/>
      <w:lvlJc w:val="left"/>
      <w:pPr>
        <w:tabs>
          <w:tab w:val="num" w:pos="1440"/>
        </w:tabs>
        <w:ind w:left="1440" w:hanging="360"/>
      </w:pPr>
      <w:rPr>
        <w:rFonts w:ascii="Wingdings" w:hAnsi="Wingdings" w:hint="default"/>
      </w:rPr>
    </w:lvl>
    <w:lvl w:ilvl="2" w:tplc="592671F0" w:tentative="1">
      <w:start w:val="1"/>
      <w:numFmt w:val="bullet"/>
      <w:lvlText w:val=""/>
      <w:lvlJc w:val="left"/>
      <w:pPr>
        <w:tabs>
          <w:tab w:val="num" w:pos="2160"/>
        </w:tabs>
        <w:ind w:left="2160" w:hanging="360"/>
      </w:pPr>
      <w:rPr>
        <w:rFonts w:ascii="Wingdings" w:hAnsi="Wingdings" w:hint="default"/>
      </w:rPr>
    </w:lvl>
    <w:lvl w:ilvl="3" w:tplc="5C7A0A12" w:tentative="1">
      <w:start w:val="1"/>
      <w:numFmt w:val="bullet"/>
      <w:lvlText w:val=""/>
      <w:lvlJc w:val="left"/>
      <w:pPr>
        <w:tabs>
          <w:tab w:val="num" w:pos="2880"/>
        </w:tabs>
        <w:ind w:left="2880" w:hanging="360"/>
      </w:pPr>
      <w:rPr>
        <w:rFonts w:ascii="Wingdings" w:hAnsi="Wingdings" w:hint="default"/>
      </w:rPr>
    </w:lvl>
    <w:lvl w:ilvl="4" w:tplc="BFFC988C" w:tentative="1">
      <w:start w:val="1"/>
      <w:numFmt w:val="bullet"/>
      <w:lvlText w:val=""/>
      <w:lvlJc w:val="left"/>
      <w:pPr>
        <w:tabs>
          <w:tab w:val="num" w:pos="3600"/>
        </w:tabs>
        <w:ind w:left="3600" w:hanging="360"/>
      </w:pPr>
      <w:rPr>
        <w:rFonts w:ascii="Wingdings" w:hAnsi="Wingdings" w:hint="default"/>
      </w:rPr>
    </w:lvl>
    <w:lvl w:ilvl="5" w:tplc="9C4EFC0C" w:tentative="1">
      <w:start w:val="1"/>
      <w:numFmt w:val="bullet"/>
      <w:lvlText w:val=""/>
      <w:lvlJc w:val="left"/>
      <w:pPr>
        <w:tabs>
          <w:tab w:val="num" w:pos="4320"/>
        </w:tabs>
        <w:ind w:left="4320" w:hanging="360"/>
      </w:pPr>
      <w:rPr>
        <w:rFonts w:ascii="Wingdings" w:hAnsi="Wingdings" w:hint="default"/>
      </w:rPr>
    </w:lvl>
    <w:lvl w:ilvl="6" w:tplc="EE084548" w:tentative="1">
      <w:start w:val="1"/>
      <w:numFmt w:val="bullet"/>
      <w:lvlText w:val=""/>
      <w:lvlJc w:val="left"/>
      <w:pPr>
        <w:tabs>
          <w:tab w:val="num" w:pos="5040"/>
        </w:tabs>
        <w:ind w:left="5040" w:hanging="360"/>
      </w:pPr>
      <w:rPr>
        <w:rFonts w:ascii="Wingdings" w:hAnsi="Wingdings" w:hint="default"/>
      </w:rPr>
    </w:lvl>
    <w:lvl w:ilvl="7" w:tplc="6E3691C4" w:tentative="1">
      <w:start w:val="1"/>
      <w:numFmt w:val="bullet"/>
      <w:lvlText w:val=""/>
      <w:lvlJc w:val="left"/>
      <w:pPr>
        <w:tabs>
          <w:tab w:val="num" w:pos="5760"/>
        </w:tabs>
        <w:ind w:left="5760" w:hanging="360"/>
      </w:pPr>
      <w:rPr>
        <w:rFonts w:ascii="Wingdings" w:hAnsi="Wingdings" w:hint="default"/>
      </w:rPr>
    </w:lvl>
    <w:lvl w:ilvl="8" w:tplc="8C529F5E" w:tentative="1">
      <w:start w:val="1"/>
      <w:numFmt w:val="bullet"/>
      <w:lvlText w:val=""/>
      <w:lvlJc w:val="left"/>
      <w:pPr>
        <w:tabs>
          <w:tab w:val="num" w:pos="6480"/>
        </w:tabs>
        <w:ind w:left="6480" w:hanging="360"/>
      </w:pPr>
      <w:rPr>
        <w:rFonts w:ascii="Wingdings" w:hAnsi="Wingdings" w:hint="default"/>
      </w:rPr>
    </w:lvl>
  </w:abstractNum>
  <w:abstractNum w:abstractNumId="11">
    <w:nsid w:val="42D2290A"/>
    <w:multiLevelType w:val="hybridMultilevel"/>
    <w:tmpl w:val="B2C49BE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2A3A15"/>
    <w:multiLevelType w:val="hybridMultilevel"/>
    <w:tmpl w:val="D422A3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6422E6"/>
    <w:multiLevelType w:val="hybridMultilevel"/>
    <w:tmpl w:val="0BA89B92"/>
    <w:lvl w:ilvl="0" w:tplc="0419000D">
      <w:start w:val="1"/>
      <w:numFmt w:val="bullet"/>
      <w:lvlText w:val=""/>
      <w:lvlJc w:val="left"/>
      <w:pPr>
        <w:tabs>
          <w:tab w:val="num" w:pos="720"/>
        </w:tabs>
        <w:ind w:left="720" w:hanging="360"/>
      </w:pPr>
      <w:rPr>
        <w:rFonts w:ascii="Wingdings" w:hAnsi="Wingdings" w:hint="default"/>
      </w:rPr>
    </w:lvl>
    <w:lvl w:ilvl="1" w:tplc="11343F1E" w:tentative="1">
      <w:start w:val="1"/>
      <w:numFmt w:val="bullet"/>
      <w:lvlText w:val=""/>
      <w:lvlJc w:val="left"/>
      <w:pPr>
        <w:tabs>
          <w:tab w:val="num" w:pos="1440"/>
        </w:tabs>
        <w:ind w:left="1440" w:hanging="360"/>
      </w:pPr>
      <w:rPr>
        <w:rFonts w:ascii="Wingdings" w:hAnsi="Wingdings" w:hint="default"/>
      </w:rPr>
    </w:lvl>
    <w:lvl w:ilvl="2" w:tplc="C9AEB6E8" w:tentative="1">
      <w:start w:val="1"/>
      <w:numFmt w:val="bullet"/>
      <w:lvlText w:val=""/>
      <w:lvlJc w:val="left"/>
      <w:pPr>
        <w:tabs>
          <w:tab w:val="num" w:pos="2160"/>
        </w:tabs>
        <w:ind w:left="2160" w:hanging="360"/>
      </w:pPr>
      <w:rPr>
        <w:rFonts w:ascii="Wingdings" w:hAnsi="Wingdings" w:hint="default"/>
      </w:rPr>
    </w:lvl>
    <w:lvl w:ilvl="3" w:tplc="8DCEB532" w:tentative="1">
      <w:start w:val="1"/>
      <w:numFmt w:val="bullet"/>
      <w:lvlText w:val=""/>
      <w:lvlJc w:val="left"/>
      <w:pPr>
        <w:tabs>
          <w:tab w:val="num" w:pos="2880"/>
        </w:tabs>
        <w:ind w:left="2880" w:hanging="360"/>
      </w:pPr>
      <w:rPr>
        <w:rFonts w:ascii="Wingdings" w:hAnsi="Wingdings" w:hint="default"/>
      </w:rPr>
    </w:lvl>
    <w:lvl w:ilvl="4" w:tplc="D1BA8CF8" w:tentative="1">
      <w:start w:val="1"/>
      <w:numFmt w:val="bullet"/>
      <w:lvlText w:val=""/>
      <w:lvlJc w:val="left"/>
      <w:pPr>
        <w:tabs>
          <w:tab w:val="num" w:pos="3600"/>
        </w:tabs>
        <w:ind w:left="3600" w:hanging="360"/>
      </w:pPr>
      <w:rPr>
        <w:rFonts w:ascii="Wingdings" w:hAnsi="Wingdings" w:hint="default"/>
      </w:rPr>
    </w:lvl>
    <w:lvl w:ilvl="5" w:tplc="739827DC" w:tentative="1">
      <w:start w:val="1"/>
      <w:numFmt w:val="bullet"/>
      <w:lvlText w:val=""/>
      <w:lvlJc w:val="left"/>
      <w:pPr>
        <w:tabs>
          <w:tab w:val="num" w:pos="4320"/>
        </w:tabs>
        <w:ind w:left="4320" w:hanging="360"/>
      </w:pPr>
      <w:rPr>
        <w:rFonts w:ascii="Wingdings" w:hAnsi="Wingdings" w:hint="default"/>
      </w:rPr>
    </w:lvl>
    <w:lvl w:ilvl="6" w:tplc="7CC2AD00" w:tentative="1">
      <w:start w:val="1"/>
      <w:numFmt w:val="bullet"/>
      <w:lvlText w:val=""/>
      <w:lvlJc w:val="left"/>
      <w:pPr>
        <w:tabs>
          <w:tab w:val="num" w:pos="5040"/>
        </w:tabs>
        <w:ind w:left="5040" w:hanging="360"/>
      </w:pPr>
      <w:rPr>
        <w:rFonts w:ascii="Wingdings" w:hAnsi="Wingdings" w:hint="default"/>
      </w:rPr>
    </w:lvl>
    <w:lvl w:ilvl="7" w:tplc="4C2ED752" w:tentative="1">
      <w:start w:val="1"/>
      <w:numFmt w:val="bullet"/>
      <w:lvlText w:val=""/>
      <w:lvlJc w:val="left"/>
      <w:pPr>
        <w:tabs>
          <w:tab w:val="num" w:pos="5760"/>
        </w:tabs>
        <w:ind w:left="5760" w:hanging="360"/>
      </w:pPr>
      <w:rPr>
        <w:rFonts w:ascii="Wingdings" w:hAnsi="Wingdings" w:hint="default"/>
      </w:rPr>
    </w:lvl>
    <w:lvl w:ilvl="8" w:tplc="1B667C9A" w:tentative="1">
      <w:start w:val="1"/>
      <w:numFmt w:val="bullet"/>
      <w:lvlText w:val=""/>
      <w:lvlJc w:val="left"/>
      <w:pPr>
        <w:tabs>
          <w:tab w:val="num" w:pos="6480"/>
        </w:tabs>
        <w:ind w:left="6480" w:hanging="360"/>
      </w:pPr>
      <w:rPr>
        <w:rFonts w:ascii="Wingdings" w:hAnsi="Wingdings" w:hint="default"/>
      </w:rPr>
    </w:lvl>
  </w:abstractNum>
  <w:abstractNum w:abstractNumId="14">
    <w:nsid w:val="4F386488"/>
    <w:multiLevelType w:val="hybridMultilevel"/>
    <w:tmpl w:val="0EDE9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242802"/>
    <w:multiLevelType w:val="hybridMultilevel"/>
    <w:tmpl w:val="2EC6AD6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8B90418"/>
    <w:multiLevelType w:val="hybridMultilevel"/>
    <w:tmpl w:val="73AC0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187325"/>
    <w:multiLevelType w:val="hybridMultilevel"/>
    <w:tmpl w:val="50ECDC1E"/>
    <w:lvl w:ilvl="0" w:tplc="2EB2B400">
      <w:start w:val="1"/>
      <w:numFmt w:val="bullet"/>
      <w:lvlText w:val=""/>
      <w:lvlJc w:val="left"/>
      <w:pPr>
        <w:tabs>
          <w:tab w:val="num" w:pos="720"/>
        </w:tabs>
        <w:ind w:left="720" w:hanging="360"/>
      </w:pPr>
      <w:rPr>
        <w:rFonts w:ascii="Wingdings" w:hAnsi="Wingdings" w:hint="default"/>
      </w:rPr>
    </w:lvl>
    <w:lvl w:ilvl="1" w:tplc="F9E42D42" w:tentative="1">
      <w:start w:val="1"/>
      <w:numFmt w:val="bullet"/>
      <w:lvlText w:val=""/>
      <w:lvlJc w:val="left"/>
      <w:pPr>
        <w:tabs>
          <w:tab w:val="num" w:pos="1440"/>
        </w:tabs>
        <w:ind w:left="1440" w:hanging="360"/>
      </w:pPr>
      <w:rPr>
        <w:rFonts w:ascii="Wingdings" w:hAnsi="Wingdings" w:hint="default"/>
      </w:rPr>
    </w:lvl>
    <w:lvl w:ilvl="2" w:tplc="8D86D798" w:tentative="1">
      <w:start w:val="1"/>
      <w:numFmt w:val="bullet"/>
      <w:lvlText w:val=""/>
      <w:lvlJc w:val="left"/>
      <w:pPr>
        <w:tabs>
          <w:tab w:val="num" w:pos="2160"/>
        </w:tabs>
        <w:ind w:left="2160" w:hanging="360"/>
      </w:pPr>
      <w:rPr>
        <w:rFonts w:ascii="Wingdings" w:hAnsi="Wingdings" w:hint="default"/>
      </w:rPr>
    </w:lvl>
    <w:lvl w:ilvl="3" w:tplc="63C0313E" w:tentative="1">
      <w:start w:val="1"/>
      <w:numFmt w:val="bullet"/>
      <w:lvlText w:val=""/>
      <w:lvlJc w:val="left"/>
      <w:pPr>
        <w:tabs>
          <w:tab w:val="num" w:pos="2880"/>
        </w:tabs>
        <w:ind w:left="2880" w:hanging="360"/>
      </w:pPr>
      <w:rPr>
        <w:rFonts w:ascii="Wingdings" w:hAnsi="Wingdings" w:hint="default"/>
      </w:rPr>
    </w:lvl>
    <w:lvl w:ilvl="4" w:tplc="5EE00E2C" w:tentative="1">
      <w:start w:val="1"/>
      <w:numFmt w:val="bullet"/>
      <w:lvlText w:val=""/>
      <w:lvlJc w:val="left"/>
      <w:pPr>
        <w:tabs>
          <w:tab w:val="num" w:pos="3600"/>
        </w:tabs>
        <w:ind w:left="3600" w:hanging="360"/>
      </w:pPr>
      <w:rPr>
        <w:rFonts w:ascii="Wingdings" w:hAnsi="Wingdings" w:hint="default"/>
      </w:rPr>
    </w:lvl>
    <w:lvl w:ilvl="5" w:tplc="0ACEC662" w:tentative="1">
      <w:start w:val="1"/>
      <w:numFmt w:val="bullet"/>
      <w:lvlText w:val=""/>
      <w:lvlJc w:val="left"/>
      <w:pPr>
        <w:tabs>
          <w:tab w:val="num" w:pos="4320"/>
        </w:tabs>
        <w:ind w:left="4320" w:hanging="360"/>
      </w:pPr>
      <w:rPr>
        <w:rFonts w:ascii="Wingdings" w:hAnsi="Wingdings" w:hint="default"/>
      </w:rPr>
    </w:lvl>
    <w:lvl w:ilvl="6" w:tplc="4F061F84" w:tentative="1">
      <w:start w:val="1"/>
      <w:numFmt w:val="bullet"/>
      <w:lvlText w:val=""/>
      <w:lvlJc w:val="left"/>
      <w:pPr>
        <w:tabs>
          <w:tab w:val="num" w:pos="5040"/>
        </w:tabs>
        <w:ind w:left="5040" w:hanging="360"/>
      </w:pPr>
      <w:rPr>
        <w:rFonts w:ascii="Wingdings" w:hAnsi="Wingdings" w:hint="default"/>
      </w:rPr>
    </w:lvl>
    <w:lvl w:ilvl="7" w:tplc="953221D6" w:tentative="1">
      <w:start w:val="1"/>
      <w:numFmt w:val="bullet"/>
      <w:lvlText w:val=""/>
      <w:lvlJc w:val="left"/>
      <w:pPr>
        <w:tabs>
          <w:tab w:val="num" w:pos="5760"/>
        </w:tabs>
        <w:ind w:left="5760" w:hanging="360"/>
      </w:pPr>
      <w:rPr>
        <w:rFonts w:ascii="Wingdings" w:hAnsi="Wingdings" w:hint="default"/>
      </w:rPr>
    </w:lvl>
    <w:lvl w:ilvl="8" w:tplc="81E47830" w:tentative="1">
      <w:start w:val="1"/>
      <w:numFmt w:val="bullet"/>
      <w:lvlText w:val=""/>
      <w:lvlJc w:val="left"/>
      <w:pPr>
        <w:tabs>
          <w:tab w:val="num" w:pos="6480"/>
        </w:tabs>
        <w:ind w:left="6480" w:hanging="360"/>
      </w:pPr>
      <w:rPr>
        <w:rFonts w:ascii="Wingdings" w:hAnsi="Wingdings" w:hint="default"/>
      </w:rPr>
    </w:lvl>
  </w:abstractNum>
  <w:abstractNum w:abstractNumId="18">
    <w:nsid w:val="5BD7101B"/>
    <w:multiLevelType w:val="hybridMultilevel"/>
    <w:tmpl w:val="3AA068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710343"/>
    <w:multiLevelType w:val="hybridMultilevel"/>
    <w:tmpl w:val="13B431A2"/>
    <w:lvl w:ilvl="0" w:tplc="7E32BA7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F23AD3"/>
    <w:multiLevelType w:val="hybridMultilevel"/>
    <w:tmpl w:val="5DF2A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D62045"/>
    <w:multiLevelType w:val="hybridMultilevel"/>
    <w:tmpl w:val="567E8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F06BC"/>
    <w:multiLevelType w:val="hybridMultilevel"/>
    <w:tmpl w:val="39B2AF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2B784B"/>
    <w:multiLevelType w:val="hybridMultilevel"/>
    <w:tmpl w:val="3528C18A"/>
    <w:lvl w:ilvl="0" w:tplc="5FC44F38">
      <w:start w:val="1"/>
      <w:numFmt w:val="bullet"/>
      <w:lvlText w:val=""/>
      <w:lvlJc w:val="left"/>
      <w:pPr>
        <w:tabs>
          <w:tab w:val="num" w:pos="720"/>
        </w:tabs>
        <w:ind w:left="720" w:hanging="360"/>
      </w:pPr>
      <w:rPr>
        <w:rFonts w:ascii="Wingdings" w:hAnsi="Wingdings" w:hint="default"/>
      </w:rPr>
    </w:lvl>
    <w:lvl w:ilvl="1" w:tplc="70ACD6B8" w:tentative="1">
      <w:start w:val="1"/>
      <w:numFmt w:val="bullet"/>
      <w:lvlText w:val=""/>
      <w:lvlJc w:val="left"/>
      <w:pPr>
        <w:tabs>
          <w:tab w:val="num" w:pos="1440"/>
        </w:tabs>
        <w:ind w:left="1440" w:hanging="360"/>
      </w:pPr>
      <w:rPr>
        <w:rFonts w:ascii="Wingdings" w:hAnsi="Wingdings" w:hint="default"/>
      </w:rPr>
    </w:lvl>
    <w:lvl w:ilvl="2" w:tplc="FC18B5B4" w:tentative="1">
      <w:start w:val="1"/>
      <w:numFmt w:val="bullet"/>
      <w:lvlText w:val=""/>
      <w:lvlJc w:val="left"/>
      <w:pPr>
        <w:tabs>
          <w:tab w:val="num" w:pos="2160"/>
        </w:tabs>
        <w:ind w:left="2160" w:hanging="360"/>
      </w:pPr>
      <w:rPr>
        <w:rFonts w:ascii="Wingdings" w:hAnsi="Wingdings" w:hint="default"/>
      </w:rPr>
    </w:lvl>
    <w:lvl w:ilvl="3" w:tplc="5B72907E" w:tentative="1">
      <w:start w:val="1"/>
      <w:numFmt w:val="bullet"/>
      <w:lvlText w:val=""/>
      <w:lvlJc w:val="left"/>
      <w:pPr>
        <w:tabs>
          <w:tab w:val="num" w:pos="2880"/>
        </w:tabs>
        <w:ind w:left="2880" w:hanging="360"/>
      </w:pPr>
      <w:rPr>
        <w:rFonts w:ascii="Wingdings" w:hAnsi="Wingdings" w:hint="default"/>
      </w:rPr>
    </w:lvl>
    <w:lvl w:ilvl="4" w:tplc="B6543CCE" w:tentative="1">
      <w:start w:val="1"/>
      <w:numFmt w:val="bullet"/>
      <w:lvlText w:val=""/>
      <w:lvlJc w:val="left"/>
      <w:pPr>
        <w:tabs>
          <w:tab w:val="num" w:pos="3600"/>
        </w:tabs>
        <w:ind w:left="3600" w:hanging="360"/>
      </w:pPr>
      <w:rPr>
        <w:rFonts w:ascii="Wingdings" w:hAnsi="Wingdings" w:hint="default"/>
      </w:rPr>
    </w:lvl>
    <w:lvl w:ilvl="5" w:tplc="0C965C02" w:tentative="1">
      <w:start w:val="1"/>
      <w:numFmt w:val="bullet"/>
      <w:lvlText w:val=""/>
      <w:lvlJc w:val="left"/>
      <w:pPr>
        <w:tabs>
          <w:tab w:val="num" w:pos="4320"/>
        </w:tabs>
        <w:ind w:left="4320" w:hanging="360"/>
      </w:pPr>
      <w:rPr>
        <w:rFonts w:ascii="Wingdings" w:hAnsi="Wingdings" w:hint="default"/>
      </w:rPr>
    </w:lvl>
    <w:lvl w:ilvl="6" w:tplc="23CEE33A" w:tentative="1">
      <w:start w:val="1"/>
      <w:numFmt w:val="bullet"/>
      <w:lvlText w:val=""/>
      <w:lvlJc w:val="left"/>
      <w:pPr>
        <w:tabs>
          <w:tab w:val="num" w:pos="5040"/>
        </w:tabs>
        <w:ind w:left="5040" w:hanging="360"/>
      </w:pPr>
      <w:rPr>
        <w:rFonts w:ascii="Wingdings" w:hAnsi="Wingdings" w:hint="default"/>
      </w:rPr>
    </w:lvl>
    <w:lvl w:ilvl="7" w:tplc="ED36DFC6" w:tentative="1">
      <w:start w:val="1"/>
      <w:numFmt w:val="bullet"/>
      <w:lvlText w:val=""/>
      <w:lvlJc w:val="left"/>
      <w:pPr>
        <w:tabs>
          <w:tab w:val="num" w:pos="5760"/>
        </w:tabs>
        <w:ind w:left="5760" w:hanging="360"/>
      </w:pPr>
      <w:rPr>
        <w:rFonts w:ascii="Wingdings" w:hAnsi="Wingdings" w:hint="default"/>
      </w:rPr>
    </w:lvl>
    <w:lvl w:ilvl="8" w:tplc="3C9EC9FE" w:tentative="1">
      <w:start w:val="1"/>
      <w:numFmt w:val="bullet"/>
      <w:lvlText w:val=""/>
      <w:lvlJc w:val="left"/>
      <w:pPr>
        <w:tabs>
          <w:tab w:val="num" w:pos="6480"/>
        </w:tabs>
        <w:ind w:left="6480" w:hanging="360"/>
      </w:pPr>
      <w:rPr>
        <w:rFonts w:ascii="Wingdings" w:hAnsi="Wingdings" w:hint="default"/>
      </w:rPr>
    </w:lvl>
  </w:abstractNum>
  <w:abstractNum w:abstractNumId="24">
    <w:nsid w:val="7FDF5630"/>
    <w:multiLevelType w:val="hybridMultilevel"/>
    <w:tmpl w:val="0F22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11"/>
  </w:num>
  <w:num w:numId="4">
    <w:abstractNumId w:val="19"/>
  </w:num>
  <w:num w:numId="5">
    <w:abstractNumId w:val="1"/>
  </w:num>
  <w:num w:numId="6">
    <w:abstractNumId w:val="0"/>
  </w:num>
  <w:num w:numId="7">
    <w:abstractNumId w:val="2"/>
  </w:num>
  <w:num w:numId="8">
    <w:abstractNumId w:val="5"/>
  </w:num>
  <w:num w:numId="9">
    <w:abstractNumId w:val="10"/>
  </w:num>
  <w:num w:numId="10">
    <w:abstractNumId w:val="6"/>
  </w:num>
  <w:num w:numId="11">
    <w:abstractNumId w:val="17"/>
  </w:num>
  <w:num w:numId="12">
    <w:abstractNumId w:val="4"/>
  </w:num>
  <w:num w:numId="13">
    <w:abstractNumId w:val="23"/>
  </w:num>
  <w:num w:numId="14">
    <w:abstractNumId w:val="9"/>
  </w:num>
  <w:num w:numId="15">
    <w:abstractNumId w:val="12"/>
  </w:num>
  <w:num w:numId="16">
    <w:abstractNumId w:val="8"/>
  </w:num>
  <w:num w:numId="17">
    <w:abstractNumId w:val="15"/>
  </w:num>
  <w:num w:numId="18">
    <w:abstractNumId w:val="13"/>
  </w:num>
  <w:num w:numId="19">
    <w:abstractNumId w:val="14"/>
  </w:num>
  <w:num w:numId="20">
    <w:abstractNumId w:val="7"/>
  </w:num>
  <w:num w:numId="21">
    <w:abstractNumId w:val="22"/>
  </w:num>
  <w:num w:numId="22">
    <w:abstractNumId w:val="3"/>
  </w:num>
  <w:num w:numId="23">
    <w:abstractNumId w:val="16"/>
  </w:num>
  <w:num w:numId="24">
    <w:abstractNumId w:val="2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16D34"/>
    <w:rsid w:val="000064B4"/>
    <w:rsid w:val="0002138D"/>
    <w:rsid w:val="000334E6"/>
    <w:rsid w:val="00046858"/>
    <w:rsid w:val="00057FBA"/>
    <w:rsid w:val="000600F2"/>
    <w:rsid w:val="000908D3"/>
    <w:rsid w:val="000975B8"/>
    <w:rsid w:val="000A5C34"/>
    <w:rsid w:val="000F3ABC"/>
    <w:rsid w:val="001066F9"/>
    <w:rsid w:val="0011295B"/>
    <w:rsid w:val="00114CFA"/>
    <w:rsid w:val="00131699"/>
    <w:rsid w:val="002160B4"/>
    <w:rsid w:val="002172FA"/>
    <w:rsid w:val="00231DDE"/>
    <w:rsid w:val="002508D2"/>
    <w:rsid w:val="002978D9"/>
    <w:rsid w:val="002E45BA"/>
    <w:rsid w:val="002F4534"/>
    <w:rsid w:val="00344DAC"/>
    <w:rsid w:val="00350BD1"/>
    <w:rsid w:val="003E3E7B"/>
    <w:rsid w:val="00432548"/>
    <w:rsid w:val="004360E7"/>
    <w:rsid w:val="0047180C"/>
    <w:rsid w:val="004C61EC"/>
    <w:rsid w:val="00572639"/>
    <w:rsid w:val="005C19E8"/>
    <w:rsid w:val="00603168"/>
    <w:rsid w:val="0069567A"/>
    <w:rsid w:val="006B4CE5"/>
    <w:rsid w:val="00737212"/>
    <w:rsid w:val="007535C3"/>
    <w:rsid w:val="00784DC1"/>
    <w:rsid w:val="007A2492"/>
    <w:rsid w:val="008110E1"/>
    <w:rsid w:val="00815B83"/>
    <w:rsid w:val="00824E61"/>
    <w:rsid w:val="008535FB"/>
    <w:rsid w:val="008746BD"/>
    <w:rsid w:val="008A4DC3"/>
    <w:rsid w:val="008D4900"/>
    <w:rsid w:val="009124B5"/>
    <w:rsid w:val="00922F3B"/>
    <w:rsid w:val="00930567"/>
    <w:rsid w:val="009453A7"/>
    <w:rsid w:val="00954FBB"/>
    <w:rsid w:val="009647BE"/>
    <w:rsid w:val="009A4CD7"/>
    <w:rsid w:val="009E529E"/>
    <w:rsid w:val="009F0AB9"/>
    <w:rsid w:val="00A337AE"/>
    <w:rsid w:val="00A45E7E"/>
    <w:rsid w:val="00A85352"/>
    <w:rsid w:val="00AB38FA"/>
    <w:rsid w:val="00AF00F7"/>
    <w:rsid w:val="00B16D34"/>
    <w:rsid w:val="00B2380B"/>
    <w:rsid w:val="00B24A7E"/>
    <w:rsid w:val="00B5156F"/>
    <w:rsid w:val="00C01FBC"/>
    <w:rsid w:val="00C04534"/>
    <w:rsid w:val="00C105A4"/>
    <w:rsid w:val="00C31AC2"/>
    <w:rsid w:val="00C31DB3"/>
    <w:rsid w:val="00C346FC"/>
    <w:rsid w:val="00C45A0E"/>
    <w:rsid w:val="00CA4785"/>
    <w:rsid w:val="00CA761F"/>
    <w:rsid w:val="00CB574A"/>
    <w:rsid w:val="00D84BE3"/>
    <w:rsid w:val="00DC6F8B"/>
    <w:rsid w:val="00E34825"/>
    <w:rsid w:val="00E35A72"/>
    <w:rsid w:val="00E76CDF"/>
    <w:rsid w:val="00E83F15"/>
    <w:rsid w:val="00F04AE3"/>
    <w:rsid w:val="00FF6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A4785"/>
  </w:style>
  <w:style w:type="paragraph" w:styleId="a4">
    <w:name w:val="footer"/>
    <w:basedOn w:val="a"/>
    <w:link w:val="a5"/>
    <w:rsid w:val="00CA4785"/>
    <w:pPr>
      <w:tabs>
        <w:tab w:val="center" w:pos="4677"/>
        <w:tab w:val="right" w:pos="9355"/>
      </w:tabs>
    </w:pPr>
  </w:style>
  <w:style w:type="character" w:customStyle="1" w:styleId="a5">
    <w:name w:val="Нижний колонтитул Знак"/>
    <w:basedOn w:val="a0"/>
    <w:link w:val="a4"/>
    <w:rsid w:val="00CA4785"/>
    <w:rPr>
      <w:rFonts w:ascii="Times New Roman" w:eastAsia="Times New Roman" w:hAnsi="Times New Roman" w:cs="Times New Roman"/>
      <w:sz w:val="24"/>
      <w:szCs w:val="24"/>
      <w:lang w:eastAsia="ru-RU"/>
    </w:rPr>
  </w:style>
  <w:style w:type="table" w:styleId="a6">
    <w:name w:val="Table Grid"/>
    <w:basedOn w:val="a1"/>
    <w:uiPriority w:val="59"/>
    <w:rsid w:val="00CA4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62AD"/>
    <w:pPr>
      <w:ind w:left="720"/>
      <w:contextualSpacing/>
    </w:pPr>
  </w:style>
  <w:style w:type="character" w:customStyle="1" w:styleId="FontStyle89">
    <w:name w:val="Font Style89"/>
    <w:basedOn w:val="a0"/>
    <w:rsid w:val="0002138D"/>
    <w:rPr>
      <w:rFonts w:ascii="Times New Roman" w:hAnsi="Times New Roman" w:cs="Times New Roman"/>
      <w:sz w:val="18"/>
      <w:szCs w:val="18"/>
    </w:rPr>
  </w:style>
  <w:style w:type="paragraph" w:customStyle="1" w:styleId="Style4">
    <w:name w:val="Style4"/>
    <w:basedOn w:val="a"/>
    <w:rsid w:val="0002138D"/>
    <w:pPr>
      <w:widowControl w:val="0"/>
      <w:suppressAutoHyphens/>
      <w:autoSpaceDE w:val="0"/>
      <w:spacing w:line="263" w:lineRule="exact"/>
      <w:ind w:firstLine="278"/>
      <w:jc w:val="both"/>
    </w:pPr>
    <w:rPr>
      <w:rFonts w:cs="Calibri"/>
      <w:lang w:eastAsia="ar-SA"/>
    </w:rPr>
  </w:style>
  <w:style w:type="character" w:customStyle="1" w:styleId="FontStyle65">
    <w:name w:val="Font Style65"/>
    <w:basedOn w:val="a0"/>
    <w:rsid w:val="0002138D"/>
    <w:rPr>
      <w:rFonts w:ascii="Times New Roman" w:hAnsi="Times New Roman" w:cs="Times New Roman"/>
      <w:b/>
      <w:bCs/>
      <w:sz w:val="18"/>
      <w:szCs w:val="18"/>
    </w:rPr>
  </w:style>
  <w:style w:type="paragraph" w:styleId="a8">
    <w:name w:val="footnote text"/>
    <w:basedOn w:val="a"/>
    <w:link w:val="a9"/>
    <w:semiHidden/>
    <w:unhideWhenUsed/>
    <w:rsid w:val="0002138D"/>
    <w:rPr>
      <w:sz w:val="20"/>
      <w:szCs w:val="20"/>
    </w:rPr>
  </w:style>
  <w:style w:type="character" w:customStyle="1" w:styleId="a9">
    <w:name w:val="Текст сноски Знак"/>
    <w:basedOn w:val="a0"/>
    <w:link w:val="a8"/>
    <w:semiHidden/>
    <w:rsid w:val="0002138D"/>
    <w:rPr>
      <w:rFonts w:ascii="Times New Roman" w:eastAsia="Times New Roman" w:hAnsi="Times New Roman" w:cs="Times New Roman"/>
      <w:sz w:val="20"/>
      <w:szCs w:val="20"/>
      <w:lang w:eastAsia="ru-RU"/>
    </w:rPr>
  </w:style>
  <w:style w:type="character" w:styleId="aa">
    <w:name w:val="footnote reference"/>
    <w:basedOn w:val="a0"/>
    <w:semiHidden/>
    <w:unhideWhenUsed/>
    <w:rsid w:val="0002138D"/>
    <w:rPr>
      <w:vertAlign w:val="superscript"/>
    </w:rPr>
  </w:style>
  <w:style w:type="character" w:customStyle="1" w:styleId="FontStyle69">
    <w:name w:val="Font Style69"/>
    <w:basedOn w:val="a0"/>
    <w:rsid w:val="0002138D"/>
    <w:rPr>
      <w:rFonts w:ascii="Times New Roman" w:hAnsi="Times New Roman" w:cs="Times New Roman"/>
      <w:b/>
      <w:bCs/>
      <w:i/>
      <w:iCs/>
      <w:sz w:val="18"/>
      <w:szCs w:val="18"/>
    </w:rPr>
  </w:style>
  <w:style w:type="paragraph" w:styleId="ab">
    <w:name w:val="Normal (Web)"/>
    <w:basedOn w:val="a"/>
    <w:rsid w:val="0002138D"/>
    <w:pPr>
      <w:spacing w:after="200"/>
    </w:pPr>
    <w:rPr>
      <w:rFonts w:ascii="Verdana" w:hAnsi="Verdana"/>
      <w:color w:val="000000"/>
      <w:sz w:val="22"/>
      <w:szCs w:val="22"/>
    </w:rPr>
  </w:style>
  <w:style w:type="paragraph" w:customStyle="1" w:styleId="text">
    <w:name w:val="text"/>
    <w:basedOn w:val="a"/>
    <w:rsid w:val="00F04AE3"/>
    <w:pPr>
      <w:spacing w:before="100" w:beforeAutospacing="1" w:after="100" w:afterAutospacing="1"/>
    </w:pPr>
    <w:rPr>
      <w:rFonts w:ascii="Arial" w:hAnsi="Arial" w:cs="Arial"/>
      <w:color w:val="000000"/>
    </w:rPr>
  </w:style>
  <w:style w:type="paragraph" w:customStyle="1" w:styleId="ac">
    <w:name w:val="Содержимое таблицы"/>
    <w:basedOn w:val="a"/>
    <w:rsid w:val="00F04AE3"/>
    <w:pPr>
      <w:widowControl w:val="0"/>
      <w:suppressLineNumbers/>
      <w:suppressAutoHyphens/>
    </w:pPr>
    <w:rPr>
      <w:rFonts w:ascii="Liberation Serif" w:eastAsia="DejaVu Sans" w:hAnsi="Liberation Serif" w:cs="Lohit Hindi"/>
      <w:kern w:val="1"/>
      <w:lang w:eastAsia="hi-IN" w:bidi="hi-IN"/>
    </w:rPr>
  </w:style>
  <w:style w:type="paragraph" w:customStyle="1" w:styleId="ConsPlusCell">
    <w:name w:val="ConsPlusCell"/>
    <w:uiPriority w:val="99"/>
    <w:rsid w:val="00737212"/>
    <w:pPr>
      <w:autoSpaceDE w:val="0"/>
      <w:autoSpaceDN w:val="0"/>
      <w:adjustRightInd w:val="0"/>
      <w:spacing w:after="0" w:line="240" w:lineRule="auto"/>
    </w:pPr>
    <w:rPr>
      <w:rFonts w:ascii="Arial" w:eastAsia="Calibri" w:hAnsi="Arial" w:cs="Arial"/>
      <w:sz w:val="20"/>
      <w:szCs w:val="20"/>
      <w:lang w:eastAsia="ru-RU"/>
    </w:rPr>
  </w:style>
  <w:style w:type="paragraph" w:styleId="ad">
    <w:name w:val="Body Text"/>
    <w:basedOn w:val="a"/>
    <w:link w:val="ae"/>
    <w:rsid w:val="00737212"/>
    <w:pPr>
      <w:spacing w:line="360" w:lineRule="auto"/>
      <w:jc w:val="both"/>
    </w:pPr>
    <w:rPr>
      <w:sz w:val="28"/>
    </w:rPr>
  </w:style>
  <w:style w:type="character" w:customStyle="1" w:styleId="ae">
    <w:name w:val="Основной текст Знак"/>
    <w:basedOn w:val="a0"/>
    <w:link w:val="ad"/>
    <w:rsid w:val="00737212"/>
    <w:rPr>
      <w:rFonts w:ascii="Times New Roman" w:eastAsia="Times New Roman" w:hAnsi="Times New Roman" w:cs="Times New Roman"/>
      <w:sz w:val="28"/>
      <w:szCs w:val="24"/>
      <w:lang w:eastAsia="ru-RU"/>
    </w:rPr>
  </w:style>
  <w:style w:type="paragraph" w:styleId="af">
    <w:name w:val="Balloon Text"/>
    <w:basedOn w:val="a"/>
    <w:link w:val="af0"/>
    <w:uiPriority w:val="99"/>
    <w:semiHidden/>
    <w:unhideWhenUsed/>
    <w:rsid w:val="009E529E"/>
    <w:rPr>
      <w:rFonts w:ascii="Tahoma" w:hAnsi="Tahoma" w:cs="Tahoma"/>
      <w:sz w:val="16"/>
      <w:szCs w:val="16"/>
    </w:rPr>
  </w:style>
  <w:style w:type="character" w:customStyle="1" w:styleId="af0">
    <w:name w:val="Текст выноски Знак"/>
    <w:basedOn w:val="a0"/>
    <w:link w:val="af"/>
    <w:uiPriority w:val="99"/>
    <w:semiHidden/>
    <w:rsid w:val="009E529E"/>
    <w:rPr>
      <w:rFonts w:ascii="Tahoma" w:eastAsia="Times New Roman" w:hAnsi="Tahoma" w:cs="Tahoma"/>
      <w:sz w:val="16"/>
      <w:szCs w:val="16"/>
      <w:lang w:eastAsia="ru-RU"/>
    </w:rPr>
  </w:style>
  <w:style w:type="character" w:customStyle="1" w:styleId="apple-converted-space">
    <w:name w:val="apple-converted-space"/>
    <w:basedOn w:val="a0"/>
    <w:rsid w:val="00432548"/>
  </w:style>
  <w:style w:type="paragraph" w:styleId="af1">
    <w:name w:val="No Spacing"/>
    <w:basedOn w:val="a"/>
    <w:uiPriority w:val="1"/>
    <w:qFormat/>
    <w:rsid w:val="00432548"/>
    <w:pPr>
      <w:spacing w:before="100" w:beforeAutospacing="1" w:after="100" w:afterAutospacing="1"/>
    </w:pPr>
  </w:style>
  <w:style w:type="paragraph" w:styleId="af2">
    <w:name w:val="Plain Text"/>
    <w:basedOn w:val="a"/>
    <w:link w:val="af3"/>
    <w:rsid w:val="009F0AB9"/>
    <w:rPr>
      <w:rFonts w:ascii="Courier New" w:hAnsi="Courier New" w:cs="Courier New"/>
      <w:sz w:val="20"/>
      <w:szCs w:val="20"/>
    </w:rPr>
  </w:style>
  <w:style w:type="character" w:customStyle="1" w:styleId="af3">
    <w:name w:val="Текст Знак"/>
    <w:basedOn w:val="a0"/>
    <w:link w:val="af2"/>
    <w:rsid w:val="009F0AB9"/>
    <w:rPr>
      <w:rFonts w:ascii="Courier New" w:eastAsia="Times New Roman" w:hAnsi="Courier New" w:cs="Courier New"/>
      <w:sz w:val="20"/>
      <w:szCs w:val="20"/>
      <w:lang w:eastAsia="ru-RU"/>
    </w:rPr>
  </w:style>
  <w:style w:type="paragraph" w:customStyle="1" w:styleId="Style3">
    <w:name w:val="Style3"/>
    <w:basedOn w:val="a"/>
    <w:rsid w:val="009F0AB9"/>
    <w:pPr>
      <w:widowControl w:val="0"/>
      <w:suppressAutoHyphens/>
      <w:autoSpaceDE w:val="0"/>
      <w:spacing w:line="283" w:lineRule="exact"/>
      <w:jc w:val="both"/>
    </w:pPr>
    <w:rPr>
      <w:rFonts w:cs="Calibri"/>
      <w:lang w:eastAsia="ar-SA"/>
    </w:rPr>
  </w:style>
  <w:style w:type="paragraph" w:styleId="af4">
    <w:name w:val="Title"/>
    <w:basedOn w:val="a"/>
    <w:link w:val="af5"/>
    <w:qFormat/>
    <w:rsid w:val="00C31DB3"/>
    <w:pPr>
      <w:jc w:val="center"/>
    </w:pPr>
    <w:rPr>
      <w:b/>
      <w:bCs/>
    </w:rPr>
  </w:style>
  <w:style w:type="character" w:customStyle="1" w:styleId="af5">
    <w:name w:val="Название Знак"/>
    <w:basedOn w:val="a0"/>
    <w:link w:val="af4"/>
    <w:rsid w:val="00C31DB3"/>
    <w:rPr>
      <w:rFonts w:ascii="Times New Roman" w:eastAsia="Times New Roman" w:hAnsi="Times New Roman" w:cs="Times New Roman"/>
      <w:b/>
      <w:bCs/>
      <w:sz w:val="24"/>
      <w:szCs w:val="24"/>
      <w:lang w:eastAsia="ru-RU"/>
    </w:rPr>
  </w:style>
  <w:style w:type="character" w:customStyle="1" w:styleId="1">
    <w:name w:val="Текст Знак1"/>
    <w:basedOn w:val="a0"/>
    <w:semiHidden/>
    <w:locked/>
    <w:rsid w:val="00C31DB3"/>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A4785"/>
  </w:style>
  <w:style w:type="paragraph" w:styleId="a4">
    <w:name w:val="footer"/>
    <w:basedOn w:val="a"/>
    <w:link w:val="a5"/>
    <w:rsid w:val="00CA4785"/>
    <w:pPr>
      <w:tabs>
        <w:tab w:val="center" w:pos="4677"/>
        <w:tab w:val="right" w:pos="9355"/>
      </w:tabs>
    </w:pPr>
  </w:style>
  <w:style w:type="character" w:customStyle="1" w:styleId="a5">
    <w:name w:val="Нижний колонтитул Знак"/>
    <w:basedOn w:val="a0"/>
    <w:link w:val="a4"/>
    <w:rsid w:val="00CA4785"/>
    <w:rPr>
      <w:rFonts w:ascii="Times New Roman" w:eastAsia="Times New Roman" w:hAnsi="Times New Roman" w:cs="Times New Roman"/>
      <w:sz w:val="24"/>
      <w:szCs w:val="24"/>
      <w:lang w:eastAsia="ru-RU"/>
    </w:rPr>
  </w:style>
  <w:style w:type="table" w:styleId="a6">
    <w:name w:val="Table Grid"/>
    <w:basedOn w:val="a1"/>
    <w:uiPriority w:val="59"/>
    <w:rsid w:val="00CA4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62AD"/>
    <w:pPr>
      <w:ind w:left="720"/>
      <w:contextualSpacing/>
    </w:pPr>
  </w:style>
  <w:style w:type="character" w:customStyle="1" w:styleId="FontStyle89">
    <w:name w:val="Font Style89"/>
    <w:basedOn w:val="a0"/>
    <w:rsid w:val="0002138D"/>
    <w:rPr>
      <w:rFonts w:ascii="Times New Roman" w:hAnsi="Times New Roman" w:cs="Times New Roman"/>
      <w:sz w:val="18"/>
      <w:szCs w:val="18"/>
    </w:rPr>
  </w:style>
  <w:style w:type="paragraph" w:customStyle="1" w:styleId="Style4">
    <w:name w:val="Style4"/>
    <w:basedOn w:val="a"/>
    <w:rsid w:val="0002138D"/>
    <w:pPr>
      <w:widowControl w:val="0"/>
      <w:suppressAutoHyphens/>
      <w:autoSpaceDE w:val="0"/>
      <w:spacing w:line="263" w:lineRule="exact"/>
      <w:ind w:firstLine="278"/>
      <w:jc w:val="both"/>
    </w:pPr>
    <w:rPr>
      <w:rFonts w:cs="Calibri"/>
      <w:lang w:eastAsia="ar-SA"/>
    </w:rPr>
  </w:style>
  <w:style w:type="character" w:customStyle="1" w:styleId="FontStyle65">
    <w:name w:val="Font Style65"/>
    <w:basedOn w:val="a0"/>
    <w:rsid w:val="0002138D"/>
    <w:rPr>
      <w:rFonts w:ascii="Times New Roman" w:hAnsi="Times New Roman" w:cs="Times New Roman"/>
      <w:b/>
      <w:bCs/>
      <w:sz w:val="18"/>
      <w:szCs w:val="18"/>
    </w:rPr>
  </w:style>
  <w:style w:type="paragraph" w:styleId="a8">
    <w:name w:val="footnote text"/>
    <w:basedOn w:val="a"/>
    <w:link w:val="a9"/>
    <w:semiHidden/>
    <w:unhideWhenUsed/>
    <w:rsid w:val="0002138D"/>
    <w:rPr>
      <w:sz w:val="20"/>
      <w:szCs w:val="20"/>
    </w:rPr>
  </w:style>
  <w:style w:type="character" w:customStyle="1" w:styleId="a9">
    <w:name w:val="Текст сноски Знак"/>
    <w:basedOn w:val="a0"/>
    <w:link w:val="a8"/>
    <w:semiHidden/>
    <w:rsid w:val="0002138D"/>
    <w:rPr>
      <w:rFonts w:ascii="Times New Roman" w:eastAsia="Times New Roman" w:hAnsi="Times New Roman" w:cs="Times New Roman"/>
      <w:sz w:val="20"/>
      <w:szCs w:val="20"/>
      <w:lang w:eastAsia="ru-RU"/>
    </w:rPr>
  </w:style>
  <w:style w:type="character" w:styleId="aa">
    <w:name w:val="footnote reference"/>
    <w:basedOn w:val="a0"/>
    <w:semiHidden/>
    <w:unhideWhenUsed/>
    <w:rsid w:val="0002138D"/>
    <w:rPr>
      <w:vertAlign w:val="superscript"/>
    </w:rPr>
  </w:style>
  <w:style w:type="character" w:customStyle="1" w:styleId="FontStyle69">
    <w:name w:val="Font Style69"/>
    <w:basedOn w:val="a0"/>
    <w:rsid w:val="0002138D"/>
    <w:rPr>
      <w:rFonts w:ascii="Times New Roman" w:hAnsi="Times New Roman" w:cs="Times New Roman"/>
      <w:b/>
      <w:bCs/>
      <w:i/>
      <w:iCs/>
      <w:sz w:val="18"/>
      <w:szCs w:val="18"/>
    </w:rPr>
  </w:style>
  <w:style w:type="paragraph" w:styleId="ab">
    <w:name w:val="Normal (Web)"/>
    <w:basedOn w:val="a"/>
    <w:rsid w:val="0002138D"/>
    <w:pPr>
      <w:spacing w:after="200"/>
    </w:pPr>
    <w:rPr>
      <w:rFonts w:ascii="Verdana" w:hAnsi="Verdana"/>
      <w:color w:val="000000"/>
      <w:sz w:val="22"/>
      <w:szCs w:val="22"/>
    </w:rPr>
  </w:style>
  <w:style w:type="paragraph" w:customStyle="1" w:styleId="text">
    <w:name w:val="text"/>
    <w:basedOn w:val="a"/>
    <w:rsid w:val="00F04AE3"/>
    <w:pPr>
      <w:spacing w:before="100" w:beforeAutospacing="1" w:after="100" w:afterAutospacing="1"/>
    </w:pPr>
    <w:rPr>
      <w:rFonts w:ascii="Arial" w:hAnsi="Arial" w:cs="Arial"/>
      <w:color w:val="000000"/>
    </w:rPr>
  </w:style>
  <w:style w:type="paragraph" w:customStyle="1" w:styleId="ac">
    <w:name w:val="Содержимое таблицы"/>
    <w:basedOn w:val="a"/>
    <w:rsid w:val="00F04AE3"/>
    <w:pPr>
      <w:widowControl w:val="0"/>
      <w:suppressLineNumbers/>
      <w:suppressAutoHyphens/>
    </w:pPr>
    <w:rPr>
      <w:rFonts w:ascii="Liberation Serif" w:eastAsia="DejaVu Sans" w:hAnsi="Liberation Serif" w:cs="Lohit Hindi"/>
      <w:kern w:val="1"/>
      <w:lang w:eastAsia="hi-IN" w:bidi="hi-IN"/>
    </w:rPr>
  </w:style>
  <w:style w:type="paragraph" w:customStyle="1" w:styleId="ConsPlusCell">
    <w:name w:val="ConsPlusCell"/>
    <w:uiPriority w:val="99"/>
    <w:rsid w:val="00737212"/>
    <w:pPr>
      <w:autoSpaceDE w:val="0"/>
      <w:autoSpaceDN w:val="0"/>
      <w:adjustRightInd w:val="0"/>
      <w:spacing w:after="0" w:line="240" w:lineRule="auto"/>
    </w:pPr>
    <w:rPr>
      <w:rFonts w:ascii="Arial" w:eastAsia="Calibri" w:hAnsi="Arial" w:cs="Arial"/>
      <w:sz w:val="20"/>
      <w:szCs w:val="20"/>
      <w:lang w:eastAsia="ru-RU"/>
    </w:rPr>
  </w:style>
  <w:style w:type="paragraph" w:styleId="ad">
    <w:name w:val="Body Text"/>
    <w:basedOn w:val="a"/>
    <w:link w:val="ae"/>
    <w:rsid w:val="00737212"/>
    <w:pPr>
      <w:spacing w:line="360" w:lineRule="auto"/>
      <w:jc w:val="both"/>
    </w:pPr>
    <w:rPr>
      <w:sz w:val="28"/>
    </w:rPr>
  </w:style>
  <w:style w:type="character" w:customStyle="1" w:styleId="ae">
    <w:name w:val="Основной текст Знак"/>
    <w:basedOn w:val="a0"/>
    <w:link w:val="ad"/>
    <w:rsid w:val="0073721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655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3209876543209756E-2"/>
          <c:y val="3.1034482758620696E-2"/>
          <c:w val="0.78240740740740744"/>
          <c:h val="0.68275862068965565"/>
        </c:manualLayout>
      </c:layout>
      <c:bar3DChart>
        <c:barDir val="col"/>
        <c:grouping val="standard"/>
        <c:ser>
          <c:idx val="0"/>
          <c:order val="0"/>
          <c:tx>
            <c:strRef>
              <c:f>Лист1!$B$64</c:f>
              <c:strCache>
                <c:ptCount val="1"/>
                <c:pt idx="0">
                  <c:v>1 класс</c:v>
                </c:pt>
              </c:strCache>
            </c:strRef>
          </c:tx>
          <c:spPr>
            <a:solidFill>
              <a:srgbClr val="9999FF"/>
            </a:solidFill>
            <a:ln w="12703">
              <a:solidFill>
                <a:srgbClr val="000000"/>
              </a:solidFill>
              <a:prstDash val="solid"/>
            </a:ln>
          </c:spPr>
          <c:dLbls>
            <c:spPr>
              <a:noFill/>
              <a:ln w="25406">
                <a:noFill/>
              </a:ln>
            </c:spPr>
            <c:txPr>
              <a:bodyPr/>
              <a:lstStyle/>
              <a:p>
                <a:pPr>
                  <a:defRPr sz="800" b="0" i="0" u="none" strike="noStrike" baseline="0">
                    <a:solidFill>
                      <a:srgbClr val="000000"/>
                    </a:solidFill>
                    <a:latin typeface="Arial Cyr"/>
                    <a:ea typeface="Arial Cyr"/>
                    <a:cs typeface="Arial Cyr"/>
                  </a:defRPr>
                </a:pPr>
                <a:endParaRPr lang="ru-RU"/>
              </a:p>
            </c:txPr>
            <c:showVal val="1"/>
          </c:dLbls>
          <c:cat>
            <c:strRef>
              <c:f>Лист1!$A$65:$A$70</c:f>
              <c:strCache>
                <c:ptCount val="6"/>
                <c:pt idx="0">
                  <c:v>понедельник</c:v>
                </c:pt>
                <c:pt idx="1">
                  <c:v>вторник</c:v>
                </c:pt>
                <c:pt idx="2">
                  <c:v>среда</c:v>
                </c:pt>
                <c:pt idx="3">
                  <c:v>четверг</c:v>
                </c:pt>
                <c:pt idx="4">
                  <c:v>пятница</c:v>
                </c:pt>
                <c:pt idx="5">
                  <c:v>суббота</c:v>
                </c:pt>
              </c:strCache>
            </c:strRef>
          </c:cat>
          <c:val>
            <c:numRef>
              <c:f>Лист1!$B$65:$B$70</c:f>
              <c:numCache>
                <c:formatCode>General</c:formatCode>
                <c:ptCount val="6"/>
                <c:pt idx="0">
                  <c:v>23</c:v>
                </c:pt>
                <c:pt idx="1">
                  <c:v>31</c:v>
                </c:pt>
                <c:pt idx="2">
                  <c:v>31</c:v>
                </c:pt>
                <c:pt idx="3">
                  <c:v>30</c:v>
                </c:pt>
                <c:pt idx="4">
                  <c:v>21</c:v>
                </c:pt>
              </c:numCache>
            </c:numRef>
          </c:val>
        </c:ser>
        <c:ser>
          <c:idx val="1"/>
          <c:order val="1"/>
          <c:tx>
            <c:strRef>
              <c:f>Лист1!$C$64</c:f>
              <c:strCache>
                <c:ptCount val="1"/>
                <c:pt idx="0">
                  <c:v>4 класс</c:v>
                </c:pt>
              </c:strCache>
            </c:strRef>
          </c:tx>
          <c:spPr>
            <a:solidFill>
              <a:srgbClr val="993366"/>
            </a:solidFill>
            <a:ln w="12703">
              <a:solidFill>
                <a:srgbClr val="000000"/>
              </a:solidFill>
              <a:prstDash val="solid"/>
            </a:ln>
          </c:spPr>
          <c:dLbls>
            <c:spPr>
              <a:noFill/>
              <a:ln w="25406">
                <a:noFill/>
              </a:ln>
            </c:spPr>
            <c:txPr>
              <a:bodyPr/>
              <a:lstStyle/>
              <a:p>
                <a:pPr>
                  <a:defRPr sz="800" b="0" i="0" u="none" strike="noStrike" baseline="0">
                    <a:solidFill>
                      <a:srgbClr val="000000"/>
                    </a:solidFill>
                    <a:latin typeface="Arial Cyr"/>
                    <a:ea typeface="Arial Cyr"/>
                    <a:cs typeface="Arial Cyr"/>
                  </a:defRPr>
                </a:pPr>
                <a:endParaRPr lang="ru-RU"/>
              </a:p>
            </c:txPr>
            <c:showVal val="1"/>
          </c:dLbls>
          <c:cat>
            <c:strRef>
              <c:f>Лист1!$A$65:$A$70</c:f>
              <c:strCache>
                <c:ptCount val="6"/>
                <c:pt idx="0">
                  <c:v>понедельник</c:v>
                </c:pt>
                <c:pt idx="1">
                  <c:v>вторник</c:v>
                </c:pt>
                <c:pt idx="2">
                  <c:v>среда</c:v>
                </c:pt>
                <c:pt idx="3">
                  <c:v>четверг</c:v>
                </c:pt>
                <c:pt idx="4">
                  <c:v>пятница</c:v>
                </c:pt>
                <c:pt idx="5">
                  <c:v>суббота</c:v>
                </c:pt>
              </c:strCache>
            </c:strRef>
          </c:cat>
          <c:val>
            <c:numRef>
              <c:f>Лист1!$C$65:$C$70</c:f>
              <c:numCache>
                <c:formatCode>General</c:formatCode>
                <c:ptCount val="6"/>
                <c:pt idx="0">
                  <c:v>26</c:v>
                </c:pt>
                <c:pt idx="1">
                  <c:v>37</c:v>
                </c:pt>
                <c:pt idx="2">
                  <c:v>36</c:v>
                </c:pt>
                <c:pt idx="3">
                  <c:v>31</c:v>
                </c:pt>
                <c:pt idx="4">
                  <c:v>23</c:v>
                </c:pt>
                <c:pt idx="5">
                  <c:v>21</c:v>
                </c:pt>
              </c:numCache>
            </c:numRef>
          </c:val>
        </c:ser>
        <c:dLbls>
          <c:showVal val="1"/>
        </c:dLbls>
        <c:shape val="box"/>
        <c:axId val="78203904"/>
        <c:axId val="78205696"/>
        <c:axId val="68443648"/>
      </c:bar3DChart>
      <c:catAx>
        <c:axId val="78203904"/>
        <c:scaling>
          <c:orientation val="minMax"/>
        </c:scaling>
        <c:axPos val="b"/>
        <c:numFmt formatCode="General" sourceLinked="1"/>
        <c:tickLblPos val="low"/>
        <c:spPr>
          <a:ln w="3176">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8205696"/>
        <c:crosses val="autoZero"/>
        <c:auto val="1"/>
        <c:lblAlgn val="ctr"/>
        <c:lblOffset val="100"/>
        <c:tickLblSkip val="1"/>
        <c:tickMarkSkip val="1"/>
        <c:noMultiLvlLbl val="1"/>
      </c:catAx>
      <c:valAx>
        <c:axId val="78205696"/>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203904"/>
        <c:crosses val="autoZero"/>
        <c:crossBetween val="between"/>
      </c:valAx>
      <c:serAx>
        <c:axId val="68443648"/>
        <c:scaling>
          <c:orientation val="minMax"/>
        </c:scaling>
        <c:axPos val="b"/>
        <c:numFmt formatCode="General" sourceLinked="1"/>
        <c:tickLblPos val="low"/>
        <c:spPr>
          <a:ln w="3176">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205696"/>
        <c:crosses val="autoZero"/>
        <c:tickLblSkip val="2"/>
        <c:tickMarkSkip val="1"/>
      </c:serAx>
      <c:spPr>
        <a:noFill/>
        <a:ln w="25407">
          <a:noFill/>
        </a:ln>
      </c:spPr>
    </c:plotArea>
    <c:legend>
      <c:legendPos val="r"/>
      <c:layout>
        <c:manualLayout>
          <c:xMode val="edge"/>
          <c:yMode val="edge"/>
          <c:x val="0.90740740740740744"/>
          <c:y val="0.43448275862069141"/>
          <c:w val="8.6419753086419679E-2"/>
          <c:h val="0.13448275862068967"/>
        </c:manualLayout>
      </c:layout>
      <c:spPr>
        <a:solidFill>
          <a:srgbClr val="FFFFFF"/>
        </a:solidFill>
        <a:ln w="3176">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6">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6DCE98-BB37-4E74-8647-1720F8044AB6}" type="doc">
      <dgm:prSet loTypeId="urn:microsoft.com/office/officeart/2005/8/layout/radial1" loCatId="relationship" qsTypeId="urn:microsoft.com/office/officeart/2005/8/quickstyle/simple1" qsCatId="simple" csTypeId="urn:microsoft.com/office/officeart/2005/8/colors/accent1_1" csCatId="accent1" phldr="1"/>
      <dgm:spPr/>
    </dgm:pt>
    <dgm:pt modelId="{40604097-960F-40B1-B865-8B0C1F70AFFC}">
      <dgm:prSet/>
      <dgm:spPr/>
      <dgm:t>
        <a:bodyPr/>
        <a:lstStyle/>
        <a:p>
          <a:pPr marR="0" algn="ctr" rtl="0"/>
          <a:r>
            <a:rPr lang="ru-RU" baseline="0" smtClean="0">
              <a:latin typeface="Calibri"/>
            </a:rPr>
            <a:t>Здоровье</a:t>
          </a:r>
          <a:endParaRPr lang="ru-RU" smtClean="0"/>
        </a:p>
      </dgm:t>
    </dgm:pt>
    <dgm:pt modelId="{466E1334-A66C-46B1-94BC-A5C015532B74}" type="parTrans" cxnId="{8A491FB3-39FE-4C9F-BFCB-A838897EC247}">
      <dgm:prSet/>
      <dgm:spPr/>
      <dgm:t>
        <a:bodyPr/>
        <a:lstStyle/>
        <a:p>
          <a:endParaRPr lang="ru-RU"/>
        </a:p>
      </dgm:t>
    </dgm:pt>
    <dgm:pt modelId="{45378009-2344-4802-9F2D-8BADB1416264}" type="sibTrans" cxnId="{8A491FB3-39FE-4C9F-BFCB-A838897EC247}">
      <dgm:prSet/>
      <dgm:spPr/>
      <dgm:t>
        <a:bodyPr/>
        <a:lstStyle/>
        <a:p>
          <a:endParaRPr lang="ru-RU"/>
        </a:p>
      </dgm:t>
    </dgm:pt>
    <dgm:pt modelId="{EAC53A87-334D-4EA8-97FB-AAAD1AD12904}">
      <dgm:prSet/>
      <dgm:spPr/>
      <dgm:t>
        <a:bodyPr/>
        <a:lstStyle/>
        <a:p>
          <a:pPr marR="0" algn="ctr" rtl="0"/>
          <a:r>
            <a:rPr lang="ru-RU" baseline="0" smtClean="0">
              <a:latin typeface="Calibri"/>
            </a:rPr>
            <a:t>Соматическое здоровье</a:t>
          </a:r>
          <a:endParaRPr lang="ru-RU" smtClean="0"/>
        </a:p>
      </dgm:t>
    </dgm:pt>
    <dgm:pt modelId="{2A65571A-D202-4A22-8BE4-A0FCA2633A0F}" type="parTrans" cxnId="{747432C1-462A-461C-AB09-46B00E5F315D}">
      <dgm:prSet/>
      <dgm:spPr/>
      <dgm:t>
        <a:bodyPr/>
        <a:lstStyle/>
        <a:p>
          <a:endParaRPr lang="ru-RU"/>
        </a:p>
      </dgm:t>
    </dgm:pt>
    <dgm:pt modelId="{6B2D0FFD-1D5C-4F05-A408-B1923DDF0511}" type="sibTrans" cxnId="{747432C1-462A-461C-AB09-46B00E5F315D}">
      <dgm:prSet/>
      <dgm:spPr/>
      <dgm:t>
        <a:bodyPr/>
        <a:lstStyle/>
        <a:p>
          <a:endParaRPr lang="ru-RU"/>
        </a:p>
      </dgm:t>
    </dgm:pt>
    <dgm:pt modelId="{54959B8B-6B32-4C63-B267-1E59F279C2C6}">
      <dgm:prSet/>
      <dgm:spPr/>
      <dgm:t>
        <a:bodyPr/>
        <a:lstStyle/>
        <a:p>
          <a:pPr marR="0" algn="ctr" rtl="0"/>
          <a:r>
            <a:rPr lang="ru-RU" baseline="0" smtClean="0">
              <a:latin typeface="Calibri"/>
            </a:rPr>
            <a:t>Психическое здоровье</a:t>
          </a:r>
          <a:endParaRPr lang="ru-RU" smtClean="0"/>
        </a:p>
      </dgm:t>
    </dgm:pt>
    <dgm:pt modelId="{6E148EBA-B480-44E1-931E-448CDC3D87BC}" type="parTrans" cxnId="{C9A0B00D-CDE1-4E2C-B0E5-B2C0A57D4C8E}">
      <dgm:prSet/>
      <dgm:spPr/>
      <dgm:t>
        <a:bodyPr/>
        <a:lstStyle/>
        <a:p>
          <a:endParaRPr lang="ru-RU"/>
        </a:p>
      </dgm:t>
    </dgm:pt>
    <dgm:pt modelId="{EC0E2527-BA05-4891-B4AE-4182DB4110E0}" type="sibTrans" cxnId="{C9A0B00D-CDE1-4E2C-B0E5-B2C0A57D4C8E}">
      <dgm:prSet/>
      <dgm:spPr/>
      <dgm:t>
        <a:bodyPr/>
        <a:lstStyle/>
        <a:p>
          <a:endParaRPr lang="ru-RU"/>
        </a:p>
      </dgm:t>
    </dgm:pt>
    <dgm:pt modelId="{841BEE81-856A-4144-9EE1-5A84EDF69A1D}">
      <dgm:prSet/>
      <dgm:spPr/>
      <dgm:t>
        <a:bodyPr/>
        <a:lstStyle/>
        <a:p>
          <a:pPr marR="0" algn="ctr" rtl="0"/>
          <a:r>
            <a:rPr lang="ru-RU" baseline="0" smtClean="0">
              <a:latin typeface="Calibri"/>
            </a:rPr>
            <a:t>Нравственное здоровье</a:t>
          </a:r>
          <a:endParaRPr lang="ru-RU" smtClean="0"/>
        </a:p>
      </dgm:t>
    </dgm:pt>
    <dgm:pt modelId="{3751C12A-8F90-4128-BD70-150C60CA8C0D}" type="parTrans" cxnId="{E80FB942-AFA9-4717-B1C7-5046D8DA4340}">
      <dgm:prSet/>
      <dgm:spPr/>
      <dgm:t>
        <a:bodyPr/>
        <a:lstStyle/>
        <a:p>
          <a:endParaRPr lang="ru-RU"/>
        </a:p>
      </dgm:t>
    </dgm:pt>
    <dgm:pt modelId="{3AEAE4EE-7ED2-4B88-A9A2-6AF0F15480F4}" type="sibTrans" cxnId="{E80FB942-AFA9-4717-B1C7-5046D8DA4340}">
      <dgm:prSet/>
      <dgm:spPr/>
      <dgm:t>
        <a:bodyPr/>
        <a:lstStyle/>
        <a:p>
          <a:endParaRPr lang="ru-RU"/>
        </a:p>
      </dgm:t>
    </dgm:pt>
    <dgm:pt modelId="{7BBA4FE9-E55E-4AC2-8EFA-D2BDDB899344}">
      <dgm:prSet/>
      <dgm:spPr/>
      <dgm:t>
        <a:bodyPr/>
        <a:lstStyle/>
        <a:p>
          <a:pPr marR="0" algn="ctr" rtl="0"/>
          <a:r>
            <a:rPr lang="ru-RU" baseline="0" smtClean="0">
              <a:latin typeface="Calibri"/>
            </a:rPr>
            <a:t>Физическое здоровье</a:t>
          </a:r>
          <a:endParaRPr lang="ru-RU" smtClean="0"/>
        </a:p>
      </dgm:t>
    </dgm:pt>
    <dgm:pt modelId="{2125A83A-40A9-4D81-A45E-2A2A2E9EA640}" type="parTrans" cxnId="{60170DD4-D8AD-4B68-8ED9-1986A4712D52}">
      <dgm:prSet/>
      <dgm:spPr/>
      <dgm:t>
        <a:bodyPr/>
        <a:lstStyle/>
        <a:p>
          <a:endParaRPr lang="ru-RU"/>
        </a:p>
      </dgm:t>
    </dgm:pt>
    <dgm:pt modelId="{7D4B0719-6152-4D15-A1CC-B5E45E824ABE}" type="sibTrans" cxnId="{60170DD4-D8AD-4B68-8ED9-1986A4712D52}">
      <dgm:prSet/>
      <dgm:spPr/>
      <dgm:t>
        <a:bodyPr/>
        <a:lstStyle/>
        <a:p>
          <a:endParaRPr lang="ru-RU"/>
        </a:p>
      </dgm:t>
    </dgm:pt>
    <dgm:pt modelId="{8AEF1531-7F0E-4FFB-A5D7-060066EFC2B9}" type="pres">
      <dgm:prSet presAssocID="{776DCE98-BB37-4E74-8647-1720F8044AB6}" presName="cycle" presStyleCnt="0">
        <dgm:presLayoutVars>
          <dgm:chMax val="1"/>
          <dgm:dir/>
          <dgm:animLvl val="ctr"/>
          <dgm:resizeHandles val="exact"/>
        </dgm:presLayoutVars>
      </dgm:prSet>
      <dgm:spPr/>
    </dgm:pt>
    <dgm:pt modelId="{EB9F362C-9F84-4D5D-97D9-F46C328363AA}" type="pres">
      <dgm:prSet presAssocID="{40604097-960F-40B1-B865-8B0C1F70AFFC}" presName="centerShape" presStyleLbl="node0" presStyleIdx="0" presStyleCnt="1"/>
      <dgm:spPr/>
      <dgm:t>
        <a:bodyPr/>
        <a:lstStyle/>
        <a:p>
          <a:endParaRPr lang="ru-RU"/>
        </a:p>
      </dgm:t>
    </dgm:pt>
    <dgm:pt modelId="{0F0EEAF1-D28E-4181-8471-393E27A80ACF}" type="pres">
      <dgm:prSet presAssocID="{2A65571A-D202-4A22-8BE4-A0FCA2633A0F}" presName="Name9" presStyleLbl="parChTrans1D2" presStyleIdx="0" presStyleCnt="4"/>
      <dgm:spPr/>
      <dgm:t>
        <a:bodyPr/>
        <a:lstStyle/>
        <a:p>
          <a:endParaRPr lang="ru-RU"/>
        </a:p>
      </dgm:t>
    </dgm:pt>
    <dgm:pt modelId="{F5F625EF-D63C-4AEB-B56B-DF120B02C67E}" type="pres">
      <dgm:prSet presAssocID="{2A65571A-D202-4A22-8BE4-A0FCA2633A0F}" presName="connTx" presStyleLbl="parChTrans1D2" presStyleIdx="0" presStyleCnt="4"/>
      <dgm:spPr/>
      <dgm:t>
        <a:bodyPr/>
        <a:lstStyle/>
        <a:p>
          <a:endParaRPr lang="ru-RU"/>
        </a:p>
      </dgm:t>
    </dgm:pt>
    <dgm:pt modelId="{66F5D537-AB34-4E62-A81F-D352A5F99C41}" type="pres">
      <dgm:prSet presAssocID="{EAC53A87-334D-4EA8-97FB-AAAD1AD12904}" presName="node" presStyleLbl="node1" presStyleIdx="0" presStyleCnt="4">
        <dgm:presLayoutVars>
          <dgm:bulletEnabled val="1"/>
        </dgm:presLayoutVars>
      </dgm:prSet>
      <dgm:spPr/>
      <dgm:t>
        <a:bodyPr/>
        <a:lstStyle/>
        <a:p>
          <a:endParaRPr lang="ru-RU"/>
        </a:p>
      </dgm:t>
    </dgm:pt>
    <dgm:pt modelId="{9B601E49-9956-42EA-AB9D-B6BE11B12BBB}" type="pres">
      <dgm:prSet presAssocID="{6E148EBA-B480-44E1-931E-448CDC3D87BC}" presName="Name9" presStyleLbl="parChTrans1D2" presStyleIdx="1" presStyleCnt="4"/>
      <dgm:spPr/>
      <dgm:t>
        <a:bodyPr/>
        <a:lstStyle/>
        <a:p>
          <a:endParaRPr lang="ru-RU"/>
        </a:p>
      </dgm:t>
    </dgm:pt>
    <dgm:pt modelId="{1B9E4DF1-3269-4C16-9023-4E7DAC8A9FB5}" type="pres">
      <dgm:prSet presAssocID="{6E148EBA-B480-44E1-931E-448CDC3D87BC}" presName="connTx" presStyleLbl="parChTrans1D2" presStyleIdx="1" presStyleCnt="4"/>
      <dgm:spPr/>
      <dgm:t>
        <a:bodyPr/>
        <a:lstStyle/>
        <a:p>
          <a:endParaRPr lang="ru-RU"/>
        </a:p>
      </dgm:t>
    </dgm:pt>
    <dgm:pt modelId="{E9170CE0-1D39-45AF-B7D1-20BAAD74FBFC}" type="pres">
      <dgm:prSet presAssocID="{54959B8B-6B32-4C63-B267-1E59F279C2C6}" presName="node" presStyleLbl="node1" presStyleIdx="1" presStyleCnt="4">
        <dgm:presLayoutVars>
          <dgm:bulletEnabled val="1"/>
        </dgm:presLayoutVars>
      </dgm:prSet>
      <dgm:spPr/>
      <dgm:t>
        <a:bodyPr/>
        <a:lstStyle/>
        <a:p>
          <a:endParaRPr lang="ru-RU"/>
        </a:p>
      </dgm:t>
    </dgm:pt>
    <dgm:pt modelId="{0CCD3C75-FD39-4A8F-B900-07903B9A432F}" type="pres">
      <dgm:prSet presAssocID="{3751C12A-8F90-4128-BD70-150C60CA8C0D}" presName="Name9" presStyleLbl="parChTrans1D2" presStyleIdx="2" presStyleCnt="4"/>
      <dgm:spPr/>
      <dgm:t>
        <a:bodyPr/>
        <a:lstStyle/>
        <a:p>
          <a:endParaRPr lang="ru-RU"/>
        </a:p>
      </dgm:t>
    </dgm:pt>
    <dgm:pt modelId="{E42E8BDD-6E9C-4493-AC53-D904D13ED161}" type="pres">
      <dgm:prSet presAssocID="{3751C12A-8F90-4128-BD70-150C60CA8C0D}" presName="connTx" presStyleLbl="parChTrans1D2" presStyleIdx="2" presStyleCnt="4"/>
      <dgm:spPr/>
      <dgm:t>
        <a:bodyPr/>
        <a:lstStyle/>
        <a:p>
          <a:endParaRPr lang="ru-RU"/>
        </a:p>
      </dgm:t>
    </dgm:pt>
    <dgm:pt modelId="{6CCB38B1-2E00-477D-92A9-00820C061C0C}" type="pres">
      <dgm:prSet presAssocID="{841BEE81-856A-4144-9EE1-5A84EDF69A1D}" presName="node" presStyleLbl="node1" presStyleIdx="2" presStyleCnt="4">
        <dgm:presLayoutVars>
          <dgm:bulletEnabled val="1"/>
        </dgm:presLayoutVars>
      </dgm:prSet>
      <dgm:spPr/>
      <dgm:t>
        <a:bodyPr/>
        <a:lstStyle/>
        <a:p>
          <a:endParaRPr lang="ru-RU"/>
        </a:p>
      </dgm:t>
    </dgm:pt>
    <dgm:pt modelId="{3F6716A2-6BB8-4BD8-9A98-2F2ABF45C921}" type="pres">
      <dgm:prSet presAssocID="{2125A83A-40A9-4D81-A45E-2A2A2E9EA640}" presName="Name9" presStyleLbl="parChTrans1D2" presStyleIdx="3" presStyleCnt="4"/>
      <dgm:spPr/>
      <dgm:t>
        <a:bodyPr/>
        <a:lstStyle/>
        <a:p>
          <a:endParaRPr lang="ru-RU"/>
        </a:p>
      </dgm:t>
    </dgm:pt>
    <dgm:pt modelId="{CCFEA4DD-7C1A-4A8F-B01F-33306314891D}" type="pres">
      <dgm:prSet presAssocID="{2125A83A-40A9-4D81-A45E-2A2A2E9EA640}" presName="connTx" presStyleLbl="parChTrans1D2" presStyleIdx="3" presStyleCnt="4"/>
      <dgm:spPr/>
      <dgm:t>
        <a:bodyPr/>
        <a:lstStyle/>
        <a:p>
          <a:endParaRPr lang="ru-RU"/>
        </a:p>
      </dgm:t>
    </dgm:pt>
    <dgm:pt modelId="{97352D39-AC09-4A9F-89DF-0276DF2D7440}" type="pres">
      <dgm:prSet presAssocID="{7BBA4FE9-E55E-4AC2-8EFA-D2BDDB899344}" presName="node" presStyleLbl="node1" presStyleIdx="3" presStyleCnt="4">
        <dgm:presLayoutVars>
          <dgm:bulletEnabled val="1"/>
        </dgm:presLayoutVars>
      </dgm:prSet>
      <dgm:spPr/>
      <dgm:t>
        <a:bodyPr/>
        <a:lstStyle/>
        <a:p>
          <a:endParaRPr lang="ru-RU"/>
        </a:p>
      </dgm:t>
    </dgm:pt>
  </dgm:ptLst>
  <dgm:cxnLst>
    <dgm:cxn modelId="{15168000-72D8-4C6F-BE4D-C700B6B654B4}" type="presOf" srcId="{841BEE81-856A-4144-9EE1-5A84EDF69A1D}" destId="{6CCB38B1-2E00-477D-92A9-00820C061C0C}" srcOrd="0" destOrd="0" presId="urn:microsoft.com/office/officeart/2005/8/layout/radial1"/>
    <dgm:cxn modelId="{747432C1-462A-461C-AB09-46B00E5F315D}" srcId="{40604097-960F-40B1-B865-8B0C1F70AFFC}" destId="{EAC53A87-334D-4EA8-97FB-AAAD1AD12904}" srcOrd="0" destOrd="0" parTransId="{2A65571A-D202-4A22-8BE4-A0FCA2633A0F}" sibTransId="{6B2D0FFD-1D5C-4F05-A408-B1923DDF0511}"/>
    <dgm:cxn modelId="{446CD95D-604B-4FB4-8C5A-0AEE0BFA562A}" type="presOf" srcId="{EAC53A87-334D-4EA8-97FB-AAAD1AD12904}" destId="{66F5D537-AB34-4E62-A81F-D352A5F99C41}" srcOrd="0" destOrd="0" presId="urn:microsoft.com/office/officeart/2005/8/layout/radial1"/>
    <dgm:cxn modelId="{FD180731-A5E7-4E1D-93A8-0FE39ECA2468}" type="presOf" srcId="{2125A83A-40A9-4D81-A45E-2A2A2E9EA640}" destId="{CCFEA4DD-7C1A-4A8F-B01F-33306314891D}" srcOrd="1" destOrd="0" presId="urn:microsoft.com/office/officeart/2005/8/layout/radial1"/>
    <dgm:cxn modelId="{08AF2BEE-2736-44C1-92B3-7AC04E24330D}" type="presOf" srcId="{6E148EBA-B480-44E1-931E-448CDC3D87BC}" destId="{9B601E49-9956-42EA-AB9D-B6BE11B12BBB}" srcOrd="0" destOrd="0" presId="urn:microsoft.com/office/officeart/2005/8/layout/radial1"/>
    <dgm:cxn modelId="{C6740A43-74A5-4E78-A231-760AFDB247C6}" type="presOf" srcId="{3751C12A-8F90-4128-BD70-150C60CA8C0D}" destId="{E42E8BDD-6E9C-4493-AC53-D904D13ED161}" srcOrd="1" destOrd="0" presId="urn:microsoft.com/office/officeart/2005/8/layout/radial1"/>
    <dgm:cxn modelId="{0E936D1C-BF0E-4161-8124-B66224E2B94D}" type="presOf" srcId="{7BBA4FE9-E55E-4AC2-8EFA-D2BDDB899344}" destId="{97352D39-AC09-4A9F-89DF-0276DF2D7440}" srcOrd="0" destOrd="0" presId="urn:microsoft.com/office/officeart/2005/8/layout/radial1"/>
    <dgm:cxn modelId="{2684A229-8C3C-4493-ABDE-FCD4D9FDB881}" type="presOf" srcId="{2A65571A-D202-4A22-8BE4-A0FCA2633A0F}" destId="{F5F625EF-D63C-4AEB-B56B-DF120B02C67E}" srcOrd="1" destOrd="0" presId="urn:microsoft.com/office/officeart/2005/8/layout/radial1"/>
    <dgm:cxn modelId="{38BABD70-B060-483C-9C6A-20D83A816783}" type="presOf" srcId="{54959B8B-6B32-4C63-B267-1E59F279C2C6}" destId="{E9170CE0-1D39-45AF-B7D1-20BAAD74FBFC}" srcOrd="0" destOrd="0" presId="urn:microsoft.com/office/officeart/2005/8/layout/radial1"/>
    <dgm:cxn modelId="{FEC8C1B5-D5E5-444C-8D43-90792372C0D6}" type="presOf" srcId="{2A65571A-D202-4A22-8BE4-A0FCA2633A0F}" destId="{0F0EEAF1-D28E-4181-8471-393E27A80ACF}" srcOrd="0" destOrd="0" presId="urn:microsoft.com/office/officeart/2005/8/layout/radial1"/>
    <dgm:cxn modelId="{B845A4BB-1D04-456D-84DB-16B94988C54D}" type="presOf" srcId="{40604097-960F-40B1-B865-8B0C1F70AFFC}" destId="{EB9F362C-9F84-4D5D-97D9-F46C328363AA}" srcOrd="0" destOrd="0" presId="urn:microsoft.com/office/officeart/2005/8/layout/radial1"/>
    <dgm:cxn modelId="{E29E6E0E-7412-4A59-A5A2-33175ADDDA25}" type="presOf" srcId="{2125A83A-40A9-4D81-A45E-2A2A2E9EA640}" destId="{3F6716A2-6BB8-4BD8-9A98-2F2ABF45C921}" srcOrd="0" destOrd="0" presId="urn:microsoft.com/office/officeart/2005/8/layout/radial1"/>
    <dgm:cxn modelId="{AAA19A07-585C-4B7E-B4CA-84DBFDEA0BEC}" type="presOf" srcId="{6E148EBA-B480-44E1-931E-448CDC3D87BC}" destId="{1B9E4DF1-3269-4C16-9023-4E7DAC8A9FB5}" srcOrd="1" destOrd="0" presId="urn:microsoft.com/office/officeart/2005/8/layout/radial1"/>
    <dgm:cxn modelId="{8264B6EC-EE5A-4A92-8B24-D6425187527C}" type="presOf" srcId="{3751C12A-8F90-4128-BD70-150C60CA8C0D}" destId="{0CCD3C75-FD39-4A8F-B900-07903B9A432F}" srcOrd="0" destOrd="0" presId="urn:microsoft.com/office/officeart/2005/8/layout/radial1"/>
    <dgm:cxn modelId="{8A491FB3-39FE-4C9F-BFCB-A838897EC247}" srcId="{776DCE98-BB37-4E74-8647-1720F8044AB6}" destId="{40604097-960F-40B1-B865-8B0C1F70AFFC}" srcOrd="0" destOrd="0" parTransId="{466E1334-A66C-46B1-94BC-A5C015532B74}" sibTransId="{45378009-2344-4802-9F2D-8BADB1416264}"/>
    <dgm:cxn modelId="{E80FB942-AFA9-4717-B1C7-5046D8DA4340}" srcId="{40604097-960F-40B1-B865-8B0C1F70AFFC}" destId="{841BEE81-856A-4144-9EE1-5A84EDF69A1D}" srcOrd="2" destOrd="0" parTransId="{3751C12A-8F90-4128-BD70-150C60CA8C0D}" sibTransId="{3AEAE4EE-7ED2-4B88-A9A2-6AF0F15480F4}"/>
    <dgm:cxn modelId="{9EEA96C8-A8DA-41DC-BC96-ABC1CB1A11AC}" type="presOf" srcId="{776DCE98-BB37-4E74-8647-1720F8044AB6}" destId="{8AEF1531-7F0E-4FFB-A5D7-060066EFC2B9}" srcOrd="0" destOrd="0" presId="urn:microsoft.com/office/officeart/2005/8/layout/radial1"/>
    <dgm:cxn modelId="{60170DD4-D8AD-4B68-8ED9-1986A4712D52}" srcId="{40604097-960F-40B1-B865-8B0C1F70AFFC}" destId="{7BBA4FE9-E55E-4AC2-8EFA-D2BDDB899344}" srcOrd="3" destOrd="0" parTransId="{2125A83A-40A9-4D81-A45E-2A2A2E9EA640}" sibTransId="{7D4B0719-6152-4D15-A1CC-B5E45E824ABE}"/>
    <dgm:cxn modelId="{C9A0B00D-CDE1-4E2C-B0E5-B2C0A57D4C8E}" srcId="{40604097-960F-40B1-B865-8B0C1F70AFFC}" destId="{54959B8B-6B32-4C63-B267-1E59F279C2C6}" srcOrd="1" destOrd="0" parTransId="{6E148EBA-B480-44E1-931E-448CDC3D87BC}" sibTransId="{EC0E2527-BA05-4891-B4AE-4182DB4110E0}"/>
    <dgm:cxn modelId="{5D352D58-4C91-4688-8402-49AB6EA7D620}" type="presParOf" srcId="{8AEF1531-7F0E-4FFB-A5D7-060066EFC2B9}" destId="{EB9F362C-9F84-4D5D-97D9-F46C328363AA}" srcOrd="0" destOrd="0" presId="urn:microsoft.com/office/officeart/2005/8/layout/radial1"/>
    <dgm:cxn modelId="{C1E8F917-CE8D-4088-8FA1-5075EBDCC613}" type="presParOf" srcId="{8AEF1531-7F0E-4FFB-A5D7-060066EFC2B9}" destId="{0F0EEAF1-D28E-4181-8471-393E27A80ACF}" srcOrd="1" destOrd="0" presId="urn:microsoft.com/office/officeart/2005/8/layout/radial1"/>
    <dgm:cxn modelId="{4FCF0DA5-00B9-4690-8748-47C768D8B8CC}" type="presParOf" srcId="{0F0EEAF1-D28E-4181-8471-393E27A80ACF}" destId="{F5F625EF-D63C-4AEB-B56B-DF120B02C67E}" srcOrd="0" destOrd="0" presId="urn:microsoft.com/office/officeart/2005/8/layout/radial1"/>
    <dgm:cxn modelId="{22914E2C-5054-4F60-B5DD-787C9F0E8E64}" type="presParOf" srcId="{8AEF1531-7F0E-4FFB-A5D7-060066EFC2B9}" destId="{66F5D537-AB34-4E62-A81F-D352A5F99C41}" srcOrd="2" destOrd="0" presId="urn:microsoft.com/office/officeart/2005/8/layout/radial1"/>
    <dgm:cxn modelId="{9D7B1D2A-0619-4CAE-90AF-1CEDCA45E725}" type="presParOf" srcId="{8AEF1531-7F0E-4FFB-A5D7-060066EFC2B9}" destId="{9B601E49-9956-42EA-AB9D-B6BE11B12BBB}" srcOrd="3" destOrd="0" presId="urn:microsoft.com/office/officeart/2005/8/layout/radial1"/>
    <dgm:cxn modelId="{5D8ADBEE-946A-4BE2-9233-1FFB027747A3}" type="presParOf" srcId="{9B601E49-9956-42EA-AB9D-B6BE11B12BBB}" destId="{1B9E4DF1-3269-4C16-9023-4E7DAC8A9FB5}" srcOrd="0" destOrd="0" presId="urn:microsoft.com/office/officeart/2005/8/layout/radial1"/>
    <dgm:cxn modelId="{B2EA4215-3CF9-47FF-825B-D26206835A56}" type="presParOf" srcId="{8AEF1531-7F0E-4FFB-A5D7-060066EFC2B9}" destId="{E9170CE0-1D39-45AF-B7D1-20BAAD74FBFC}" srcOrd="4" destOrd="0" presId="urn:microsoft.com/office/officeart/2005/8/layout/radial1"/>
    <dgm:cxn modelId="{40E23014-00BA-4FC0-8AC2-A819B32479FA}" type="presParOf" srcId="{8AEF1531-7F0E-4FFB-A5D7-060066EFC2B9}" destId="{0CCD3C75-FD39-4A8F-B900-07903B9A432F}" srcOrd="5" destOrd="0" presId="urn:microsoft.com/office/officeart/2005/8/layout/radial1"/>
    <dgm:cxn modelId="{36578C62-EE95-47A7-8161-F8394B6DBB6D}" type="presParOf" srcId="{0CCD3C75-FD39-4A8F-B900-07903B9A432F}" destId="{E42E8BDD-6E9C-4493-AC53-D904D13ED161}" srcOrd="0" destOrd="0" presId="urn:microsoft.com/office/officeart/2005/8/layout/radial1"/>
    <dgm:cxn modelId="{DF203A11-DC65-49BA-8475-559ECEE224DC}" type="presParOf" srcId="{8AEF1531-7F0E-4FFB-A5D7-060066EFC2B9}" destId="{6CCB38B1-2E00-477D-92A9-00820C061C0C}" srcOrd="6" destOrd="0" presId="urn:microsoft.com/office/officeart/2005/8/layout/radial1"/>
    <dgm:cxn modelId="{38D83C6D-18FE-44A3-B53E-4E03EB7EF56E}" type="presParOf" srcId="{8AEF1531-7F0E-4FFB-A5D7-060066EFC2B9}" destId="{3F6716A2-6BB8-4BD8-9A98-2F2ABF45C921}" srcOrd="7" destOrd="0" presId="urn:microsoft.com/office/officeart/2005/8/layout/radial1"/>
    <dgm:cxn modelId="{78706A76-3C63-4CAA-AB27-92A5420CD659}" type="presParOf" srcId="{3F6716A2-6BB8-4BD8-9A98-2F2ABF45C921}" destId="{CCFEA4DD-7C1A-4A8F-B01F-33306314891D}" srcOrd="0" destOrd="0" presId="urn:microsoft.com/office/officeart/2005/8/layout/radial1"/>
    <dgm:cxn modelId="{1821C09C-3F42-4129-A3EC-346ED462479A}" type="presParOf" srcId="{8AEF1531-7F0E-4FFB-A5D7-060066EFC2B9}" destId="{97352D39-AC09-4A9F-89DF-0276DF2D7440}" srcOrd="8" destOrd="0" presId="urn:microsoft.com/office/officeart/2005/8/layout/radial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9F362C-9F84-4D5D-97D9-F46C328363AA}">
      <dsp:nvSpPr>
        <dsp:cNvPr id="0" name=""/>
        <dsp:cNvSpPr/>
      </dsp:nvSpPr>
      <dsp:spPr>
        <a:xfrm>
          <a:off x="2275596" y="1341193"/>
          <a:ext cx="1020297" cy="102029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latin typeface="Calibri"/>
            </a:rPr>
            <a:t>Здоровье</a:t>
          </a:r>
          <a:endParaRPr lang="ru-RU" sz="1300" kern="1200" smtClean="0"/>
        </a:p>
      </dsp:txBody>
      <dsp:txXfrm>
        <a:off x="2275596" y="1341193"/>
        <a:ext cx="1020297" cy="1020297"/>
      </dsp:txXfrm>
    </dsp:sp>
    <dsp:sp modelId="{0F0EEAF1-D28E-4181-8471-393E27A80ACF}">
      <dsp:nvSpPr>
        <dsp:cNvPr id="0" name=""/>
        <dsp:cNvSpPr/>
      </dsp:nvSpPr>
      <dsp:spPr>
        <a:xfrm rot="16200000">
          <a:off x="2631949" y="1170916"/>
          <a:ext cx="307591" cy="32963"/>
        </a:xfrm>
        <a:custGeom>
          <a:avLst/>
          <a:gdLst/>
          <a:ahLst/>
          <a:cxnLst/>
          <a:rect l="0" t="0" r="0" b="0"/>
          <a:pathLst>
            <a:path>
              <a:moveTo>
                <a:pt x="0" y="16481"/>
              </a:moveTo>
              <a:lnTo>
                <a:pt x="307591" y="16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778055" y="1179707"/>
        <a:ext cx="15379" cy="15379"/>
      </dsp:txXfrm>
    </dsp:sp>
    <dsp:sp modelId="{66F5D537-AB34-4E62-A81F-D352A5F99C41}">
      <dsp:nvSpPr>
        <dsp:cNvPr id="0" name=""/>
        <dsp:cNvSpPr/>
      </dsp:nvSpPr>
      <dsp:spPr>
        <a:xfrm>
          <a:off x="2275596" y="13304"/>
          <a:ext cx="1020297" cy="102029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Соматическое здоровье</a:t>
          </a:r>
          <a:endParaRPr lang="ru-RU" sz="900" kern="1200" smtClean="0"/>
        </a:p>
      </dsp:txBody>
      <dsp:txXfrm>
        <a:off x="2275596" y="13304"/>
        <a:ext cx="1020297" cy="1020297"/>
      </dsp:txXfrm>
    </dsp:sp>
    <dsp:sp modelId="{9B601E49-9956-42EA-AB9D-B6BE11B12BBB}">
      <dsp:nvSpPr>
        <dsp:cNvPr id="0" name=""/>
        <dsp:cNvSpPr/>
      </dsp:nvSpPr>
      <dsp:spPr>
        <a:xfrm>
          <a:off x="3295893" y="1834860"/>
          <a:ext cx="307591" cy="32963"/>
        </a:xfrm>
        <a:custGeom>
          <a:avLst/>
          <a:gdLst/>
          <a:ahLst/>
          <a:cxnLst/>
          <a:rect l="0" t="0" r="0" b="0"/>
          <a:pathLst>
            <a:path>
              <a:moveTo>
                <a:pt x="0" y="16481"/>
              </a:moveTo>
              <a:lnTo>
                <a:pt x="307591" y="16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41999" y="1843652"/>
        <a:ext cx="15379" cy="15379"/>
      </dsp:txXfrm>
    </dsp:sp>
    <dsp:sp modelId="{E9170CE0-1D39-45AF-B7D1-20BAAD74FBFC}">
      <dsp:nvSpPr>
        <dsp:cNvPr id="0" name=""/>
        <dsp:cNvSpPr/>
      </dsp:nvSpPr>
      <dsp:spPr>
        <a:xfrm>
          <a:off x="3603485" y="1341193"/>
          <a:ext cx="1020297" cy="102029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Психическое здоровье</a:t>
          </a:r>
          <a:endParaRPr lang="ru-RU" sz="900" kern="1200" smtClean="0"/>
        </a:p>
      </dsp:txBody>
      <dsp:txXfrm>
        <a:off x="3603485" y="1341193"/>
        <a:ext cx="1020297" cy="1020297"/>
      </dsp:txXfrm>
    </dsp:sp>
    <dsp:sp modelId="{0CCD3C75-FD39-4A8F-B900-07903B9A432F}">
      <dsp:nvSpPr>
        <dsp:cNvPr id="0" name=""/>
        <dsp:cNvSpPr/>
      </dsp:nvSpPr>
      <dsp:spPr>
        <a:xfrm rot="5400000">
          <a:off x="2631949" y="2498805"/>
          <a:ext cx="307591" cy="32963"/>
        </a:xfrm>
        <a:custGeom>
          <a:avLst/>
          <a:gdLst/>
          <a:ahLst/>
          <a:cxnLst/>
          <a:rect l="0" t="0" r="0" b="0"/>
          <a:pathLst>
            <a:path>
              <a:moveTo>
                <a:pt x="0" y="16481"/>
              </a:moveTo>
              <a:lnTo>
                <a:pt x="307591" y="16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778055" y="2507597"/>
        <a:ext cx="15379" cy="15379"/>
      </dsp:txXfrm>
    </dsp:sp>
    <dsp:sp modelId="{6CCB38B1-2E00-477D-92A9-00820C061C0C}">
      <dsp:nvSpPr>
        <dsp:cNvPr id="0" name=""/>
        <dsp:cNvSpPr/>
      </dsp:nvSpPr>
      <dsp:spPr>
        <a:xfrm>
          <a:off x="2275596" y="2669083"/>
          <a:ext cx="1020297" cy="102029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Нравственное здоровье</a:t>
          </a:r>
          <a:endParaRPr lang="ru-RU" sz="900" kern="1200" smtClean="0"/>
        </a:p>
      </dsp:txBody>
      <dsp:txXfrm>
        <a:off x="2275596" y="2669083"/>
        <a:ext cx="1020297" cy="1020297"/>
      </dsp:txXfrm>
    </dsp:sp>
    <dsp:sp modelId="{3F6716A2-6BB8-4BD8-9A98-2F2ABF45C921}">
      <dsp:nvSpPr>
        <dsp:cNvPr id="0" name=""/>
        <dsp:cNvSpPr/>
      </dsp:nvSpPr>
      <dsp:spPr>
        <a:xfrm rot="10800000">
          <a:off x="1968004" y="1834860"/>
          <a:ext cx="307591" cy="32963"/>
        </a:xfrm>
        <a:custGeom>
          <a:avLst/>
          <a:gdLst/>
          <a:ahLst/>
          <a:cxnLst/>
          <a:rect l="0" t="0" r="0" b="0"/>
          <a:pathLst>
            <a:path>
              <a:moveTo>
                <a:pt x="0" y="16481"/>
              </a:moveTo>
              <a:lnTo>
                <a:pt x="307591" y="16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14110" y="1843652"/>
        <a:ext cx="15379" cy="15379"/>
      </dsp:txXfrm>
    </dsp:sp>
    <dsp:sp modelId="{97352D39-AC09-4A9F-89DF-0276DF2D7440}">
      <dsp:nvSpPr>
        <dsp:cNvPr id="0" name=""/>
        <dsp:cNvSpPr/>
      </dsp:nvSpPr>
      <dsp:spPr>
        <a:xfrm>
          <a:off x="947706" y="1341193"/>
          <a:ext cx="1020297" cy="102029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Физическое здоровье</a:t>
          </a:r>
          <a:endParaRPr lang="ru-RU" sz="900" kern="1200" smtClean="0"/>
        </a:p>
      </dsp:txBody>
      <dsp:txXfrm>
        <a:off x="947706" y="1341193"/>
        <a:ext cx="1020297" cy="10202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1E61-8D1C-49E7-A35D-649C2724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7561</Words>
  <Characters>43099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Ирина</cp:lastModifiedBy>
  <cp:revision>26</cp:revision>
  <cp:lastPrinted>2014-03-18T03:19:00Z</cp:lastPrinted>
  <dcterms:created xsi:type="dcterms:W3CDTF">2014-03-09T13:25:00Z</dcterms:created>
  <dcterms:modified xsi:type="dcterms:W3CDTF">2016-04-19T11:28:00Z</dcterms:modified>
</cp:coreProperties>
</file>