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533036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критериев оценки результатов профессиональной деятельности</w:t>
      </w:r>
    </w:p>
    <w:p w:rsidR="00533036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>педаго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>в дополнительного образования (</w:t>
      </w:r>
      <w:r w:rsidR="00B05655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преподавателей), </w:t>
      </w:r>
    </w:p>
    <w:p w:rsidR="00533036" w:rsidRDefault="00B05655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реализующих дополнительные образ</w:t>
      </w:r>
      <w:r w:rsidR="00533036">
        <w:rPr>
          <w:rFonts w:ascii="Times New Roman" w:hAnsi="Times New Roman" w:cs="Times New Roman"/>
          <w:b/>
          <w:bCs/>
          <w:sz w:val="28"/>
          <w:szCs w:val="28"/>
        </w:rPr>
        <w:t xml:space="preserve">овательные программы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искусств, </w:t>
      </w:r>
    </w:p>
    <w:p w:rsidR="006F3C42" w:rsidRPr="00533036" w:rsidRDefault="006F3C42" w:rsidP="00533036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DE25EC" w:rsidTr="00DE25EC">
        <w:tc>
          <w:tcPr>
            <w:tcW w:w="1455" w:type="dxa"/>
          </w:tcPr>
          <w:p w:rsidR="00DE25EC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077" w:type="dxa"/>
          </w:tcPr>
          <w:p w:rsidR="00DE25EC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125" w:type="dxa"/>
          </w:tcPr>
          <w:p w:rsidR="00DE25EC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DE25EC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</w:tr>
      <w:tr w:rsidR="00DE25EC" w:rsidRPr="00DD4870" w:rsidTr="00DE25EC">
        <w:tc>
          <w:tcPr>
            <w:tcW w:w="1455" w:type="dxa"/>
            <w:vMerge w:val="restart"/>
            <w:textDirection w:val="btLr"/>
          </w:tcPr>
          <w:p w:rsidR="00DE25EC" w:rsidRPr="00DD4870" w:rsidRDefault="00DE25EC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870"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 w:rsidRPr="00DD4870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DD4870"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77" w:type="dxa"/>
            <w:vAlign w:val="center"/>
          </w:tcPr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DD487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1242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1.2.</w:t>
            </w:r>
            <w:r w:rsidRPr="00DD4870">
              <w:rPr>
                <w:rFonts w:ascii="Times New Roman" w:eastAsia="Batang" w:hAnsi="Times New Roman" w:cs="Times New Roman"/>
              </w:rPr>
              <w:t xml:space="preserve"> Удовлетворённость потребителей качеством образовательных услуг (обучающихся, родителей)</w:t>
            </w:r>
            <w:r w:rsidRPr="00DD4870">
              <w:rPr>
                <w:rFonts w:ascii="Times New Roman" w:hAnsi="Times New Roman" w:cs="Times New Roman"/>
              </w:rPr>
              <w:t xml:space="preserve">: 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349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1.4. Предметные результаты обучающихся по итогам мониторингов, проводимых организацией: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349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1.5. Результаты работы педагога в направлении профессиональной ориентации, поддержки и сопровождения профессионального самоопределения обучающихся, в т.ч. наличие выпускников, продолживших </w:t>
            </w:r>
            <w:proofErr w:type="gramStart"/>
            <w:r w:rsidRPr="00DD4870">
              <w:rPr>
                <w:rFonts w:ascii="Times New Roman" w:hAnsi="Times New Roman" w:cs="Times New Roman"/>
              </w:rPr>
              <w:t>обучение по профилю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DE25EC" w:rsidRPr="00DD4870" w:rsidRDefault="00DE25EC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не организовано;</w:t>
            </w:r>
          </w:p>
          <w:p w:rsidR="00DE25EC" w:rsidRPr="00DD4870" w:rsidRDefault="00DE25EC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DE25EC" w:rsidRPr="00DD4870" w:rsidRDefault="00DE25EC" w:rsidP="006A51A1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DE25EC" w:rsidRPr="00DD4870" w:rsidRDefault="00DE25EC" w:rsidP="00DD4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Pr="00DD4870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DD487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DE25EC" w:rsidRPr="00DD4870" w:rsidTr="00DE25EC">
        <w:trPr>
          <w:trHeight w:val="1553"/>
        </w:trPr>
        <w:tc>
          <w:tcPr>
            <w:tcW w:w="1455" w:type="dxa"/>
            <w:vMerge w:val="restart"/>
            <w:textDirection w:val="btLr"/>
          </w:tcPr>
          <w:p w:rsidR="00DE25EC" w:rsidRPr="00DD4870" w:rsidRDefault="00DE25EC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8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Результаты освоения </w:t>
            </w:r>
            <w:proofErr w:type="gramStart"/>
            <w:r w:rsidRPr="00DD4870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DD4870"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77" w:type="dxa"/>
          </w:tcPr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 w:rsidRPr="00DD487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</w:t>
            </w:r>
            <w:r w:rsidRPr="00DD4870">
              <w:rPr>
                <w:rFonts w:ascii="Times New Roman" w:hAnsi="Times New Roman" w:cs="Times New Roman"/>
                <w:i/>
              </w:rPr>
              <w:t>по результатам текущего контроля</w:t>
            </w:r>
            <w:r w:rsidRPr="00DD4870">
              <w:rPr>
                <w:rFonts w:ascii="Times New Roman" w:hAnsi="Times New Roman" w:cs="Times New Roman"/>
              </w:rPr>
              <w:t>: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является стабильным;</w:t>
            </w:r>
          </w:p>
          <w:p w:rsidR="00DE25EC" w:rsidRPr="00DD4870" w:rsidRDefault="00DE25EC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53303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349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 w:rsidRPr="00DD487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      </w:r>
            <w:r w:rsidRPr="00DD4870">
              <w:rPr>
                <w:rFonts w:ascii="Times New Roman" w:hAnsi="Times New Roman" w:cs="Times New Roman"/>
                <w:i/>
              </w:rPr>
              <w:t>промежуточной аттестации</w:t>
            </w:r>
            <w:r w:rsidRPr="00DD4870">
              <w:rPr>
                <w:rFonts w:ascii="Times New Roman" w:hAnsi="Times New Roman" w:cs="Times New Roman"/>
              </w:rPr>
              <w:t>: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является стабильным;</w:t>
            </w:r>
          </w:p>
          <w:p w:rsidR="00DE25EC" w:rsidRPr="00DD4870" w:rsidRDefault="00DE25EC" w:rsidP="00533036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349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2.3. Достижение </w:t>
            </w:r>
            <w:proofErr w:type="gramStart"/>
            <w:r w:rsidRPr="00DD487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положительных результатов освоения дополнительных общеобразовательных общеразвивающих/предпрофессиональных программ по результатам </w:t>
            </w:r>
            <w:r w:rsidRPr="00DD4870">
              <w:rPr>
                <w:rFonts w:ascii="Times New Roman" w:hAnsi="Times New Roman" w:cs="Times New Roman"/>
                <w:i/>
              </w:rPr>
              <w:t>итоговой аттестации</w:t>
            </w:r>
            <w:r w:rsidRPr="00DD4870">
              <w:rPr>
                <w:rFonts w:ascii="Times New Roman" w:hAnsi="Times New Roman" w:cs="Times New Roman"/>
              </w:rPr>
              <w:t>: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является стабильным;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1320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 w:rsidP="00AF5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2.4. Участие </w:t>
            </w:r>
            <w:proofErr w:type="gramStart"/>
            <w:r w:rsidRPr="00DD487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в культурно-досуговой, воспитательной деятельности объединения (отделения), учреждения дополнительного образования: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не организовано;</w:t>
            </w:r>
          </w:p>
          <w:p w:rsidR="00DE25EC" w:rsidRPr="00DD4870" w:rsidRDefault="00DE25EC" w:rsidP="00AF5F8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263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2.5. Участие обучающихся в социально значимых </w:t>
            </w:r>
            <w:proofErr w:type="gramStart"/>
            <w:r w:rsidRPr="00DD4870">
              <w:rPr>
                <w:rFonts w:ascii="Times New Roman" w:hAnsi="Times New Roman" w:cs="Times New Roman"/>
              </w:rPr>
              <w:t>проектах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 по направлению деятельности организации дополнительного образования: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не организовано;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Pr="00DD4870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DD487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DE25EC" w:rsidRPr="00DD4870" w:rsidTr="00DE25EC">
        <w:trPr>
          <w:trHeight w:val="1266"/>
        </w:trPr>
        <w:tc>
          <w:tcPr>
            <w:tcW w:w="1455" w:type="dxa"/>
            <w:vMerge w:val="restart"/>
            <w:textDirection w:val="btLr"/>
          </w:tcPr>
          <w:p w:rsidR="00DE25EC" w:rsidRPr="00DD4870" w:rsidRDefault="00DE25EC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8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3. Выявление и развитие у обучающихся способностей  к </w:t>
            </w:r>
            <w:proofErr w:type="gramStart"/>
            <w:r w:rsidRPr="00DD4870">
              <w:rPr>
                <w:rFonts w:ascii="Times New Roman" w:hAnsi="Times New Roman" w:cs="Times New Roman"/>
                <w:b/>
                <w:bCs/>
              </w:rPr>
              <w:t>творческой</w:t>
            </w:r>
            <w:proofErr w:type="gramEnd"/>
          </w:p>
          <w:p w:rsidR="00DE25EC" w:rsidRPr="00DD4870" w:rsidRDefault="00DE25EC" w:rsidP="007E46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870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3.1. Деятельность педагогического работника по выявлению и развитию способностей обучающихся: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DD487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DD4870">
              <w:rPr>
                <w:rFonts w:ascii="Times New Roman" w:hAnsi="Times New Roman" w:cs="Times New Roman"/>
              </w:rPr>
              <w:t>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D487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на констатирующем уровне;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D4870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на планово-прогностическом уровне.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1258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D4870">
              <w:rPr>
                <w:rFonts w:ascii="Times New Roman" w:hAnsi="Times New Roman" w:cs="Times New Roman"/>
              </w:rPr>
              <w:t xml:space="preserve">3.2. Участие и достижения обучающихся в олимпиадах, конкурсах, фестивалях, выставках на </w:t>
            </w:r>
            <w:r w:rsidRPr="00DD4870">
              <w:rPr>
                <w:rFonts w:ascii="Times New Roman" w:hAnsi="Times New Roman" w:cs="Times New Roman"/>
                <w:i/>
                <w:iCs/>
              </w:rPr>
              <w:t>уровне</w:t>
            </w:r>
            <w:r w:rsidRPr="00DD4870">
              <w:rPr>
                <w:rFonts w:ascii="Times New Roman" w:hAnsi="Times New Roman" w:cs="Times New Roman"/>
              </w:rPr>
              <w:t xml:space="preserve"> </w:t>
            </w:r>
            <w:r w:rsidRPr="00DD4870">
              <w:rPr>
                <w:rFonts w:ascii="Times New Roman" w:hAnsi="Times New Roman" w:cs="Times New Roman"/>
                <w:i/>
                <w:iCs/>
              </w:rPr>
              <w:t xml:space="preserve">образовательного учреждения </w:t>
            </w:r>
          </w:p>
          <w:p w:rsidR="00DE25EC" w:rsidRPr="00DD4870" w:rsidRDefault="00DE25EC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нет участников;</w:t>
            </w:r>
          </w:p>
          <w:p w:rsidR="00DE25EC" w:rsidRPr="00DD4870" w:rsidRDefault="00DE25EC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есть участники;</w:t>
            </w:r>
          </w:p>
          <w:p w:rsidR="00DE25EC" w:rsidRPr="00DD4870" w:rsidRDefault="00DE25EC" w:rsidP="00536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1263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D4870"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фестивалях, выставках на </w:t>
            </w:r>
            <w:r w:rsidRPr="00DD4870">
              <w:rPr>
                <w:rFonts w:ascii="Times New Roman" w:hAnsi="Times New Roman" w:cs="Times New Roman"/>
                <w:i/>
                <w:iCs/>
              </w:rPr>
              <w:t>муниципальном уровне: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нет участников;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есть участники;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1267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фестивалях, выставках на </w:t>
            </w:r>
            <w:r w:rsidRPr="00DD4870"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 w:rsidRPr="00DD4870">
              <w:rPr>
                <w:rFonts w:ascii="Times New Roman" w:hAnsi="Times New Roman" w:cs="Times New Roman"/>
              </w:rPr>
              <w:t>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нет участников;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есть участники;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273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фестивалях, выставках на </w:t>
            </w:r>
            <w:r w:rsidRPr="00DD4870"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 w:rsidRPr="00DD4870"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 w:rsidRPr="00DD4870">
              <w:rPr>
                <w:rFonts w:ascii="Times New Roman" w:hAnsi="Times New Roman" w:cs="Times New Roman"/>
              </w:rPr>
              <w:t>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нет участников;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есть участники;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Pr="00DD4870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DD487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DE25EC" w:rsidRPr="00DD4870" w:rsidTr="00DE25EC">
        <w:tc>
          <w:tcPr>
            <w:tcW w:w="1455" w:type="dxa"/>
            <w:vMerge w:val="restart"/>
            <w:textDirection w:val="btLr"/>
          </w:tcPr>
          <w:p w:rsidR="00DE25EC" w:rsidRPr="00DD4870" w:rsidRDefault="00DE2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870"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4.1. Продуктивное использование образовательных технологий: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на констатирующем уровне;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4.2. Участие педагогического работника в разработке программно-методического сопровождения образовательного процесса:</w:t>
            </w:r>
          </w:p>
          <w:p w:rsidR="00DE25EC" w:rsidRPr="00DD4870" w:rsidRDefault="00DE25EC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DE25EC" w:rsidRPr="00DD4870" w:rsidRDefault="00DE25EC" w:rsidP="00BE4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4.3.</w:t>
            </w:r>
            <w:r w:rsidRPr="00DD4870">
              <w:rPr>
                <w:rFonts w:ascii="Times New Roman" w:eastAsia="Batang" w:hAnsi="Times New Roman" w:cs="Times New Roman"/>
              </w:rPr>
              <w:t xml:space="preserve"> Участие педагогического работника в творческой, инновационной деятельности:</w:t>
            </w: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4.4.</w:t>
            </w:r>
            <w:r w:rsidRPr="00DD4870">
              <w:rPr>
                <w:rFonts w:ascii="Times New Roman" w:eastAsia="Batang" w:hAnsi="Times New Roman" w:cs="Times New Roman"/>
              </w:rPr>
              <w:t xml:space="preserve"> Участие педагога в работе экспертных групп, жюри профессиональных конкурсов: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 уровне образовательной организации, муниципальном уровне;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 региональном, всероссийском уровне.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  <w:vAlign w:val="center"/>
          </w:tcPr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4.5. Публикации по проблемам развития, воспитания, образования: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Pr="00DD4870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DD487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</w:tblGrid>
      <w:tr w:rsidR="00DE25EC" w:rsidRPr="00DD4870" w:rsidTr="00DE25EC">
        <w:tc>
          <w:tcPr>
            <w:tcW w:w="1455" w:type="dxa"/>
            <w:vMerge w:val="restart"/>
            <w:textDirection w:val="btLr"/>
          </w:tcPr>
          <w:p w:rsidR="00DE25EC" w:rsidRPr="00DD4870" w:rsidRDefault="00DE25EC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870">
              <w:rPr>
                <w:rFonts w:ascii="Times New Roman" w:hAnsi="Times New Roman" w:cs="Times New Roman"/>
                <w:b/>
                <w:bCs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77" w:type="dxa"/>
          </w:tcPr>
          <w:p w:rsidR="00DE25EC" w:rsidRPr="00DD4870" w:rsidRDefault="00DE25EC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</w:rPr>
            </w:pPr>
            <w:r w:rsidRPr="00DD4870">
              <w:rPr>
                <w:rFonts w:ascii="Times New Roman" w:hAnsi="Times New Roman" w:cs="Times New Roman"/>
                <w:b/>
                <w:bCs/>
                <w:i/>
                <w:iCs/>
              </w:rPr>
              <w:t>Обобщение и распространение опыта</w:t>
            </w:r>
            <w:r w:rsidRPr="00DD4870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 работы </w:t>
            </w:r>
          </w:p>
          <w:p w:rsidR="00DE25EC" w:rsidRPr="00DD4870" w:rsidRDefault="00DE25EC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D4870">
              <w:rPr>
                <w:rFonts w:ascii="Times New Roman" w:eastAsia="Batang" w:hAnsi="Times New Roman" w:cs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D4870">
              <w:rPr>
                <w:rFonts w:ascii="Times New Roman" w:eastAsia="Batang" w:hAnsi="Times New Roman" w:cs="Times New Roman"/>
              </w:rPr>
              <w:t>5.1. На уровне</w:t>
            </w:r>
            <w:r w:rsidRPr="00DD4870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DD4870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DD4870">
              <w:rPr>
                <w:rFonts w:ascii="Times New Roman" w:eastAsia="Batang" w:hAnsi="Times New Roman" w:cs="Times New Roman"/>
              </w:rPr>
              <w:t>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открытые  занятия, выступления и т.д.);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eastAsia="Batang" w:hAnsi="Times New Roman" w:cs="Times New Roman"/>
              </w:rPr>
              <w:t>5.2.</w:t>
            </w:r>
            <w:r w:rsidRPr="00DD4870">
              <w:rPr>
                <w:rFonts w:ascii="Times New Roman" w:hAnsi="Times New Roman" w:cs="Times New Roman"/>
              </w:rPr>
              <w:t xml:space="preserve"> На </w:t>
            </w:r>
            <w:r w:rsidRPr="00DD48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муниципальном </w:t>
            </w:r>
            <w:r w:rsidRPr="00DD4870">
              <w:rPr>
                <w:rFonts w:ascii="Times New Roman" w:hAnsi="Times New Roman" w:cs="Times New Roman"/>
              </w:rPr>
              <w:t>уровне: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D4870">
              <w:rPr>
                <w:rFonts w:ascii="Times New Roman" w:eastAsia="Batang" w:hAnsi="Times New Roman" w:cs="Times New Roman"/>
              </w:rPr>
              <w:t xml:space="preserve">5.3. На </w:t>
            </w:r>
            <w:r w:rsidRPr="00DD4870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 xml:space="preserve">региональном </w:t>
            </w:r>
            <w:r w:rsidRPr="00DD4870">
              <w:rPr>
                <w:rFonts w:ascii="Times New Roman" w:eastAsia="Batang" w:hAnsi="Times New Roman" w:cs="Times New Roman"/>
              </w:rPr>
              <w:t>уровне: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E25EC" w:rsidRPr="00DD4870" w:rsidRDefault="00DE25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E25EC" w:rsidRPr="00DD4870" w:rsidRDefault="00DE25EC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Pr="00DD4870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DD4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5.4.</w:t>
            </w:r>
            <w:r w:rsidRPr="00DD4870">
              <w:rPr>
                <w:rFonts w:ascii="Times New Roman" w:eastAsia="Batang" w:hAnsi="Times New Roman" w:cs="Times New Roman"/>
              </w:rPr>
              <w:t xml:space="preserve"> </w:t>
            </w:r>
            <w:r w:rsidRPr="00DD4870">
              <w:rPr>
                <w:rFonts w:ascii="Times New Roman" w:eastAsia="TimesNewRoman" w:hAnsi="Times New Roman" w:cs="Times New Roman"/>
              </w:rPr>
              <w:t>На</w:t>
            </w:r>
            <w:r w:rsidRPr="00DD4870">
              <w:rPr>
                <w:rFonts w:ascii="Times New Roman" w:eastAsia="TimesNewRoman" w:hAnsi="Times New Roman" w:cs="Times New Roman"/>
                <w:i/>
                <w:iCs/>
              </w:rPr>
              <w:t xml:space="preserve"> </w:t>
            </w:r>
            <w:r w:rsidRPr="00DD4870">
              <w:rPr>
                <w:rFonts w:ascii="Times New Roman" w:eastAsia="TimesNewRoman" w:hAnsi="Times New Roman" w:cs="Times New Roman"/>
                <w:b/>
                <w:bCs/>
                <w:i/>
                <w:iCs/>
              </w:rPr>
              <w:t xml:space="preserve">всероссийском, международном </w:t>
            </w:r>
            <w:r w:rsidRPr="00DD4870">
              <w:rPr>
                <w:rFonts w:ascii="Times New Roman" w:eastAsia="TimesNewRoman" w:hAnsi="Times New Roman" w:cs="Times New Roman"/>
              </w:rPr>
              <w:t>уровне: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DE25EC" w:rsidRPr="00DD4870" w:rsidRDefault="00DE25EC" w:rsidP="00C23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дана информация о внесении актуального педагогического опыта в банк данных /</w:t>
            </w:r>
            <w:r w:rsidRPr="00DD4870">
              <w:rPr>
                <w:rFonts w:ascii="Times New Roman" w:hAnsi="Times New Roman"/>
              </w:rPr>
              <w:t xml:space="preserve"> наличие отраслевых наград (почетные звания, отраслевые знаки отличия, государственные награды)</w:t>
            </w:r>
            <w:r w:rsidRPr="00DD48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1471"/>
        </w:trPr>
        <w:tc>
          <w:tcPr>
            <w:tcW w:w="1455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 w:rsidP="00266026">
            <w:pPr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5.5.Распространение опыта через участие в реализации дополнительных профессиональных программ</w:t>
            </w:r>
            <w:r w:rsidRPr="00DD4870">
              <w:rPr>
                <w:rFonts w:ascii="Times New Roman" w:eastAsia="TimesNewRoman" w:hAnsi="Times New Roman" w:cs="Times New Roman"/>
              </w:rPr>
              <w:t>:</w:t>
            </w: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 периодическом участии;</w:t>
            </w: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Pr="00DD4870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 w:rsidRPr="00DD4870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1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</w:tblGrid>
      <w:tr w:rsidR="00DE25EC" w:rsidRPr="00DD4870" w:rsidTr="00DE25EC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DE25EC" w:rsidRPr="00DD4870" w:rsidRDefault="00DE2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870"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D4870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 на уровне </w:t>
            </w:r>
            <w:r w:rsidRPr="00DD4870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DD4870">
              <w:rPr>
                <w:rFonts w:ascii="Times New Roman" w:eastAsia="Batang" w:hAnsi="Times New Roman" w:cs="Times New Roman"/>
              </w:rPr>
              <w:t>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279"/>
        </w:trPr>
        <w:tc>
          <w:tcPr>
            <w:tcW w:w="1456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DD4870">
              <w:rPr>
                <w:rFonts w:ascii="Times New Roman" w:eastAsia="Batang" w:hAnsi="Times New Roman" w:cs="Times New Roman"/>
              </w:rPr>
              <w:t xml:space="preserve">6.2. Участие в работе методических (профессиональных) объединений на </w:t>
            </w:r>
            <w:r w:rsidRPr="00DD4870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муниципальном</w:t>
            </w:r>
            <w:r w:rsidRPr="00DD4870">
              <w:rPr>
                <w:rFonts w:ascii="Times New Roman" w:eastAsia="Batang" w:hAnsi="Times New Roman" w:cs="Times New Roman"/>
              </w:rPr>
              <w:t xml:space="preserve"> уровне: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279"/>
        </w:trPr>
        <w:tc>
          <w:tcPr>
            <w:tcW w:w="1456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DD4870">
              <w:rPr>
                <w:rFonts w:ascii="Times New Roman" w:hAnsi="Times New Roman" w:cs="Times New Roman"/>
              </w:rPr>
              <w:t>6.3.</w:t>
            </w:r>
            <w:r w:rsidRPr="00DD4870">
              <w:rPr>
                <w:rFonts w:ascii="Times New Roman" w:eastAsia="Batang" w:hAnsi="Times New Roman" w:cs="Times New Roman"/>
              </w:rPr>
              <w:t xml:space="preserve"> Участие в профессиональных объединениях педагогических работников на </w:t>
            </w:r>
            <w:r w:rsidRPr="00DD4870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региональном</w:t>
            </w:r>
            <w:r w:rsidRPr="00DD4870">
              <w:rPr>
                <w:rFonts w:ascii="Times New Roman" w:hAnsi="Times New Roman" w:cs="Times New Roman"/>
              </w:rPr>
              <w:t xml:space="preserve"> уровне: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 пассивном участии;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представлена об активном участии.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279"/>
        </w:trPr>
        <w:tc>
          <w:tcPr>
            <w:tcW w:w="1456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6.4. Наличие образовательных продуктов, прошедших экспертизу: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 региональном уровне;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на всероссийском уровне.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416"/>
        </w:trPr>
        <w:tc>
          <w:tcPr>
            <w:tcW w:w="1456" w:type="dxa"/>
            <w:vMerge/>
            <w:vAlign w:val="center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6.5. Результативное участие в конкурсах профессионального мастерства: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D487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неотраслевыми организациями;</w:t>
            </w:r>
          </w:p>
          <w:p w:rsidR="00DE25EC" w:rsidRPr="00DD4870" w:rsidRDefault="00DE25EC" w:rsidP="000C3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D487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DD4870">
              <w:rPr>
                <w:rFonts w:ascii="Times New Roman" w:hAnsi="Times New Roman" w:cs="Times New Roman"/>
              </w:rPr>
              <w:t xml:space="preserve"> отраслевыми органами культуры либо совместно с органами управления образованием.</w:t>
            </w:r>
          </w:p>
        </w:tc>
        <w:tc>
          <w:tcPr>
            <w:tcW w:w="2125" w:type="dxa"/>
          </w:tcPr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0</w:t>
            </w:r>
          </w:p>
          <w:p w:rsidR="00DE25EC" w:rsidRPr="00DD4870" w:rsidRDefault="00DE25E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1</w:t>
            </w:r>
          </w:p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870">
              <w:rPr>
                <w:rFonts w:ascii="Times New Roman" w:hAnsi="Times New Roman" w:cs="Times New Roman"/>
              </w:rPr>
              <w:t>2</w:t>
            </w:r>
          </w:p>
        </w:tc>
      </w:tr>
      <w:tr w:rsidR="00DE25EC" w:rsidRPr="00DD4870" w:rsidTr="00DE25EC">
        <w:trPr>
          <w:trHeight w:val="307"/>
        </w:trPr>
        <w:tc>
          <w:tcPr>
            <w:tcW w:w="1456" w:type="dxa"/>
          </w:tcPr>
          <w:p w:rsidR="00DE25EC" w:rsidRPr="00DD4870" w:rsidRDefault="00DE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77" w:type="dxa"/>
            <w:vAlign w:val="center"/>
          </w:tcPr>
          <w:p w:rsidR="00DE25EC" w:rsidRPr="00DD4870" w:rsidRDefault="00DE25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5" w:type="dxa"/>
          </w:tcPr>
          <w:p w:rsidR="00DE25EC" w:rsidRPr="00DD4870" w:rsidRDefault="00DE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</w:tbl>
    <w:p w:rsidR="006F3C42" w:rsidRPr="00DE25EC" w:rsidRDefault="006F3C42" w:rsidP="00DE25EC">
      <w:bookmarkStart w:id="0" w:name="_GoBack"/>
      <w:bookmarkEnd w:id="0"/>
    </w:p>
    <w:p w:rsidR="006F3C42" w:rsidRPr="00DD4870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Pr="00DD4870" w:rsidRDefault="006F3C42" w:rsidP="00C36CB2">
      <w:pPr>
        <w:tabs>
          <w:tab w:val="left" w:pos="522"/>
        </w:tabs>
        <w:spacing w:after="0" w:line="240" w:lineRule="auto"/>
        <w:ind w:right="4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F3C42" w:rsidRPr="00DD4870" w:rsidSect="00872998">
      <w:footerReference w:type="default" r:id="rId9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35" w:rsidRDefault="00180A35" w:rsidP="00C36CB2">
      <w:pPr>
        <w:spacing w:after="0" w:line="240" w:lineRule="auto"/>
      </w:pPr>
      <w:r>
        <w:separator/>
      </w:r>
    </w:p>
  </w:endnote>
  <w:endnote w:type="continuationSeparator" w:id="0">
    <w:p w:rsidR="00180A35" w:rsidRDefault="00180A35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2C" w:rsidRDefault="008650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25EC">
      <w:rPr>
        <w:noProof/>
      </w:rPr>
      <w:t>12</w:t>
    </w:r>
    <w:r>
      <w:rPr>
        <w:noProof/>
      </w:rPr>
      <w:fldChar w:fldCharType="end"/>
    </w:r>
  </w:p>
  <w:p w:rsidR="0086502C" w:rsidRDefault="00865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35" w:rsidRDefault="00180A35" w:rsidP="00C36CB2">
      <w:pPr>
        <w:spacing w:after="0" w:line="240" w:lineRule="auto"/>
      </w:pPr>
      <w:r>
        <w:separator/>
      </w:r>
    </w:p>
  </w:footnote>
  <w:footnote w:type="continuationSeparator" w:id="0">
    <w:p w:rsidR="00180A35" w:rsidRDefault="00180A35" w:rsidP="00C36CB2">
      <w:pPr>
        <w:spacing w:after="0" w:line="240" w:lineRule="auto"/>
      </w:pPr>
      <w:r>
        <w:continuationSeparator/>
      </w:r>
    </w:p>
  </w:footnote>
  <w:footnote w:id="1">
    <w:p w:rsidR="00DE25EC" w:rsidRDefault="00DE25EC" w:rsidP="00B564E7">
      <w:pPr>
        <w:spacing w:line="240" w:lineRule="auto"/>
        <w:jc w:val="both"/>
        <w:rPr>
          <w:rFonts w:ascii="Times New Roman" w:hAnsi="Times New Roman" w:cs="Times New Roman"/>
        </w:rPr>
      </w:pPr>
      <w:r w:rsidRPr="00B564E7">
        <w:rPr>
          <w:rStyle w:val="a5"/>
          <w:rFonts w:ascii="Times New Roman" w:hAnsi="Times New Roman" w:cs="Times New Roman"/>
        </w:rPr>
        <w:footnoteRef/>
      </w:r>
      <w:r w:rsidRPr="00B564E7"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 w:rsidRPr="00B564E7">
        <w:rPr>
          <w:rFonts w:ascii="Times New Roman" w:hAnsi="Times New Roman" w:cs="Times New Roman"/>
          <w:color w:val="000000"/>
          <w:shd w:val="clear" w:color="auto" w:fill="FFFFFF"/>
        </w:rPr>
        <w:t>олимпиад и иных конкурсных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 xml:space="preserve">, утвержденному приказами Министерства  культуры Российской Федерации и Министерства образования и науки Российской Федерации </w:t>
      </w:r>
    </w:p>
    <w:p w:rsidR="00DE25EC" w:rsidRDefault="00DE25EC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3E97"/>
    <w:rsid w:val="00026828"/>
    <w:rsid w:val="000450B9"/>
    <w:rsid w:val="00055534"/>
    <w:rsid w:val="00066421"/>
    <w:rsid w:val="00067ECC"/>
    <w:rsid w:val="000737EC"/>
    <w:rsid w:val="000C3F24"/>
    <w:rsid w:val="000C522D"/>
    <w:rsid w:val="000C5C1E"/>
    <w:rsid w:val="000D4018"/>
    <w:rsid w:val="000D4BCA"/>
    <w:rsid w:val="000D5AEC"/>
    <w:rsid w:val="000E5993"/>
    <w:rsid w:val="000F1A52"/>
    <w:rsid w:val="000F5B4E"/>
    <w:rsid w:val="000F7875"/>
    <w:rsid w:val="001509E9"/>
    <w:rsid w:val="00155BC3"/>
    <w:rsid w:val="00166074"/>
    <w:rsid w:val="00180A35"/>
    <w:rsid w:val="001A5E4C"/>
    <w:rsid w:val="001D7F93"/>
    <w:rsid w:val="001F458A"/>
    <w:rsid w:val="00266026"/>
    <w:rsid w:val="00280B53"/>
    <w:rsid w:val="002812E3"/>
    <w:rsid w:val="0029440C"/>
    <w:rsid w:val="002C71BE"/>
    <w:rsid w:val="002D54E5"/>
    <w:rsid w:val="002E233B"/>
    <w:rsid w:val="003104A6"/>
    <w:rsid w:val="003405A8"/>
    <w:rsid w:val="0034381E"/>
    <w:rsid w:val="003534D0"/>
    <w:rsid w:val="00363AD7"/>
    <w:rsid w:val="00370988"/>
    <w:rsid w:val="00394067"/>
    <w:rsid w:val="003B39EB"/>
    <w:rsid w:val="003B40B3"/>
    <w:rsid w:val="00405C3C"/>
    <w:rsid w:val="004202DA"/>
    <w:rsid w:val="004A4D20"/>
    <w:rsid w:val="004C2851"/>
    <w:rsid w:val="004D25BF"/>
    <w:rsid w:val="004E27A1"/>
    <w:rsid w:val="004E2B3B"/>
    <w:rsid w:val="004F6E4D"/>
    <w:rsid w:val="004F7219"/>
    <w:rsid w:val="005026E1"/>
    <w:rsid w:val="00522881"/>
    <w:rsid w:val="00533036"/>
    <w:rsid w:val="00535101"/>
    <w:rsid w:val="00536E13"/>
    <w:rsid w:val="00537103"/>
    <w:rsid w:val="00553CAE"/>
    <w:rsid w:val="005674B1"/>
    <w:rsid w:val="005765FE"/>
    <w:rsid w:val="00584E00"/>
    <w:rsid w:val="00596417"/>
    <w:rsid w:val="005C4CD4"/>
    <w:rsid w:val="005D2F7B"/>
    <w:rsid w:val="005D482E"/>
    <w:rsid w:val="005E46FE"/>
    <w:rsid w:val="005F5FAC"/>
    <w:rsid w:val="005F754D"/>
    <w:rsid w:val="00604984"/>
    <w:rsid w:val="006352AD"/>
    <w:rsid w:val="00635630"/>
    <w:rsid w:val="00636DD7"/>
    <w:rsid w:val="006523E8"/>
    <w:rsid w:val="00661F8E"/>
    <w:rsid w:val="0067019D"/>
    <w:rsid w:val="0069514F"/>
    <w:rsid w:val="006A38EC"/>
    <w:rsid w:val="006A39F0"/>
    <w:rsid w:val="006A51A1"/>
    <w:rsid w:val="006A7B12"/>
    <w:rsid w:val="006B40AD"/>
    <w:rsid w:val="006B731E"/>
    <w:rsid w:val="006D281C"/>
    <w:rsid w:val="006D328C"/>
    <w:rsid w:val="006D3799"/>
    <w:rsid w:val="006D4402"/>
    <w:rsid w:val="006D5A8F"/>
    <w:rsid w:val="006E52E8"/>
    <w:rsid w:val="006F3217"/>
    <w:rsid w:val="006F3C42"/>
    <w:rsid w:val="006F616D"/>
    <w:rsid w:val="007237B1"/>
    <w:rsid w:val="00732E3E"/>
    <w:rsid w:val="007453A6"/>
    <w:rsid w:val="007518BD"/>
    <w:rsid w:val="007611C6"/>
    <w:rsid w:val="007755C2"/>
    <w:rsid w:val="00782BDF"/>
    <w:rsid w:val="007874EC"/>
    <w:rsid w:val="00787EEA"/>
    <w:rsid w:val="007A131F"/>
    <w:rsid w:val="007C3100"/>
    <w:rsid w:val="007E46D0"/>
    <w:rsid w:val="007F5A15"/>
    <w:rsid w:val="008257B1"/>
    <w:rsid w:val="008421AC"/>
    <w:rsid w:val="00862F1B"/>
    <w:rsid w:val="0086502C"/>
    <w:rsid w:val="00872998"/>
    <w:rsid w:val="00876283"/>
    <w:rsid w:val="00884ADC"/>
    <w:rsid w:val="008B2E08"/>
    <w:rsid w:val="008C2A7B"/>
    <w:rsid w:val="008C3FE8"/>
    <w:rsid w:val="008D153F"/>
    <w:rsid w:val="008D5F4E"/>
    <w:rsid w:val="0090244B"/>
    <w:rsid w:val="009062F8"/>
    <w:rsid w:val="00932A40"/>
    <w:rsid w:val="00937622"/>
    <w:rsid w:val="00942A44"/>
    <w:rsid w:val="00966C2B"/>
    <w:rsid w:val="0097701C"/>
    <w:rsid w:val="009859FD"/>
    <w:rsid w:val="0099315E"/>
    <w:rsid w:val="009A0239"/>
    <w:rsid w:val="009A42C4"/>
    <w:rsid w:val="009B0368"/>
    <w:rsid w:val="009B1C46"/>
    <w:rsid w:val="009B5A31"/>
    <w:rsid w:val="009D1215"/>
    <w:rsid w:val="009D2C3B"/>
    <w:rsid w:val="009E45DC"/>
    <w:rsid w:val="009F00B5"/>
    <w:rsid w:val="00A1220A"/>
    <w:rsid w:val="00A12499"/>
    <w:rsid w:val="00A47657"/>
    <w:rsid w:val="00A5065F"/>
    <w:rsid w:val="00A73359"/>
    <w:rsid w:val="00A7527D"/>
    <w:rsid w:val="00A92A48"/>
    <w:rsid w:val="00AB45E9"/>
    <w:rsid w:val="00AD2F5E"/>
    <w:rsid w:val="00AE37B7"/>
    <w:rsid w:val="00AE7A39"/>
    <w:rsid w:val="00AF5F8B"/>
    <w:rsid w:val="00B05655"/>
    <w:rsid w:val="00B11472"/>
    <w:rsid w:val="00B23E43"/>
    <w:rsid w:val="00B30FC0"/>
    <w:rsid w:val="00B501AE"/>
    <w:rsid w:val="00B51C3B"/>
    <w:rsid w:val="00B564E7"/>
    <w:rsid w:val="00B6478C"/>
    <w:rsid w:val="00B6643F"/>
    <w:rsid w:val="00BA1C67"/>
    <w:rsid w:val="00BD05AB"/>
    <w:rsid w:val="00BD7EE8"/>
    <w:rsid w:val="00BE4855"/>
    <w:rsid w:val="00BF2D5A"/>
    <w:rsid w:val="00BF41B3"/>
    <w:rsid w:val="00BF531F"/>
    <w:rsid w:val="00C20709"/>
    <w:rsid w:val="00C23CC2"/>
    <w:rsid w:val="00C23E2E"/>
    <w:rsid w:val="00C36CB2"/>
    <w:rsid w:val="00C40F71"/>
    <w:rsid w:val="00C6045D"/>
    <w:rsid w:val="00C87DD9"/>
    <w:rsid w:val="00CA6754"/>
    <w:rsid w:val="00CB0206"/>
    <w:rsid w:val="00CD0E5C"/>
    <w:rsid w:val="00CD2131"/>
    <w:rsid w:val="00CF683E"/>
    <w:rsid w:val="00D13FE5"/>
    <w:rsid w:val="00D26ED0"/>
    <w:rsid w:val="00D530D0"/>
    <w:rsid w:val="00D62448"/>
    <w:rsid w:val="00D875DD"/>
    <w:rsid w:val="00D87C20"/>
    <w:rsid w:val="00DB26AC"/>
    <w:rsid w:val="00DD4870"/>
    <w:rsid w:val="00DE25EC"/>
    <w:rsid w:val="00DF6070"/>
    <w:rsid w:val="00E03193"/>
    <w:rsid w:val="00E10BFC"/>
    <w:rsid w:val="00E11C49"/>
    <w:rsid w:val="00E35653"/>
    <w:rsid w:val="00E35CB7"/>
    <w:rsid w:val="00E50A8A"/>
    <w:rsid w:val="00E65B86"/>
    <w:rsid w:val="00E665FF"/>
    <w:rsid w:val="00E85598"/>
    <w:rsid w:val="00E85FE5"/>
    <w:rsid w:val="00E941D3"/>
    <w:rsid w:val="00E9521A"/>
    <w:rsid w:val="00EE1C68"/>
    <w:rsid w:val="00EE46EE"/>
    <w:rsid w:val="00EF3CC8"/>
    <w:rsid w:val="00F07BF6"/>
    <w:rsid w:val="00F33E44"/>
    <w:rsid w:val="00F423DF"/>
    <w:rsid w:val="00F66C56"/>
    <w:rsid w:val="00F7581E"/>
    <w:rsid w:val="00F84592"/>
    <w:rsid w:val="00FA06BF"/>
    <w:rsid w:val="00FA278C"/>
    <w:rsid w:val="00FA4DD6"/>
    <w:rsid w:val="00FA6D1A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CDF7-AB8F-47E7-93D8-61ABDFD2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2016-10-24T06:08:00Z</dcterms:created>
  <dcterms:modified xsi:type="dcterms:W3CDTF">2016-10-28T14:05:00Z</dcterms:modified>
</cp:coreProperties>
</file>