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3" w:rsidRPr="005D0A33" w:rsidRDefault="005D0A33" w:rsidP="005D0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D0A33" w:rsidRPr="005D0A33" w:rsidRDefault="005D0A33" w:rsidP="005D0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D0A33" w:rsidRPr="005D0A33" w:rsidRDefault="005D0A33" w:rsidP="005D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Показатели критериев оценки результатов профессиональной деятельности инструкторов по труду, претендующих на категорию (первую или высшую)</w:t>
      </w:r>
    </w:p>
    <w:p w:rsidR="005D0A33" w:rsidRPr="005D0A33" w:rsidRDefault="005D0A33" w:rsidP="005D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780"/>
        <w:gridCol w:w="1560"/>
        <w:gridCol w:w="2696"/>
      </w:tblGrid>
      <w:tr w:rsidR="005D0A33" w:rsidRPr="005D0A33" w:rsidTr="000027B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0A3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D0A33">
              <w:rPr>
                <w:rFonts w:ascii="Times New Roman" w:hAnsi="Times New Roman" w:cs="Times New Roman"/>
                <w:b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A33">
              <w:rPr>
                <w:rFonts w:ascii="Times New Roman" w:hAnsi="Times New Roman" w:cs="Times New Roman"/>
                <w:b/>
              </w:rPr>
              <w:t>Баллы</w:t>
            </w:r>
          </w:p>
          <w:p w:rsidR="005D0A33" w:rsidRPr="005D0A33" w:rsidRDefault="000027BF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(Или «0»,</w:t>
            </w:r>
            <w:r w:rsidR="005D0A33" w:rsidRPr="005D0A33">
              <w:rPr>
                <w:rFonts w:ascii="Times New Roman" w:hAnsi="Times New Roman" w:cs="Times New Roman"/>
                <w:b/>
              </w:rPr>
              <w:t>или «1», или «2»)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A33">
              <w:rPr>
                <w:rFonts w:ascii="Times New Roman" w:hAnsi="Times New Roman" w:cs="Times New Roman"/>
                <w:b/>
                <w:szCs w:val="28"/>
              </w:rPr>
              <w:t>№ Формы</w:t>
            </w:r>
          </w:p>
        </w:tc>
      </w:tr>
      <w:tr w:rsidR="005D0A33" w:rsidRPr="005D0A33" w:rsidTr="000027BF">
        <w:trPr>
          <w:trHeight w:val="167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A33" w:rsidRPr="005D0A33" w:rsidRDefault="005D0A33" w:rsidP="007E1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1.1. Результативность освоения обучающимися/воспитанниками образовательных,  развивающих, предпр</w:t>
            </w:r>
            <w:r w:rsidR="00FB0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фессиональных программ в соответствии с   возрастными категориями и уровнем развития детей: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 результаты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представлена система работы (уровневый подход, измеримость результатов)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1.1.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1)</w:t>
            </w:r>
          </w:p>
        </w:tc>
      </w:tr>
      <w:tr w:rsidR="005D0A33" w:rsidRPr="005D0A33" w:rsidTr="000027BF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1.2. Сведения о создании условий социализации и/или формирования жизненных компетенций обучающихся/воспитанников: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констатирующем уровне (перечислены мероприятия);</w:t>
            </w:r>
          </w:p>
          <w:p w:rsidR="005D0A33" w:rsidRPr="005D0A33" w:rsidRDefault="005D0A33" w:rsidP="007E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 наличие специально разработанных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1.2.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2)</w:t>
            </w:r>
          </w:p>
        </w:tc>
      </w:tr>
      <w:tr w:rsidR="005D0A33" w:rsidRPr="005D0A33" w:rsidTr="000027B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1.3. Метапредметные результаты обучающихся/</w:t>
            </w:r>
            <w:r w:rsidRPr="005D0A3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 по итогам мониторинга образовательных, развивающих, предпрофессиональных программ в соответствии с возрастными категориями и уровнем развития детей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наблюдается отрицательная динамика;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являются стабильными;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наблюдается положительная динамика.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показателю 1.3., оформляется в таблице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3)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A33" w:rsidRPr="005D0A33" w:rsidTr="000027BF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1.4. Сведения об организации профориентационной работы с обучающимися/воспитанниками:</w:t>
            </w:r>
          </w:p>
          <w:p w:rsidR="005D0A33" w:rsidRPr="005D0A33" w:rsidRDefault="000027BF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A33" w:rsidRPr="005D0A33">
              <w:rPr>
                <w:rFonts w:ascii="Times New Roman" w:hAnsi="Times New Roman" w:cs="Times New Roman"/>
                <w:sz w:val="24"/>
                <w:szCs w:val="24"/>
              </w:rPr>
              <w:t>результаты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разработанных программ.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1.4.,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4)</w:t>
            </w:r>
          </w:p>
        </w:tc>
      </w:tr>
      <w:tr w:rsidR="005D0A33" w:rsidRPr="005D0A33" w:rsidTr="000027BF">
        <w:trPr>
          <w:trHeight w:val="1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1.5. Сведения о создании педагогом профессионального адаптивного пространства: 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 подходы  без учета особенностей развития обучающихся/воспитанников;</w:t>
            </w:r>
          </w:p>
          <w:p w:rsidR="005D0A33" w:rsidRPr="005D0A33" w:rsidRDefault="005D0A33" w:rsidP="007E1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 подходы с учетом особенностей развития</w:t>
            </w:r>
            <w:r w:rsidR="007E14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обучающихся/воспитанников.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0027B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0027BF" w:rsidP="000027B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1.4.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5)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5D0A33" w:rsidRPr="005D0A33" w:rsidTr="005D0A33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A33" w:rsidRPr="005D0A33" w:rsidRDefault="005D0A33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2.1.Результативность деятельности педагога по количеству обучающихся/воспитанников включенных в  образовательные, развивающие, предпрофессиональные  программы: 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до 30 % от общей численности целевой  группы образовательной/развивающей программы;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более 30% от общей численности целевой группы образовательной/развивающей  программы.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2.1.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6)</w:t>
            </w:r>
          </w:p>
        </w:tc>
      </w:tr>
      <w:tr w:rsidR="005D0A33" w:rsidRPr="005D0A33" w:rsidTr="005D0A33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2.2. Сведения об использовании педагогом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</w:rPr>
              <w:t>- представлены  более 5-ти используемых технологий разной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2.2.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7)</w:t>
            </w:r>
          </w:p>
        </w:tc>
      </w:tr>
      <w:tr w:rsidR="005D0A33" w:rsidRPr="005D0A33" w:rsidTr="005D0A33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2.3. Организация дифференцированной работы с различными категориями обучающихся/воспитанников: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разработанных программ.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2.3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8)</w:t>
            </w:r>
          </w:p>
        </w:tc>
      </w:tr>
      <w:tr w:rsidR="005D0A33" w:rsidRPr="005D0A33" w:rsidTr="005D0A33">
        <w:trPr>
          <w:trHeight w:val="196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2.4. 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проводимые в рамках образовательных, развивающих, предпрофессиональных  программ: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специально разработанных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2.4.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9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0A33" w:rsidRPr="005D0A33" w:rsidTr="005D0A33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2.5. Сведения об удовлетворенности потребителей образовательных услуг результатами деятельности в рамках образовательных, развивающих, предпрофессиональных программ: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прослеживаются стабильные показатели;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прослеживается позитивная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2.5.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10)</w:t>
            </w:r>
          </w:p>
        </w:tc>
      </w:tr>
      <w:tr w:rsidR="005D0A33" w:rsidRPr="005D0A33" w:rsidTr="005D0A33">
        <w:trPr>
          <w:trHeight w:val="14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A33" w:rsidRPr="005D0A33" w:rsidRDefault="005D0A33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3.1  Сведения о создании условий для  самореализации и развития творческой активности обучающихся/воспитанников: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констатирующем уровне (перечислены мероприятия);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специально разработанных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3.1,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11)</w:t>
            </w:r>
          </w:p>
        </w:tc>
      </w:tr>
      <w:tr w:rsidR="005D0A33" w:rsidRPr="005D0A33" w:rsidTr="005D0A33">
        <w:trPr>
          <w:trHeight w:val="1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3.2.  Результативность деятельности инструктора по труду по образовательным, развивающим, предпрофессиональным программам: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количественные результаты работы по программам;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качественные результаты работы по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3.2,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12)</w:t>
            </w:r>
          </w:p>
        </w:tc>
      </w:tr>
      <w:tr w:rsidR="005D0A33" w:rsidRPr="005D0A33" w:rsidTr="005D0A33">
        <w:trPr>
          <w:trHeight w:val="13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3.3. Участие и достижения обучающихся/воспитанников в конкурсах, соревнованиях, смотрах, выставках </w:t>
            </w:r>
            <w:r w:rsidRPr="005D0A33">
              <w:rPr>
                <w:rFonts w:ascii="Times New Roman" w:eastAsia="Calibri" w:hAnsi="Times New Roman" w:cs="Times New Roman"/>
                <w:i/>
              </w:rPr>
              <w:t>на уровне учреждения и муниципальном уровне</w:t>
            </w:r>
            <w:r w:rsidRPr="005D0A33">
              <w:rPr>
                <w:rFonts w:ascii="Times New Roman" w:eastAsia="Calibri" w:hAnsi="Times New Roman" w:cs="Times New Roman"/>
              </w:rPr>
              <w:t>: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3.3., 3.4., 3.5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13)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A33" w:rsidRPr="005D0A33" w:rsidTr="005D0A33">
        <w:trPr>
          <w:trHeight w:val="14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3.4. Участие и достижения обучающихся/воспитанников в конкурсах, соревнованиях, смотрах, выставках на </w:t>
            </w:r>
            <w:r w:rsidRPr="005D0A33">
              <w:rPr>
                <w:rFonts w:ascii="Times New Roman" w:eastAsia="Calibri" w:hAnsi="Times New Roman" w:cs="Times New Roman"/>
                <w:i/>
              </w:rPr>
              <w:t>региональном, всероссийском (международном) уровне</w:t>
            </w:r>
            <w:r w:rsidRPr="005D0A33">
              <w:rPr>
                <w:rFonts w:ascii="Times New Roman" w:eastAsia="Calibri" w:hAnsi="Times New Roman" w:cs="Times New Roman"/>
              </w:rPr>
              <w:t>: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  <w:highlight w:val="yellow"/>
              </w:rPr>
            </w:pPr>
          </w:p>
        </w:tc>
      </w:tr>
      <w:tr w:rsidR="005D0A33" w:rsidRPr="005D0A33" w:rsidTr="005D0A33">
        <w:trPr>
          <w:trHeight w:val="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3.5. Участие   обучающихся</w:t>
            </w:r>
            <w:r w:rsidR="00FB038F">
              <w:rPr>
                <w:rFonts w:ascii="Times New Roman" w:eastAsia="Calibri" w:hAnsi="Times New Roman" w:cs="Times New Roman"/>
              </w:rPr>
              <w:t xml:space="preserve">/воспитанников </w:t>
            </w:r>
            <w:r w:rsidRPr="005D0A33">
              <w:rPr>
                <w:rFonts w:ascii="Times New Roman" w:eastAsia="Calibri" w:hAnsi="Times New Roman" w:cs="Times New Roman"/>
              </w:rPr>
              <w:t xml:space="preserve"> в социально-значимых мероприятиях разной тематической направленности (акции, фестивали, марафоны)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  <w:highlight w:val="yellow"/>
              </w:rPr>
            </w:pP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624" w:right="567" w:bottom="1134" w:left="1134" w:header="709" w:footer="709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D0A33" w:rsidRPr="005D0A33" w:rsidTr="005D0A33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A33" w:rsidRPr="005D0A33" w:rsidRDefault="005D0A33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Сведения о повышении уровня профессиональной деятельности: 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сведения об участии в семинарах, круглых столах, конференциях;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4.1.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14)</w:t>
            </w:r>
          </w:p>
        </w:tc>
      </w:tr>
      <w:tr w:rsidR="005D0A33" w:rsidRPr="005D0A33" w:rsidTr="005D0A33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4.2.  Сведения о повышении качества профессиональной деятельности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4.2.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15)</w:t>
            </w:r>
          </w:p>
        </w:tc>
      </w:tr>
      <w:tr w:rsidR="005D0A33" w:rsidRPr="005D0A33" w:rsidTr="005D0A33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исследовательской (инновационной)  деятельности:</w:t>
            </w:r>
          </w:p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4.3.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16)</w:t>
            </w:r>
          </w:p>
        </w:tc>
      </w:tr>
      <w:tr w:rsidR="005D0A33" w:rsidRPr="005D0A33" w:rsidTr="005D0A33">
        <w:trPr>
          <w:trHeight w:val="136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экспертной деятельности (работе творческих</w:t>
            </w:r>
            <w:r w:rsidRPr="005D0A33">
              <w:rPr>
                <w:rFonts w:ascii="Times New Roman" w:eastAsia="Batang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групп, жюри конкурсов):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4.4.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17)</w:t>
            </w:r>
          </w:p>
        </w:tc>
      </w:tr>
      <w:tr w:rsidR="005D0A33" w:rsidRPr="005D0A33" w:rsidTr="005D0A33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4.5. Участие педагогического работника в социально-значимой деятельности учреждения: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4.5.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18)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851" w:right="567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D0A33" w:rsidRPr="005D0A33" w:rsidTr="005D0A33">
        <w:trPr>
          <w:trHeight w:val="16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A33" w:rsidRPr="005D0A33" w:rsidRDefault="005D0A33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5.1. Сведения о проведении открытых занятий, мастер-классов, мероприятий: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отсутствуют;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5.1.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19)</w:t>
            </w:r>
          </w:p>
        </w:tc>
      </w:tr>
      <w:tr w:rsidR="005D0A33" w:rsidRPr="005D0A33" w:rsidTr="005D0A33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5.2.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выступлениях на круглых столах, семинарах, конференциях: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5.2.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20)</w:t>
            </w:r>
          </w:p>
        </w:tc>
      </w:tr>
      <w:tr w:rsidR="005D0A33" w:rsidRPr="005D0A33" w:rsidTr="005D0A33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5.3. Наставничество начинающих специалистов, студентов: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единичные случаи;</w:t>
            </w:r>
          </w:p>
          <w:p w:rsidR="005D0A33" w:rsidRPr="005D0A33" w:rsidRDefault="005D0A33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системы работы.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5.3.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21)</w:t>
            </w:r>
          </w:p>
        </w:tc>
      </w:tr>
      <w:tr w:rsidR="005D0A33" w:rsidRPr="005D0A33" w:rsidTr="005D0A33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5.4.Публикации педагогического работника по проблемам развития, воспитания, образования: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о публикациях не представлены;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5D0A33" w:rsidRPr="005D0A33" w:rsidRDefault="005D0A33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5.4.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22)</w:t>
            </w:r>
          </w:p>
        </w:tc>
      </w:tr>
      <w:tr w:rsidR="005D0A33" w:rsidRPr="005D0A33" w:rsidTr="005D0A33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- информация отсутствует;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о периодическом участии;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5.5.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23)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851" w:right="567" w:bottom="1134" w:left="1134" w:header="708" w:footer="708" w:gutter="0"/>
          <w:cols w:space="720"/>
        </w:sect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847"/>
        <w:gridCol w:w="1984"/>
      </w:tblGrid>
      <w:tr w:rsidR="005D0A33" w:rsidRPr="005D0A33" w:rsidTr="005D0A33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A33" w:rsidRPr="005D0A33" w:rsidRDefault="005D0A33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объединений:  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6.1.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24)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A33" w:rsidRPr="005D0A33" w:rsidTr="005D0A33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6.2. Участие в профессиональной экспертной деятельности: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33" w:rsidRPr="005D0A33" w:rsidTr="005D0A33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6.3. Наличие образовательных продуктов, прошедших экспертизу: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 уровне учреждения;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на муниципальном, региональном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6.3.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25)</w:t>
            </w:r>
          </w:p>
        </w:tc>
      </w:tr>
      <w:tr w:rsidR="005D0A33" w:rsidRPr="005D0A33" w:rsidTr="005D0A33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6.4. Результативность участия</w:t>
            </w:r>
            <w:r w:rsidRPr="005D0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в конкурсах профессионального мастерства: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6.4.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26)</w:t>
            </w:r>
          </w:p>
        </w:tc>
      </w:tr>
      <w:tr w:rsidR="005D0A33" w:rsidRPr="005D0A33" w:rsidTr="005D0A33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6.5. оформляется в таблице 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(Форма 27)</w:t>
            </w:r>
          </w:p>
        </w:tc>
      </w:tr>
      <w:tr w:rsidR="005D0A33" w:rsidRPr="005D0A33" w:rsidTr="005D0A33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33" w:rsidRPr="005D0A33" w:rsidTr="005D0A33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Рекомендуемая сумма баллов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определения квалификационной категории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всестороннего анализа профессиональной деятельности </w:t>
            </w:r>
            <w:r w:rsidRPr="005D0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5D0A33" w:rsidRPr="005D0A33" w:rsidTr="005D0A33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33" w:rsidRPr="005D0A33" w:rsidRDefault="005D0A33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CF5A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24−4</w:t>
            </w:r>
            <w:r w:rsidR="00CF5A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33" w:rsidRPr="005D0A33" w:rsidRDefault="005D0A33" w:rsidP="00CF5A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5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−60 баллов</w:t>
            </w:r>
          </w:p>
        </w:tc>
      </w:tr>
    </w:tbl>
    <w:p w:rsidR="005D0A33" w:rsidRPr="00594625" w:rsidRDefault="005D0A33" w:rsidP="00594625">
      <w:pPr>
        <w:rPr>
          <w:rFonts w:ascii="Times New Roman" w:hAnsi="Times New Roman" w:cs="Times New Roman"/>
          <w:b/>
        </w:rPr>
      </w:pP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t xml:space="preserve">Структура аттестационных материалов инструкторов по труду, претендующих на категорию 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t>(первую или высшую)</w:t>
      </w:r>
    </w:p>
    <w:p w:rsidR="005D0A33" w:rsidRPr="005D0A33" w:rsidRDefault="005D0A33" w:rsidP="005D0A33">
      <w:pPr>
        <w:jc w:val="center"/>
        <w:rPr>
          <w:rFonts w:ascii="Times New Roman" w:hAnsi="Times New Roman" w:cs="Times New Roman"/>
          <w:b/>
        </w:rPr>
      </w:pPr>
    </w:p>
    <w:p w:rsidR="005D0A33" w:rsidRPr="005D0A33" w:rsidRDefault="005D0A33" w:rsidP="005D0A3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5D0A33">
        <w:rPr>
          <w:rFonts w:ascii="Times New Roman" w:eastAsia="Calibri" w:hAnsi="Times New Roman" w:cs="Times New Roman"/>
          <w:b/>
          <w:sz w:val="24"/>
        </w:rPr>
        <w:t xml:space="preserve"> </w:t>
      </w:r>
      <w:r w:rsidRPr="005D0A33">
        <w:rPr>
          <w:rFonts w:ascii="Times New Roman" w:eastAsia="Calibri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5D0A33">
        <w:rPr>
          <w:rFonts w:ascii="Times New Roman" w:eastAsia="Calibri" w:hAnsi="Times New Roman" w:cs="Times New Roman"/>
          <w:b/>
          <w:sz w:val="28"/>
        </w:rPr>
        <w:t>Форма 1</w:t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32"/>
        </w:rPr>
      </w:pPr>
    </w:p>
    <w:p w:rsidR="005D0A33" w:rsidRPr="005D0A33" w:rsidRDefault="005D0A33" w:rsidP="005D0A33">
      <w:pPr>
        <w:tabs>
          <w:tab w:val="left" w:pos="12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1.1. Результаты освоения обучающимися/воспитанниками образовательных, развивающих, предпрофессиональных программ в соответствии с возрастными категориями и уровнем развития детей</w:t>
      </w:r>
    </w:p>
    <w:p w:rsidR="005D0A33" w:rsidRPr="005D0A33" w:rsidRDefault="005D0A33" w:rsidP="005D0A33">
      <w:pPr>
        <w:tabs>
          <w:tab w:val="left" w:pos="12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16" w:type="dxa"/>
        <w:tblInd w:w="108" w:type="dxa"/>
        <w:tblLook w:val="04A0" w:firstRow="1" w:lastRow="0" w:firstColumn="1" w:lastColumn="0" w:noHBand="0" w:noVBand="1"/>
      </w:tblPr>
      <w:tblGrid>
        <w:gridCol w:w="1706"/>
        <w:gridCol w:w="1855"/>
        <w:gridCol w:w="3701"/>
        <w:gridCol w:w="2790"/>
        <w:gridCol w:w="2332"/>
        <w:gridCol w:w="2332"/>
      </w:tblGrid>
      <w:tr w:rsidR="005D0A33" w:rsidRPr="005D0A33" w:rsidTr="00594625">
        <w:trPr>
          <w:trHeight w:val="165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Название и направление образовательных, развивающих, предпрофессиональных программ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5D0A33" w:rsidRPr="005D0A33" w:rsidTr="00594625">
        <w:trPr>
          <w:trHeight w:val="26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0A33" w:rsidRPr="005D0A33" w:rsidTr="00594625">
        <w:trPr>
          <w:trHeight w:val="2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0A33" w:rsidRPr="005D0A33" w:rsidTr="00594625">
        <w:trPr>
          <w:trHeight w:val="26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0A33" w:rsidRPr="005D0A33" w:rsidTr="00594625">
        <w:trPr>
          <w:trHeight w:val="2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625">
        <w:rPr>
          <w:rFonts w:ascii="Times New Roman" w:hAnsi="Times New Roman" w:cs="Times New Roman"/>
          <w:b/>
          <w:sz w:val="24"/>
        </w:rPr>
        <w:t>____________</w:t>
      </w:r>
      <w:r w:rsidRPr="005D0A33">
        <w:rPr>
          <w:rFonts w:ascii="Times New Roman" w:hAnsi="Times New Roman" w:cs="Times New Roman"/>
          <w:b/>
          <w:sz w:val="24"/>
        </w:rPr>
        <w:t>__________</w:t>
      </w:r>
    </w:p>
    <w:p w:rsidR="005D0A33" w:rsidRPr="005D0A33" w:rsidRDefault="005D0A33" w:rsidP="005D0A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  <w:r w:rsidRPr="005D0A33">
        <w:rPr>
          <w:rFonts w:ascii="Times New Roman" w:eastAsia="Calibri" w:hAnsi="Times New Roman" w:cs="Times New Roman"/>
          <w:b/>
          <w:sz w:val="28"/>
        </w:rPr>
        <w:lastRenderedPageBreak/>
        <w:t>Форма 2</w:t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1.2. Сведения о создании условий социализации и/ или формирования жизненных компетенций обучающихся/воспитанников</w:t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D0A33" w:rsidRPr="005D0A33" w:rsidTr="00594625">
        <w:trPr>
          <w:trHeight w:val="56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Описание программ</w:t>
            </w: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sz w:val="24"/>
        </w:rPr>
        <w:tab/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цели, задачи;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целевая группа;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5D0A33">
        <w:rPr>
          <w:rFonts w:ascii="Times New Roman" w:eastAsia="Calibri" w:hAnsi="Times New Roman" w:cs="Times New Roman"/>
          <w:b/>
          <w:sz w:val="28"/>
        </w:rPr>
        <w:lastRenderedPageBreak/>
        <w:t>Форма 3</w:t>
      </w:r>
    </w:p>
    <w:p w:rsidR="005D0A33" w:rsidRPr="005D0A33" w:rsidRDefault="005D0A33" w:rsidP="005D0A3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1.3. Метапредметные результаты обучающихся/</w:t>
      </w:r>
      <w:r w:rsidRPr="005D0A33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воспитанников по итогам мониторинга образовательных,  развивающих, предпрофессиональных программ в соответствии с возрастными категориями 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3">
        <w:rPr>
          <w:rFonts w:ascii="Times New Roman" w:hAnsi="Times New Roman" w:cs="Times New Roman"/>
          <w:b/>
          <w:bCs/>
          <w:sz w:val="28"/>
          <w:szCs w:val="28"/>
        </w:rPr>
        <w:t>и уровнем развития детей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4822" w:type="dxa"/>
        <w:tblLook w:val="04A0" w:firstRow="1" w:lastRow="0" w:firstColumn="1" w:lastColumn="0" w:noHBand="0" w:noVBand="1"/>
      </w:tblPr>
      <w:tblGrid>
        <w:gridCol w:w="1605"/>
        <w:gridCol w:w="3245"/>
        <w:gridCol w:w="3464"/>
        <w:gridCol w:w="2242"/>
        <w:gridCol w:w="2038"/>
        <w:gridCol w:w="2038"/>
        <w:gridCol w:w="2038"/>
        <w:gridCol w:w="2038"/>
        <w:gridCol w:w="2038"/>
        <w:gridCol w:w="2038"/>
        <w:gridCol w:w="2038"/>
      </w:tblGrid>
      <w:tr w:rsidR="005D0A33" w:rsidRPr="005D0A33" w:rsidTr="00594625">
        <w:trPr>
          <w:gridAfter w:val="5"/>
          <w:wAfter w:w="10190" w:type="dxa"/>
          <w:trHeight w:val="81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обучающихся/воспитанников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Наименование метапредметного результата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Диагностические материалы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5D0A33" w:rsidRPr="005D0A33" w:rsidTr="00594625">
        <w:trPr>
          <w:gridAfter w:val="5"/>
          <w:wAfter w:w="10190" w:type="dxa"/>
          <w:trHeight w:val="28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0A33" w:rsidRPr="005D0A33" w:rsidTr="00594625">
        <w:trPr>
          <w:gridAfter w:val="5"/>
          <w:wAfter w:w="10190" w:type="dxa"/>
          <w:trHeight w:val="269"/>
        </w:trPr>
        <w:tc>
          <w:tcPr>
            <w:tcW w:w="1605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0A33" w:rsidRPr="005D0A33" w:rsidTr="00594625">
        <w:trPr>
          <w:gridAfter w:val="5"/>
          <w:wAfter w:w="10190" w:type="dxa"/>
          <w:trHeight w:val="281"/>
        </w:trPr>
        <w:tc>
          <w:tcPr>
            <w:tcW w:w="1605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D0A33" w:rsidRPr="005D0A33" w:rsidRDefault="005D0A33" w:rsidP="005D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4625" w:rsidRPr="005D0A33" w:rsidTr="00594625">
        <w:trPr>
          <w:trHeight w:val="281"/>
        </w:trPr>
        <w:tc>
          <w:tcPr>
            <w:tcW w:w="1605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94625" w:rsidRPr="005D0A33" w:rsidRDefault="00594625" w:rsidP="005D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4625" w:rsidRPr="005D0A33" w:rsidTr="00594625">
        <w:trPr>
          <w:trHeight w:val="281"/>
        </w:trPr>
        <w:tc>
          <w:tcPr>
            <w:tcW w:w="1605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94625" w:rsidRPr="005D0A33" w:rsidRDefault="00594625" w:rsidP="005D0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5D0A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94625" w:rsidRPr="005D0A33" w:rsidRDefault="00594625" w:rsidP="00B16E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D0A33" w:rsidRPr="005D0A33" w:rsidRDefault="005D0A33" w:rsidP="005D0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4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1.4. Сведения об организации профориентационной работы с обучающимися/воспитанниками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D0A33" w:rsidRPr="005D0A33" w:rsidTr="00594625">
        <w:trPr>
          <w:trHeight w:val="564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Описание программ*</w:t>
            </w: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цели, задачи;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целевая группа;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5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1.5. Сведения о создании педагогом профессионального адаптивного пространства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11408"/>
      </w:tblGrid>
      <w:tr w:rsidR="005D0A33" w:rsidRPr="005D0A33" w:rsidTr="00594625">
        <w:trPr>
          <w:trHeight w:val="303"/>
        </w:trPr>
        <w:tc>
          <w:tcPr>
            <w:tcW w:w="3816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140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 xml:space="preserve">Описание специального адаптивного пространства с учетом особенностей развития обучающихся/воспитанников </w:t>
            </w:r>
          </w:p>
        </w:tc>
      </w:tr>
      <w:tr w:rsidR="005D0A33" w:rsidRPr="005D0A33" w:rsidTr="00594625">
        <w:trPr>
          <w:trHeight w:val="413"/>
        </w:trPr>
        <w:tc>
          <w:tcPr>
            <w:tcW w:w="3816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numPr>
          <w:ilvl w:val="0"/>
          <w:numId w:val="1"/>
        </w:numPr>
        <w:tabs>
          <w:tab w:val="left" w:pos="12900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Результаты освоения обучающимися образовательных программ по итогам мониторинга системы образования</w:t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t>Форма 6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2.1. Результативность деятельности педагога по количеству обучающихся/воспитаннико</w:t>
      </w:r>
      <w:r w:rsidR="00F31A3E">
        <w:rPr>
          <w:rFonts w:ascii="Times New Roman" w:hAnsi="Times New Roman" w:cs="Times New Roman"/>
          <w:b/>
          <w:sz w:val="28"/>
          <w:szCs w:val="28"/>
        </w:rPr>
        <w:t xml:space="preserve">в включенных в  образовательные, развивающие, </w:t>
      </w:r>
      <w:r w:rsidR="00F31A3E">
        <w:rPr>
          <w:rFonts w:ascii="Times New Roman" w:hAnsi="Times New Roman" w:cs="Times New Roman"/>
          <w:b/>
          <w:bCs/>
          <w:sz w:val="28"/>
          <w:szCs w:val="28"/>
        </w:rPr>
        <w:t xml:space="preserve">предпрофессиональные </w:t>
      </w:r>
      <w:r w:rsidRPr="005D0A3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5D0A33" w:rsidRPr="005D0A33" w:rsidTr="00594625">
        <w:trPr>
          <w:trHeight w:val="283"/>
        </w:trPr>
        <w:tc>
          <w:tcPr>
            <w:tcW w:w="251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5544" w:type="dxa"/>
          </w:tcPr>
          <w:p w:rsidR="005D0A33" w:rsidRPr="005D0A33" w:rsidRDefault="00F31A3E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образовательной, развивающей,  </w:t>
            </w:r>
            <w:r w:rsidRPr="00F31A3E">
              <w:rPr>
                <w:rFonts w:ascii="Times New Roman" w:hAnsi="Times New Roman" w:cs="Times New Roman"/>
                <w:sz w:val="24"/>
              </w:rPr>
              <w:t xml:space="preserve">предпрофессиональные </w:t>
            </w:r>
            <w:r w:rsidR="005D0A33" w:rsidRPr="005D0A33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361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% от общей численности целевой группы</w:t>
            </w:r>
          </w:p>
        </w:tc>
      </w:tr>
      <w:tr w:rsidR="005D0A33" w:rsidRPr="005D0A33" w:rsidTr="00594625">
        <w:trPr>
          <w:trHeight w:val="283"/>
        </w:trPr>
        <w:tc>
          <w:tcPr>
            <w:tcW w:w="251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251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251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251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7</w:t>
      </w:r>
    </w:p>
    <w:p w:rsidR="005D0A33" w:rsidRPr="005D0A33" w:rsidRDefault="005D0A33" w:rsidP="005D0A33">
      <w:pPr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5D0A33">
        <w:rPr>
          <w:rFonts w:ascii="Times New Roman" w:hAnsi="Times New Roman" w:cs="Times New Roman"/>
          <w:b/>
          <w:sz w:val="28"/>
        </w:rPr>
        <w:t>Сведения об использовании педагогом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</w:r>
    </w:p>
    <w:p w:rsidR="005D0A33" w:rsidRPr="005D0A33" w:rsidRDefault="005D0A33" w:rsidP="005D0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5D0A33" w:rsidRPr="005D0A33" w:rsidTr="00594625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Название технологии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Практическая реализация*</w:t>
            </w:r>
          </w:p>
        </w:tc>
      </w:tr>
      <w:tr w:rsidR="005D0A33" w:rsidRPr="005D0A33" w:rsidTr="00594625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60"/>
        </w:trPr>
        <w:tc>
          <w:tcPr>
            <w:tcW w:w="3253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5D0A3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0A33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Примечание*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8</w:t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2.3. Организация дифференцированной работы с различными категориями обучающихся/воспитанников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50"/>
        <w:gridCol w:w="3820"/>
        <w:gridCol w:w="3620"/>
        <w:gridCol w:w="3495"/>
      </w:tblGrid>
      <w:tr w:rsidR="005D0A33" w:rsidRPr="005D0A33" w:rsidTr="005D0A33">
        <w:tc>
          <w:tcPr>
            <w:tcW w:w="668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достижений</w:t>
            </w:r>
          </w:p>
        </w:tc>
      </w:tr>
      <w:tr w:rsidR="005D0A33" w:rsidRPr="005D0A33" w:rsidTr="005D0A33">
        <w:tc>
          <w:tcPr>
            <w:tcW w:w="668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5D0A3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i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i/>
        </w:rPr>
      </w:pPr>
    </w:p>
    <w:p w:rsidR="005D0A33" w:rsidRPr="005D0A33" w:rsidRDefault="005D0A33" w:rsidP="005D0A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9</w:t>
      </w:r>
    </w:p>
    <w:p w:rsidR="005D0A33" w:rsidRPr="005D0A33" w:rsidRDefault="005D0A33" w:rsidP="005D0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2.4. 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проводимые в рамках образовательных, развивающих, предпрофессиональных 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D0A33" w:rsidRPr="005D0A33" w:rsidTr="00594625">
        <w:trPr>
          <w:trHeight w:val="564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родителей (законных представителей)</w:t>
            </w: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Наличие специально разработанных программ*</w:t>
            </w: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D0A33" w:rsidRPr="005D0A33" w:rsidRDefault="005D0A33" w:rsidP="005D0A33"/>
        </w:tc>
      </w:tr>
    </w:tbl>
    <w:p w:rsidR="005D0A33" w:rsidRPr="005D0A33" w:rsidRDefault="005D0A33" w:rsidP="005D0A33">
      <w:pPr>
        <w:tabs>
          <w:tab w:val="left" w:pos="12900"/>
        </w:tabs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цели, задачи;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целевая группа;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br w:type="page"/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10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2.5. Сведения об удовлетворенности потребителей образовательных  услуг результатами деятельности в рамках образовательных, развивающих, предпрофессиональных программ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762"/>
        <w:gridCol w:w="2521"/>
        <w:gridCol w:w="2579"/>
        <w:gridCol w:w="2512"/>
      </w:tblGrid>
      <w:tr w:rsidR="005D0A33" w:rsidRPr="005D0A33" w:rsidTr="00594625">
        <w:trPr>
          <w:trHeight w:val="283"/>
        </w:trPr>
        <w:tc>
          <w:tcPr>
            <w:tcW w:w="166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2126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потребителей образовательных услуг</w:t>
            </w:r>
          </w:p>
        </w:tc>
        <w:tc>
          <w:tcPr>
            <w:tcW w:w="376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Инструментарий**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Показатели удовлетворенности</w:t>
            </w:r>
          </w:p>
        </w:tc>
        <w:tc>
          <w:tcPr>
            <w:tcW w:w="251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Результаты  (%)</w:t>
            </w:r>
          </w:p>
        </w:tc>
      </w:tr>
      <w:tr w:rsidR="005D0A33" w:rsidRPr="005D0A33" w:rsidTr="00594625">
        <w:trPr>
          <w:trHeight w:val="283"/>
        </w:trPr>
        <w:tc>
          <w:tcPr>
            <w:tcW w:w="1668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68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68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68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spacing w:after="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5D0A3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Примечание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*Категории потребителей образовательных/социальных услуг – несовершеннолетние, родители (законные представители), дети-инвалиды, инвалиды молодого возраста и пр.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**Инструментарий: анкеты, опросные листы</w:t>
      </w:r>
    </w:p>
    <w:p w:rsidR="005D0A33" w:rsidRPr="005D0A33" w:rsidRDefault="005D0A33" w:rsidP="005D0A33">
      <w:pPr>
        <w:rPr>
          <w:rFonts w:ascii="Times New Roman" w:hAnsi="Times New Roman" w:cs="Times New Roman"/>
          <w:i/>
        </w:rPr>
      </w:pPr>
      <w:r w:rsidRPr="005D0A33">
        <w:rPr>
          <w:rFonts w:ascii="Times New Roman" w:hAnsi="Times New Roman" w:cs="Times New Roman"/>
          <w:i/>
        </w:rPr>
        <w:br w:type="page"/>
      </w:r>
    </w:p>
    <w:p w:rsidR="005D0A33" w:rsidRPr="005D0A33" w:rsidRDefault="00B16EF8" w:rsidP="005D0A33">
      <w:pPr>
        <w:numPr>
          <w:ilvl w:val="0"/>
          <w:numId w:val="1"/>
        </w:numPr>
        <w:tabs>
          <w:tab w:val="left" w:pos="12900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Выявле</w:t>
      </w:r>
      <w:r w:rsidR="005D0A33" w:rsidRPr="005D0A33">
        <w:rPr>
          <w:rFonts w:ascii="Times New Roman" w:hAnsi="Times New Roman" w:cs="Times New Roman"/>
          <w:b/>
          <w:sz w:val="28"/>
        </w:rPr>
        <w:t>ние и развитие у обучающихся способностей к научной (интеллектуальной), творческой, физкультурно-спортивной деятельности</w:t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t>Форма 11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2.3. Сведения о создании условий самореализации и развития творческой активности обучающихся/воспитанников: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D0A33" w:rsidRPr="005D0A33" w:rsidTr="00594625">
        <w:trPr>
          <w:trHeight w:val="564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D0A33">
              <w:rPr>
                <w:rFonts w:ascii="Times New Roman" w:hAnsi="Times New Roman" w:cs="Times New Roman"/>
                <w:sz w:val="24"/>
              </w:rPr>
              <w:t>Описание программ*</w:t>
            </w: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D0A33" w:rsidRPr="005D0A33" w:rsidRDefault="005D0A33" w:rsidP="005D0A3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i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цели, задачи;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целевая группа;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5D0A33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5D0A33" w:rsidRPr="005D0A33" w:rsidRDefault="005D0A33" w:rsidP="005D0A3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i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spacing w:after="0"/>
        <w:ind w:left="1418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5D0A33">
        <w:rPr>
          <w:rFonts w:ascii="Times New Roman" w:eastAsia="Calibri" w:hAnsi="Times New Roman" w:cs="Times New Roman"/>
          <w:b/>
          <w:sz w:val="28"/>
        </w:rPr>
        <w:lastRenderedPageBreak/>
        <w:t>3.2. Результативность деятельности инструктора по труду  по образовательным, развивающим, предпрофессиональным программам</w:t>
      </w:r>
    </w:p>
    <w:p w:rsidR="005D0A33" w:rsidRPr="005D0A33" w:rsidRDefault="005D0A33" w:rsidP="005D0A33">
      <w:pPr>
        <w:spacing w:after="0"/>
        <w:ind w:left="1418"/>
        <w:contextualSpacing/>
        <w:jc w:val="right"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8"/>
        </w:rPr>
        <w:t>Форма 12</w:t>
      </w: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D0A33" w:rsidRPr="005D0A33" w:rsidTr="00594625">
        <w:trPr>
          <w:trHeight w:val="564"/>
        </w:trPr>
        <w:tc>
          <w:tcPr>
            <w:tcW w:w="1793" w:type="dxa"/>
          </w:tcPr>
          <w:p w:rsidR="005D0A33" w:rsidRPr="005D0A33" w:rsidRDefault="005D0A33" w:rsidP="005D0A3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5D0A33" w:rsidRPr="005D0A33" w:rsidRDefault="005D0A33" w:rsidP="005D0A3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программы*</w:t>
            </w:r>
          </w:p>
        </w:tc>
        <w:tc>
          <w:tcPr>
            <w:tcW w:w="5292" w:type="dxa"/>
          </w:tcPr>
          <w:p w:rsidR="005D0A33" w:rsidRPr="005D0A33" w:rsidRDefault="005D0A33" w:rsidP="005D0A3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5D0A33" w:rsidRPr="005D0A33" w:rsidRDefault="005D0A33" w:rsidP="005D0A3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Качественные результаты образовательных программ***</w:t>
            </w: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A33" w:rsidRPr="005D0A33" w:rsidTr="00594625">
        <w:trPr>
          <w:trHeight w:val="287"/>
        </w:trPr>
        <w:tc>
          <w:tcPr>
            <w:tcW w:w="1793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0A33" w:rsidRPr="005D0A33" w:rsidRDefault="005D0A33" w:rsidP="005D0A3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D0A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Краткий комментарий педагогического работника</w:t>
      </w:r>
      <w:r w:rsidRPr="005D0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D0A33" w:rsidRPr="005D0A33" w:rsidRDefault="005D0A33" w:rsidP="005D0A3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0A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Примечание* 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Описание программы должно включать: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название программы; 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цели, задачи;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целевая группа;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показатели результативности.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** Количественные результаты образовательных программ: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-количество воспитанников, включенных  в программу, количество проведенных занятий, мероприятий и пр.;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*** Качественные результаты образовательных программ:</w:t>
      </w:r>
    </w:p>
    <w:p w:rsidR="005D0A33" w:rsidRPr="005D0A33" w:rsidRDefault="00C67505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показатели, результаты.</w:t>
      </w:r>
    </w:p>
    <w:p w:rsidR="005D0A33" w:rsidRPr="005D0A33" w:rsidRDefault="005D0A33" w:rsidP="005D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C67505" w:rsidRDefault="00C67505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lastRenderedPageBreak/>
        <w:t>Форма 13</w:t>
      </w: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t xml:space="preserve"> </w:t>
      </w:r>
    </w:p>
    <w:p w:rsidR="005D0A33" w:rsidRPr="005D0A33" w:rsidRDefault="005D0A33" w:rsidP="005D0A33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t>3.3-3.5. Участие  и достижения обучающихся/воспитанников  в  конкурсах, соревнованиях, смотрах, выставках, а также социально-значимых мероприятиях разной тематической направленности (акции, фестивали, марафоны) на уровне учреждения,  муниципальном, региональном, всероссийском (международном) уровнях</w:t>
      </w: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Форма 13</w:t>
      </w: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5D0A33" w:rsidRPr="005D0A33" w:rsidTr="00594625">
        <w:trPr>
          <w:trHeight w:val="701"/>
        </w:trPr>
        <w:tc>
          <w:tcPr>
            <w:tcW w:w="8454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(ссылка на интернет-ресурс)</w:t>
            </w:r>
          </w:p>
        </w:tc>
      </w:tr>
      <w:tr w:rsidR="005D0A33" w:rsidRPr="005D0A33" w:rsidTr="00594625">
        <w:trPr>
          <w:trHeight w:val="283"/>
        </w:trPr>
        <w:tc>
          <w:tcPr>
            <w:tcW w:w="15011" w:type="dxa"/>
            <w:gridSpan w:val="3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Конкурсы, соревнования, смотры, выставки</w:t>
            </w:r>
          </w:p>
        </w:tc>
      </w:tr>
      <w:tr w:rsidR="005D0A33" w:rsidRPr="005D0A33" w:rsidTr="00594625">
        <w:trPr>
          <w:trHeight w:val="136"/>
        </w:trPr>
        <w:tc>
          <w:tcPr>
            <w:tcW w:w="8454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6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A33" w:rsidRPr="005D0A33" w:rsidTr="00594625">
        <w:trPr>
          <w:trHeight w:val="136"/>
        </w:trPr>
        <w:tc>
          <w:tcPr>
            <w:tcW w:w="15011" w:type="dxa"/>
            <w:gridSpan w:val="3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Социально-значимые мероприятия разной тематической направленности (акции, фестивали, марафоны)</w:t>
            </w:r>
          </w:p>
        </w:tc>
      </w:tr>
      <w:tr w:rsidR="005D0A33" w:rsidRPr="005D0A33" w:rsidTr="00594625">
        <w:trPr>
          <w:trHeight w:val="136"/>
        </w:trPr>
        <w:tc>
          <w:tcPr>
            <w:tcW w:w="8454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6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0A33" w:rsidRPr="005D0A33" w:rsidRDefault="005D0A33" w:rsidP="005D0A33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0A33" w:rsidRPr="005D0A33" w:rsidRDefault="005D0A33" w:rsidP="005D0A3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5D0A33" w:rsidRPr="005D0A33" w:rsidRDefault="005D0A33" w:rsidP="005D0A3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0A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A33" w:rsidRPr="005D0A33" w:rsidRDefault="005D0A33" w:rsidP="005D0A33">
      <w:pPr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A33" w:rsidRPr="005D0A33" w:rsidRDefault="005D0A33" w:rsidP="005D0A33">
      <w:pPr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D0A33" w:rsidRPr="005D0A33" w:rsidRDefault="005D0A33" w:rsidP="005D0A33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Личный вклад педагогического работника в повышение качества образования</w:t>
      </w:r>
    </w:p>
    <w:p w:rsidR="005D0A33" w:rsidRPr="005D0A33" w:rsidRDefault="005D0A33" w:rsidP="005D0A33">
      <w:pPr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A33" w:rsidRPr="005D0A33" w:rsidRDefault="005D0A33" w:rsidP="005D0A33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5D0A33">
        <w:rPr>
          <w:rFonts w:ascii="Times New Roman" w:hAnsi="Times New Roman" w:cs="Times New Roman"/>
          <w:b/>
          <w:sz w:val="28"/>
        </w:rPr>
        <w:t>Форма 14</w:t>
      </w:r>
    </w:p>
    <w:p w:rsidR="005D0A33" w:rsidRPr="005D0A33" w:rsidRDefault="005D0A33" w:rsidP="005D0A33">
      <w:pPr>
        <w:numPr>
          <w:ilvl w:val="1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A33">
        <w:rPr>
          <w:rFonts w:ascii="Times New Roman" w:eastAsia="Times New Roman" w:hAnsi="Times New Roman" w:cs="Times New Roman"/>
          <w:b/>
          <w:sz w:val="28"/>
          <w:szCs w:val="28"/>
        </w:rPr>
        <w:t>Сведения о повышении уровня профессиональной деятельности</w:t>
      </w:r>
    </w:p>
    <w:p w:rsidR="005D0A33" w:rsidRPr="005D0A33" w:rsidRDefault="005D0A33" w:rsidP="005D0A33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5D0A33" w:rsidRPr="005D0A33" w:rsidTr="00594625">
        <w:trPr>
          <w:trHeight w:val="701"/>
        </w:trPr>
        <w:tc>
          <w:tcPr>
            <w:tcW w:w="4219" w:type="dxa"/>
          </w:tcPr>
          <w:p w:rsidR="005D0A33" w:rsidRPr="005D0A33" w:rsidRDefault="005D0A33" w:rsidP="005D0A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5D0A33" w:rsidRPr="005D0A33" w:rsidRDefault="005D0A33" w:rsidP="005D0A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8080" w:type="dxa"/>
          </w:tcPr>
          <w:p w:rsidR="005D0A33" w:rsidRPr="005D0A33" w:rsidRDefault="005D0A33" w:rsidP="005D0A3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Количество часов</w:t>
            </w:r>
          </w:p>
        </w:tc>
        <w:tc>
          <w:tcPr>
            <w:tcW w:w="2712" w:type="dxa"/>
          </w:tcPr>
          <w:p w:rsidR="005D0A33" w:rsidRPr="005D0A33" w:rsidRDefault="005D0A33" w:rsidP="005D0A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полученного документа</w:t>
            </w:r>
          </w:p>
          <w:p w:rsidR="005D0A33" w:rsidRPr="005D0A33" w:rsidRDefault="005D0A33" w:rsidP="005D0A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(ссылка на интернет-ресурс)</w:t>
            </w:r>
          </w:p>
        </w:tc>
      </w:tr>
      <w:tr w:rsidR="005D0A33" w:rsidRPr="005D0A33" w:rsidTr="00594625">
        <w:trPr>
          <w:trHeight w:val="283"/>
        </w:trPr>
        <w:tc>
          <w:tcPr>
            <w:tcW w:w="15011" w:type="dxa"/>
            <w:gridSpan w:val="3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Семинары, круглые столы, конференции</w:t>
            </w:r>
          </w:p>
        </w:tc>
      </w:tr>
      <w:tr w:rsidR="005D0A33" w:rsidRPr="005D0A33" w:rsidTr="00594625">
        <w:trPr>
          <w:trHeight w:val="136"/>
        </w:trPr>
        <w:tc>
          <w:tcPr>
            <w:tcW w:w="4219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A33" w:rsidRPr="005D0A33" w:rsidTr="00594625">
        <w:trPr>
          <w:trHeight w:val="136"/>
        </w:trPr>
        <w:tc>
          <w:tcPr>
            <w:tcW w:w="15011" w:type="dxa"/>
            <w:gridSpan w:val="3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Курсовое обучение</w:t>
            </w:r>
          </w:p>
        </w:tc>
      </w:tr>
      <w:tr w:rsidR="005D0A33" w:rsidRPr="005D0A33" w:rsidTr="00594625">
        <w:trPr>
          <w:trHeight w:val="136"/>
        </w:trPr>
        <w:tc>
          <w:tcPr>
            <w:tcW w:w="4219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0A33" w:rsidRPr="005D0A33" w:rsidRDefault="005D0A33" w:rsidP="005D0A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5D0A3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  <w:r w:rsidRPr="005D0A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15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  Сведения о повышении качества профессиональной деятельности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5"/>
        <w:gridCol w:w="7535"/>
      </w:tblGrid>
      <w:tr w:rsidR="005D0A33" w:rsidRPr="005D0A33" w:rsidTr="00594625">
        <w:tc>
          <w:tcPr>
            <w:tcW w:w="7535" w:type="dxa"/>
          </w:tcPr>
          <w:p w:rsidR="005D0A33" w:rsidRPr="005D0A33" w:rsidRDefault="005D0A33" w:rsidP="005D0A3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5D0A33" w:rsidRPr="005D0A33" w:rsidTr="00594625">
        <w:tc>
          <w:tcPr>
            <w:tcW w:w="7535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 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 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16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4.3.</w:t>
      </w: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Участие педагогического работника в исследовательской (инновационной)  деятельности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5D0A33" w:rsidRPr="005D0A33" w:rsidTr="00594625">
        <w:trPr>
          <w:trHeight w:val="104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Степень участия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5D0A33" w:rsidRPr="005D0A33" w:rsidTr="00594625">
        <w:trPr>
          <w:trHeight w:val="25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A33" w:rsidRPr="005D0A33" w:rsidTr="00594625">
        <w:trPr>
          <w:trHeight w:val="26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A33" w:rsidRPr="005D0A33" w:rsidTr="00594625">
        <w:trPr>
          <w:trHeight w:val="25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A33" w:rsidRPr="005D0A33" w:rsidTr="00594625">
        <w:trPr>
          <w:trHeight w:val="278"/>
          <w:jc w:val="center"/>
        </w:trPr>
        <w:tc>
          <w:tcPr>
            <w:tcW w:w="1664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19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4.4.</w:t>
      </w: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Участие педагога в работе экспертных групп (работе творческих</w:t>
      </w:r>
      <w:r w:rsidRPr="005D0A33">
        <w:rPr>
          <w:rFonts w:ascii="Times New Roman" w:eastAsia="Batang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групп, жюри конкурсов)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1477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164"/>
        <w:gridCol w:w="2733"/>
        <w:gridCol w:w="3561"/>
        <w:gridCol w:w="3660"/>
      </w:tblGrid>
      <w:tr w:rsidR="005D0A33" w:rsidRPr="005D0A33" w:rsidTr="00594625">
        <w:trPr>
          <w:trHeight w:val="751"/>
          <w:jc w:val="center"/>
        </w:trPr>
        <w:tc>
          <w:tcPr>
            <w:tcW w:w="166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32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Вид экспертной деятельности</w:t>
            </w:r>
          </w:p>
        </w:tc>
        <w:tc>
          <w:tcPr>
            <w:tcW w:w="28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Степень участия</w:t>
            </w:r>
          </w:p>
        </w:tc>
        <w:tc>
          <w:tcPr>
            <w:tcW w:w="326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5D0A33" w:rsidRPr="005D0A33" w:rsidTr="00594625">
        <w:trPr>
          <w:trHeight w:val="255"/>
          <w:jc w:val="center"/>
        </w:trPr>
        <w:tc>
          <w:tcPr>
            <w:tcW w:w="166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A33" w:rsidRPr="005D0A33" w:rsidTr="00594625">
        <w:trPr>
          <w:trHeight w:val="266"/>
          <w:jc w:val="center"/>
        </w:trPr>
        <w:tc>
          <w:tcPr>
            <w:tcW w:w="166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A33" w:rsidRPr="005D0A33" w:rsidTr="00594625">
        <w:trPr>
          <w:trHeight w:val="255"/>
          <w:jc w:val="center"/>
        </w:trPr>
        <w:tc>
          <w:tcPr>
            <w:tcW w:w="166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A33" w:rsidRPr="005D0A33" w:rsidTr="00594625">
        <w:trPr>
          <w:trHeight w:val="278"/>
          <w:jc w:val="center"/>
        </w:trPr>
        <w:tc>
          <w:tcPr>
            <w:tcW w:w="166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18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4.5. Участие педагогического работника в социально-значимой деятельности учреждения</w:t>
      </w:r>
    </w:p>
    <w:p w:rsidR="005D0A33" w:rsidRPr="005D0A33" w:rsidRDefault="005D0A33" w:rsidP="005D0A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535"/>
        <w:gridCol w:w="3561"/>
        <w:gridCol w:w="3196"/>
      </w:tblGrid>
      <w:tr w:rsidR="005D0A33" w:rsidRPr="005D0A33" w:rsidTr="00594625">
        <w:trPr>
          <w:trHeight w:val="7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 xml:space="preserve">Наименование мероприятия.    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Дата проведения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Степень участия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Документ (выходные данные документа со ссылкой на интернет-ресурс)</w:t>
            </w:r>
          </w:p>
        </w:tc>
      </w:tr>
      <w:tr w:rsidR="005D0A33" w:rsidRPr="005D0A33" w:rsidTr="00594625">
        <w:trPr>
          <w:trHeight w:val="1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1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136"/>
        </w:trPr>
        <w:tc>
          <w:tcPr>
            <w:tcW w:w="5778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5D0A33" w:rsidRPr="005D0A33" w:rsidRDefault="005D0A33" w:rsidP="005D0A3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Транслирование опыта практических результатов своей профессиональной деятельности</w:t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19</w:t>
      </w:r>
    </w:p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5.1. Сведения о проведении открытых занятий, мастер-классов, мероприятий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5D0A33" w:rsidRPr="005D0A33" w:rsidTr="00594625">
        <w:trPr>
          <w:trHeight w:val="310"/>
        </w:trPr>
        <w:tc>
          <w:tcPr>
            <w:tcW w:w="394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Тема занятий, мастер-классов, мероприятий.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Дата проведения</w:t>
            </w:r>
          </w:p>
        </w:tc>
        <w:tc>
          <w:tcPr>
            <w:tcW w:w="384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Результат *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 выходные данные документа со ссылкой на интернет-ресурс)</w:t>
            </w:r>
          </w:p>
        </w:tc>
      </w:tr>
      <w:tr w:rsidR="005D0A33" w:rsidRPr="005D0A33" w:rsidTr="00594625">
        <w:trPr>
          <w:trHeight w:val="310"/>
        </w:trPr>
        <w:tc>
          <w:tcPr>
            <w:tcW w:w="3942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310"/>
        </w:trPr>
        <w:tc>
          <w:tcPr>
            <w:tcW w:w="3942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310"/>
        </w:trPr>
        <w:tc>
          <w:tcPr>
            <w:tcW w:w="3942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310"/>
        </w:trPr>
        <w:tc>
          <w:tcPr>
            <w:tcW w:w="3942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CF5">
        <w:rPr>
          <w:rFonts w:ascii="Times New Roman" w:eastAsia="Calibri" w:hAnsi="Times New Roman" w:cs="Times New Roman"/>
          <w:b/>
          <w:sz w:val="24"/>
        </w:rPr>
        <w:t>___________________________________________________________________________________________________________________________________</w:t>
      </w:r>
      <w:r w:rsidRPr="005D0A33">
        <w:rPr>
          <w:rFonts w:ascii="Times New Roman" w:eastAsia="Calibri" w:hAnsi="Times New Roman" w:cs="Times New Roman"/>
          <w:b/>
          <w:sz w:val="24"/>
        </w:rPr>
        <w:t>_________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 xml:space="preserve">Примечание * 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К результатам относятся методические разработки</w:t>
      </w:r>
      <w:r w:rsidRPr="005D0A33">
        <w:rPr>
          <w:rFonts w:ascii="Calibri" w:eastAsia="Calibri" w:hAnsi="Calibri" w:cs="Times New Roman"/>
        </w:rPr>
        <w:t xml:space="preserve"> </w:t>
      </w:r>
      <w:r w:rsidRPr="005D0A33">
        <w:rPr>
          <w:rFonts w:ascii="Times New Roman" w:eastAsia="Calibri" w:hAnsi="Times New Roman" w:cs="Times New Roman"/>
          <w:i/>
          <w:sz w:val="24"/>
        </w:rPr>
        <w:t>открытых занятий, мастер-классов, мероприятий (технологические карты)</w:t>
      </w:r>
    </w:p>
    <w:p w:rsidR="005D0A33" w:rsidRPr="005D0A33" w:rsidRDefault="005D0A33" w:rsidP="005D0A33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20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5.2.</w:t>
      </w: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Сведения о выступлениях на круглых столах, семинарах, конференциях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5D0A33" w:rsidRPr="005D0A33" w:rsidTr="00594625">
        <w:trPr>
          <w:trHeight w:val="296"/>
        </w:trPr>
        <w:tc>
          <w:tcPr>
            <w:tcW w:w="395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Тематика выступления</w:t>
            </w:r>
          </w:p>
        </w:tc>
        <w:tc>
          <w:tcPr>
            <w:tcW w:w="373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</w:tr>
      <w:tr w:rsidR="005D0A33" w:rsidRPr="005D0A33" w:rsidTr="00594625">
        <w:trPr>
          <w:trHeight w:val="296"/>
        </w:trPr>
        <w:tc>
          <w:tcPr>
            <w:tcW w:w="3950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96"/>
        </w:trPr>
        <w:tc>
          <w:tcPr>
            <w:tcW w:w="3950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96"/>
        </w:trPr>
        <w:tc>
          <w:tcPr>
            <w:tcW w:w="3950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96"/>
        </w:trPr>
        <w:tc>
          <w:tcPr>
            <w:tcW w:w="3950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sz w:val="24"/>
        </w:rPr>
      </w:pPr>
      <w:r w:rsidRPr="005D0A33">
        <w:rPr>
          <w:rFonts w:ascii="Times New Roman" w:eastAsia="Calibri" w:hAnsi="Times New Roman" w:cs="Times New Roman"/>
          <w:sz w:val="24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21</w:t>
      </w:r>
    </w:p>
    <w:p w:rsidR="005D0A33" w:rsidRPr="005D0A33" w:rsidRDefault="005D0A33" w:rsidP="005D0A33">
      <w:pPr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5.3. Наставничество начинающих специалистов,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5"/>
        <w:gridCol w:w="7310"/>
      </w:tblGrid>
      <w:tr w:rsidR="005D0A33" w:rsidRPr="005D0A33" w:rsidTr="00594625">
        <w:trPr>
          <w:trHeight w:val="519"/>
        </w:trPr>
        <w:tc>
          <w:tcPr>
            <w:tcW w:w="7535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310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</w:t>
            </w:r>
          </w:p>
        </w:tc>
      </w:tr>
      <w:tr w:rsidR="005D0A33" w:rsidRPr="005D0A33" w:rsidTr="00594625">
        <w:trPr>
          <w:trHeight w:val="1202"/>
        </w:trPr>
        <w:tc>
          <w:tcPr>
            <w:tcW w:w="7535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прохождения практики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студентов.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образовательной организации. </w:t>
            </w: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(</w:t>
            </w:r>
            <w:r w:rsidRPr="005D0A33">
              <w:rPr>
                <w:rFonts w:ascii="Times New Roman" w:eastAsia="Calibri" w:hAnsi="Times New Roman" w:cs="Times New Roman"/>
                <w:sz w:val="24"/>
              </w:rPr>
              <w:t>выходные данные документа со ссылкой на интернет-ресурс</w:t>
            </w: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0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системы работы или программы практики*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человек, прошедших практику.   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 период.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(</w:t>
            </w:r>
            <w:r w:rsidRPr="005D0A33">
              <w:rPr>
                <w:rFonts w:ascii="Times New Roman" w:eastAsia="Calibri" w:hAnsi="Times New Roman" w:cs="Times New Roman"/>
                <w:sz w:val="24"/>
              </w:rPr>
              <w:t>выходные данные документа со ссылкой на интернет-ресурс</w:t>
            </w: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 xml:space="preserve">Примечание* 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Описание системы работы или программы практики должно включать: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 xml:space="preserve">- название программы; 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- цели, задачи;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- целевая группа;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- показатели результативности.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22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5.4.  Публикации педагогического работника по проблемам развития, воспитания, образования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5245"/>
        <w:gridCol w:w="6662"/>
      </w:tblGrid>
      <w:tr w:rsidR="005D0A33" w:rsidRPr="005D0A33" w:rsidTr="005D0A33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опубликованных материалов (педагогический опыт)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33" w:rsidRPr="005D0A33" w:rsidTr="005D0A3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A33" w:rsidRPr="005D0A33" w:rsidRDefault="005D0A33" w:rsidP="005D0A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A33" w:rsidRPr="005D0A33" w:rsidRDefault="005D0A33" w:rsidP="005D0A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сайте учреждения, 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которой работает педагог или в сети интернет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данные документа со ссылкой на интернет-ресурс</w:t>
            </w:r>
            <w:r w:rsidRPr="005D0A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сборниках конференций, </w:t>
            </w: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5D0A33" w:rsidRPr="005D0A33" w:rsidRDefault="005D0A33" w:rsidP="005D0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(выходные данные документа со ссылкой на интернет-ресурс)</w:t>
            </w:r>
          </w:p>
        </w:tc>
      </w:tr>
      <w:tr w:rsidR="005D0A33" w:rsidRPr="005D0A33" w:rsidTr="005D0A3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33" w:rsidRPr="005D0A33" w:rsidRDefault="005D0A33" w:rsidP="005D0A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23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5.5. Распространение опыта через участие в реализации дополнительных профессиональных программ и курсов повышения квалификации</w:t>
      </w: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5D0A33" w:rsidRPr="005D0A33" w:rsidTr="00594625">
        <w:trPr>
          <w:trHeight w:val="567"/>
        </w:trPr>
        <w:tc>
          <w:tcPr>
            <w:tcW w:w="2016" w:type="dxa"/>
            <w:vMerge w:val="restart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 xml:space="preserve">Участие в реализации дополнительных профессиональных программ и курсах повышения квалификации  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(педагогический опыт)</w:t>
            </w:r>
          </w:p>
        </w:tc>
      </w:tr>
      <w:tr w:rsidR="005D0A33" w:rsidRPr="005D0A33" w:rsidTr="00594625">
        <w:trPr>
          <w:trHeight w:val="151"/>
        </w:trPr>
        <w:tc>
          <w:tcPr>
            <w:tcW w:w="2016" w:type="dxa"/>
            <w:vMerge/>
          </w:tcPr>
          <w:p w:rsidR="005D0A33" w:rsidRPr="005D0A33" w:rsidRDefault="005D0A33" w:rsidP="005D0A33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86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Информация о периодическом участии.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Мероприятие, содержание представляемого. педагогического опыта (выходные данные документа со ссылкой на интернет-ресурс).</w:t>
            </w:r>
          </w:p>
        </w:tc>
        <w:tc>
          <w:tcPr>
            <w:tcW w:w="6652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Информация о систематическом участии.</w:t>
            </w: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Описание программы обучения*.</w:t>
            </w:r>
          </w:p>
          <w:p w:rsidR="005D0A33" w:rsidRPr="005D0A33" w:rsidRDefault="005D0A33" w:rsidP="005D0A33">
            <w:pPr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 xml:space="preserve">Количество человек, прошедших обучение.   </w:t>
            </w:r>
          </w:p>
          <w:p w:rsidR="005D0A33" w:rsidRPr="005D0A33" w:rsidRDefault="005D0A33" w:rsidP="005D0A33">
            <w:pPr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Календарный  период.</w:t>
            </w:r>
          </w:p>
          <w:p w:rsidR="005D0A33" w:rsidRPr="005D0A33" w:rsidRDefault="005D0A33" w:rsidP="005D0A33">
            <w:pPr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Анализ результативности.</w:t>
            </w:r>
          </w:p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Документ (выходные данные документа со ссылкой на интернет-ресурс).</w:t>
            </w:r>
          </w:p>
        </w:tc>
      </w:tr>
    </w:tbl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 xml:space="preserve">Примечание* 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Описание  программы обучения должно включать: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 xml:space="preserve">- название программы; 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- цели, задачи;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- целевая группа;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- показатели результативности.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D0A33" w:rsidRPr="005D0A33" w:rsidRDefault="005D0A33" w:rsidP="005D0A3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Участие в работе методических объединений</w:t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24</w:t>
      </w:r>
    </w:p>
    <w:p w:rsidR="005D0A33" w:rsidRPr="005D0A33" w:rsidRDefault="005D0A33" w:rsidP="005D0A33">
      <w:pPr>
        <w:spacing w:after="0"/>
        <w:ind w:left="720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6.1.-6.2. Участие в работе методических (профессиональных) объединений.</w:t>
      </w:r>
    </w:p>
    <w:p w:rsidR="005D0A33" w:rsidRPr="005D0A33" w:rsidRDefault="005D0A33" w:rsidP="005D0A3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D0A3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Участие в профессиональной экспертной деятельности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5D0A33" w:rsidRPr="005D0A33" w:rsidTr="00594625">
        <w:trPr>
          <w:trHeight w:val="841"/>
        </w:trPr>
        <w:tc>
          <w:tcPr>
            <w:tcW w:w="2598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6060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 участия</w:t>
            </w:r>
          </w:p>
        </w:tc>
        <w:tc>
          <w:tcPr>
            <w:tcW w:w="372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</w:t>
            </w:r>
          </w:p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(ссылка на интернет-ресурс)</w:t>
            </w:r>
          </w:p>
        </w:tc>
      </w:tr>
      <w:tr w:rsidR="005D0A33" w:rsidRPr="005D0A33" w:rsidTr="00594625">
        <w:trPr>
          <w:trHeight w:val="275"/>
        </w:trPr>
        <w:tc>
          <w:tcPr>
            <w:tcW w:w="14996" w:type="dxa"/>
            <w:gridSpan w:val="4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методических (профессиональных) объединений</w:t>
            </w:r>
          </w:p>
        </w:tc>
      </w:tr>
      <w:tr w:rsidR="005D0A33" w:rsidRPr="005D0A33" w:rsidTr="00594625">
        <w:trPr>
          <w:trHeight w:val="275"/>
        </w:trPr>
        <w:tc>
          <w:tcPr>
            <w:tcW w:w="2598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A33" w:rsidRPr="005D0A33" w:rsidTr="00594625">
        <w:trPr>
          <w:trHeight w:val="275"/>
        </w:trPr>
        <w:tc>
          <w:tcPr>
            <w:tcW w:w="2598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A33" w:rsidRPr="005D0A33" w:rsidTr="00594625">
        <w:trPr>
          <w:trHeight w:val="275"/>
        </w:trPr>
        <w:tc>
          <w:tcPr>
            <w:tcW w:w="14996" w:type="dxa"/>
            <w:gridSpan w:val="4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профессиональной экспертной деятельности</w:t>
            </w:r>
          </w:p>
        </w:tc>
      </w:tr>
      <w:tr w:rsidR="005D0A33" w:rsidRPr="005D0A33" w:rsidTr="00594625">
        <w:trPr>
          <w:trHeight w:val="291"/>
        </w:trPr>
        <w:tc>
          <w:tcPr>
            <w:tcW w:w="2598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5D0A33" w:rsidRPr="005D0A33" w:rsidRDefault="005D0A33" w:rsidP="005D0A33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sz w:val="28"/>
          <w:szCs w:val="28"/>
        </w:rPr>
      </w:pPr>
      <w:r w:rsidRPr="005D0A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25</w:t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6.3. Наличие образовательных продуктов, прошедших экспертизу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5D0A33" w:rsidRPr="005D0A33" w:rsidTr="005D0A33">
        <w:trPr>
          <w:trHeight w:val="309"/>
        </w:trPr>
        <w:tc>
          <w:tcPr>
            <w:tcW w:w="1725" w:type="dxa"/>
            <w:vMerge w:val="restart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получения внешней оценки</w:t>
            </w:r>
          </w:p>
        </w:tc>
      </w:tr>
      <w:tr w:rsidR="005D0A33" w:rsidRPr="005D0A33" w:rsidTr="005D0A33">
        <w:trPr>
          <w:trHeight w:val="165"/>
        </w:trPr>
        <w:tc>
          <w:tcPr>
            <w:tcW w:w="1725" w:type="dxa"/>
            <w:vMerge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На уровне образовательной организации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На муниципальном, региональном уровнях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</w:tr>
      <w:tr w:rsidR="005D0A33" w:rsidRPr="005D0A33" w:rsidTr="005D0A33">
        <w:trPr>
          <w:trHeight w:val="165"/>
        </w:trPr>
        <w:tc>
          <w:tcPr>
            <w:tcW w:w="1725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8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D0A33">
        <w:trPr>
          <w:trHeight w:val="165"/>
        </w:trPr>
        <w:tc>
          <w:tcPr>
            <w:tcW w:w="1725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8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D0A33">
        <w:trPr>
          <w:trHeight w:val="165"/>
        </w:trPr>
        <w:tc>
          <w:tcPr>
            <w:tcW w:w="1725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8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sz w:val="28"/>
          <w:szCs w:val="28"/>
        </w:rPr>
      </w:pPr>
      <w:r w:rsidRPr="005D0A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26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6.4. Результативность участия</w:t>
      </w:r>
      <w:r w:rsidRPr="005D0A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конкурсах профессионального мастерства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5D0A33" w:rsidRPr="005D0A33" w:rsidTr="00594625">
        <w:trPr>
          <w:trHeight w:val="553"/>
        </w:trPr>
        <w:tc>
          <w:tcPr>
            <w:tcW w:w="1676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3819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5154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</w:tr>
      <w:tr w:rsidR="005D0A33" w:rsidRPr="005D0A33" w:rsidTr="00594625">
        <w:trPr>
          <w:trHeight w:val="283"/>
        </w:trPr>
        <w:tc>
          <w:tcPr>
            <w:tcW w:w="1676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76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76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76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rPr>
          <w:trHeight w:val="283"/>
        </w:trPr>
        <w:tc>
          <w:tcPr>
            <w:tcW w:w="1676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rPr>
          <w:rFonts w:ascii="Times New Roman" w:eastAsia="Calibri" w:hAnsi="Times New Roman" w:cs="Times New Roman"/>
          <w:sz w:val="28"/>
          <w:szCs w:val="28"/>
        </w:rPr>
      </w:pPr>
      <w:r w:rsidRPr="005D0A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D0A33" w:rsidRPr="005D0A33" w:rsidRDefault="005D0A33" w:rsidP="005D0A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Форма 27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A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6.5. Признание педагогическим сообществом профессиональных достижений педагога*</w:t>
      </w:r>
    </w:p>
    <w:p w:rsidR="005D0A33" w:rsidRPr="005D0A33" w:rsidRDefault="005D0A33" w:rsidP="005D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5D0A33" w:rsidRPr="005D0A33" w:rsidTr="00594625">
        <w:tc>
          <w:tcPr>
            <w:tcW w:w="297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667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Поощрения, </w:t>
            </w:r>
            <w:r w:rsidRPr="005D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D0A33">
              <w:rPr>
                <w:rFonts w:ascii="Times New Roman" w:eastAsia="Calibri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</w:tr>
      <w:tr w:rsidR="005D0A33" w:rsidRPr="005D0A33" w:rsidTr="00594625">
        <w:tc>
          <w:tcPr>
            <w:tcW w:w="297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c>
          <w:tcPr>
            <w:tcW w:w="297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c>
          <w:tcPr>
            <w:tcW w:w="297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D0A33" w:rsidRPr="005D0A33" w:rsidTr="00594625">
        <w:tc>
          <w:tcPr>
            <w:tcW w:w="297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5D0A33" w:rsidRPr="005D0A33" w:rsidRDefault="005D0A33" w:rsidP="005D0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5D0A33" w:rsidRPr="005D0A33" w:rsidRDefault="005D0A33" w:rsidP="005D0A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D0A33" w:rsidRPr="005D0A33" w:rsidRDefault="005D0A33" w:rsidP="005D0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A33" w:rsidRPr="005D0A33" w:rsidRDefault="005D0A33" w:rsidP="005D0A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5D0A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Примечание:</w:t>
      </w:r>
    </w:p>
    <w:p w:rsidR="005D0A33" w:rsidRPr="005D0A33" w:rsidRDefault="005D0A33" w:rsidP="005D0A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5D0A33">
        <w:rPr>
          <w:rFonts w:ascii="Times New Roman" w:eastAsia="Calibri" w:hAnsi="Times New Roman" w:cs="Times New Roman"/>
          <w:i/>
          <w:sz w:val="24"/>
        </w:rPr>
        <w:t>поощрения за подготовку детей не учитываются</w:t>
      </w: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5D0A33" w:rsidRPr="005D0A33" w:rsidRDefault="005D0A33" w:rsidP="005D0A33">
      <w:pPr>
        <w:rPr>
          <w:rFonts w:ascii="Times New Roman" w:hAnsi="Times New Roman" w:cs="Times New Roman"/>
          <w:b/>
          <w:sz w:val="28"/>
          <w:szCs w:val="28"/>
        </w:rPr>
      </w:pPr>
    </w:p>
    <w:p w:rsidR="001026CB" w:rsidRDefault="001026CB"/>
    <w:sectPr w:rsidR="001026CB" w:rsidSect="005D0A33">
      <w:pgSz w:w="16838" w:h="11906" w:orient="landscape"/>
      <w:pgMar w:top="851" w:right="567" w:bottom="1134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15AA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C1"/>
    <w:rsid w:val="000027BF"/>
    <w:rsid w:val="001026CB"/>
    <w:rsid w:val="00594625"/>
    <w:rsid w:val="005D0A33"/>
    <w:rsid w:val="007A0CF5"/>
    <w:rsid w:val="007E1431"/>
    <w:rsid w:val="00B16EF8"/>
    <w:rsid w:val="00C14DC1"/>
    <w:rsid w:val="00C467A6"/>
    <w:rsid w:val="00C67505"/>
    <w:rsid w:val="00CF5AB2"/>
    <w:rsid w:val="00F31A3E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5D0A33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5D0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D0A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D0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D0A33"/>
    <w:rPr>
      <w:sz w:val="20"/>
      <w:szCs w:val="20"/>
    </w:rPr>
  </w:style>
  <w:style w:type="paragraph" w:styleId="a5">
    <w:name w:val="List Paragraph"/>
    <w:basedOn w:val="a"/>
    <w:uiPriority w:val="34"/>
    <w:qFormat/>
    <w:rsid w:val="005D0A33"/>
    <w:pPr>
      <w:ind w:left="720"/>
      <w:contextualSpacing/>
    </w:pPr>
  </w:style>
  <w:style w:type="table" w:styleId="a6">
    <w:name w:val="Table Grid"/>
    <w:basedOn w:val="a1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D0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D0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0A33"/>
  </w:style>
  <w:style w:type="paragraph" w:customStyle="1" w:styleId="text">
    <w:name w:val="text"/>
    <w:basedOn w:val="a"/>
    <w:rsid w:val="005D0A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5D0A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9">
    <w:name w:val="Содержимое таблицы"/>
    <w:basedOn w:val="a"/>
    <w:rsid w:val="005D0A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5D0A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0A33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locked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5D0A33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5D0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D0A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D0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D0A33"/>
    <w:rPr>
      <w:sz w:val="20"/>
      <w:szCs w:val="20"/>
    </w:rPr>
  </w:style>
  <w:style w:type="paragraph" w:styleId="a5">
    <w:name w:val="List Paragraph"/>
    <w:basedOn w:val="a"/>
    <w:uiPriority w:val="34"/>
    <w:qFormat/>
    <w:rsid w:val="005D0A33"/>
    <w:pPr>
      <w:ind w:left="720"/>
      <w:contextualSpacing/>
    </w:pPr>
  </w:style>
  <w:style w:type="table" w:styleId="a6">
    <w:name w:val="Table Grid"/>
    <w:basedOn w:val="a1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D0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D0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0A33"/>
  </w:style>
  <w:style w:type="paragraph" w:customStyle="1" w:styleId="text">
    <w:name w:val="text"/>
    <w:basedOn w:val="a"/>
    <w:rsid w:val="005D0A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5D0A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9">
    <w:name w:val="Содержимое таблицы"/>
    <w:basedOn w:val="a"/>
    <w:rsid w:val="005D0A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5D0A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0A33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locked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2930-F7D2-420D-B23E-116FD117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 отникам</dc:creator>
  <cp:keywords/>
  <dc:description/>
  <cp:lastModifiedBy>Туберозова</cp:lastModifiedBy>
  <cp:revision>10</cp:revision>
  <dcterms:created xsi:type="dcterms:W3CDTF">2017-04-24T09:54:00Z</dcterms:created>
  <dcterms:modified xsi:type="dcterms:W3CDTF">2018-06-27T05:38:00Z</dcterms:modified>
</cp:coreProperties>
</file>