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B2" w:rsidRDefault="00C36CB2" w:rsidP="00C36CB2">
      <w:pPr>
        <w:tabs>
          <w:tab w:val="left" w:pos="522"/>
        </w:tabs>
        <w:spacing w:after="0" w:line="240" w:lineRule="auto"/>
        <w:ind w:right="4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6CB2" w:rsidRDefault="00C36CB2" w:rsidP="00C36CB2">
      <w:pPr>
        <w:pStyle w:val="1"/>
        <w:tabs>
          <w:tab w:val="left" w:pos="2268"/>
        </w:tabs>
        <w:spacing w:before="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критериев оценки результатов профессиональной деятельности </w:t>
      </w:r>
      <w:r w:rsidR="00704B05">
        <w:rPr>
          <w:rFonts w:ascii="Times New Roman" w:hAnsi="Times New Roman" w:cs="Times New Roman"/>
          <w:b/>
          <w:bCs/>
          <w:sz w:val="28"/>
          <w:szCs w:val="28"/>
        </w:rPr>
        <w:t>педагогов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претендующих на</w:t>
      </w:r>
      <w:r w:rsidR="00704B05">
        <w:rPr>
          <w:rFonts w:ascii="Times New Roman" w:hAnsi="Times New Roman" w:cs="Times New Roman"/>
          <w:b/>
          <w:bCs/>
          <w:sz w:val="28"/>
          <w:szCs w:val="28"/>
        </w:rPr>
        <w:t xml:space="preserve"> квалификационную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категорию </w:t>
      </w:r>
      <w:r w:rsidR="00704B05">
        <w:rPr>
          <w:rFonts w:ascii="Times New Roman" w:hAnsi="Times New Roman" w:cs="Times New Roman"/>
          <w:b/>
          <w:bCs/>
          <w:sz w:val="28"/>
          <w:szCs w:val="28"/>
        </w:rPr>
        <w:t>«педагог-наставник»</w:t>
      </w:r>
    </w:p>
    <w:p w:rsidR="00C36CB2" w:rsidRDefault="00C36CB2" w:rsidP="00C36C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98"/>
        <w:gridCol w:w="8505"/>
        <w:gridCol w:w="2126"/>
        <w:gridCol w:w="2546"/>
      </w:tblGrid>
      <w:tr w:rsidR="00C36CB2" w:rsidTr="00FC5F2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C36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C36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C36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</w:t>
            </w:r>
          </w:p>
          <w:p w:rsidR="00C36CB2" w:rsidRDefault="004C1C01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(или «0» или «1» или «2</w:t>
            </w:r>
            <w:r w:rsidR="00C36CB2">
              <w:rPr>
                <w:rFonts w:ascii="Times New Roman" w:hAnsi="Times New Roman"/>
                <w:b/>
              </w:rPr>
              <w:t>»</w:t>
            </w:r>
            <w:r>
              <w:rPr>
                <w:rFonts w:ascii="Times New Roman" w:hAnsi="Times New Roman"/>
                <w:b/>
              </w:rPr>
              <w:t xml:space="preserve"> или «3</w:t>
            </w:r>
            <w:r w:rsidR="00FC5F27">
              <w:rPr>
                <w:rFonts w:ascii="Times New Roman" w:hAnsi="Times New Roman"/>
                <w:b/>
              </w:rPr>
              <w:t>» или «4»</w:t>
            </w:r>
            <w:r w:rsidR="00C36CB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Формы</w:t>
            </w:r>
          </w:p>
        </w:tc>
      </w:tr>
      <w:tr w:rsidR="00C36CB2" w:rsidTr="00FC5F27">
        <w:trPr>
          <w:trHeight w:val="543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6CB2" w:rsidRDefault="004C1C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9E1996">
              <w:rPr>
                <w:rFonts w:ascii="Times New Roman" w:hAnsi="Times New Roman"/>
                <w:b/>
              </w:rPr>
      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01" w:rsidRPr="009E1996" w:rsidRDefault="004C1C01" w:rsidP="004C1C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 w:rsidRPr="009E1996">
              <w:rPr>
                <w:rFonts w:ascii="Times New Roman" w:hAnsi="Times New Roman"/>
              </w:rPr>
              <w:t>Проведение практической подготовки студентов, обучающихся по образовательным программам среднего профессионального образования и (или) образовательным программам высшего образования на базе ОО</w:t>
            </w:r>
            <w:r>
              <w:rPr>
                <w:rFonts w:ascii="Times New Roman" w:hAnsi="Times New Roman"/>
              </w:rPr>
              <w:t>:</w:t>
            </w:r>
          </w:p>
          <w:p w:rsidR="004C1C01" w:rsidRPr="009E1996" w:rsidRDefault="004C1C01" w:rsidP="004C1C01">
            <w:pPr>
              <w:spacing w:after="0"/>
              <w:ind w:left="60"/>
              <w:jc w:val="both"/>
              <w:rPr>
                <w:rFonts w:ascii="Times New Roman" w:hAnsi="Times New Roman"/>
              </w:rPr>
            </w:pPr>
            <w:r w:rsidRPr="009E1996">
              <w:rPr>
                <w:rFonts w:ascii="Times New Roman" w:hAnsi="Times New Roman"/>
              </w:rPr>
              <w:t>– отсутствие;</w:t>
            </w:r>
          </w:p>
          <w:p w:rsidR="004C1C01" w:rsidRPr="009E1996" w:rsidRDefault="004C1C01" w:rsidP="004C1C01">
            <w:pPr>
              <w:spacing w:after="0"/>
              <w:ind w:left="60"/>
              <w:jc w:val="both"/>
              <w:rPr>
                <w:rFonts w:ascii="Times New Roman" w:hAnsi="Times New Roman"/>
              </w:rPr>
            </w:pPr>
            <w:r w:rsidRPr="009E1996">
              <w:rPr>
                <w:rFonts w:ascii="Times New Roman" w:hAnsi="Times New Roman"/>
              </w:rPr>
              <w:t>– единичные практики студентов;</w:t>
            </w:r>
          </w:p>
          <w:p w:rsidR="004C1C01" w:rsidRPr="009E1996" w:rsidRDefault="004C1C01" w:rsidP="004C1C01">
            <w:pPr>
              <w:spacing w:after="0"/>
              <w:ind w:left="60"/>
              <w:jc w:val="both"/>
              <w:rPr>
                <w:rFonts w:ascii="Times New Roman" w:hAnsi="Times New Roman"/>
              </w:rPr>
            </w:pPr>
            <w:r w:rsidRPr="009E1996">
              <w:rPr>
                <w:rFonts w:ascii="Times New Roman" w:hAnsi="Times New Roman"/>
              </w:rPr>
              <w:t>– систематическая практическая подготовка студентов;</w:t>
            </w:r>
          </w:p>
          <w:p w:rsidR="00C36CB2" w:rsidRDefault="004C1C01" w:rsidP="004C1C01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E1996">
              <w:rPr>
                <w:rFonts w:ascii="Times New Roman" w:hAnsi="Times New Roman"/>
              </w:rPr>
              <w:t>– наличие в ОО работающих педагогов, ранее проходивших практику на ее базе у данного педагогического работника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1C01" w:rsidRDefault="004C1C01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1C01" w:rsidRDefault="004C1C01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1C01" w:rsidRDefault="004C1C01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5F27" w:rsidRDefault="00FC5F2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5F27" w:rsidRDefault="00FC5F2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5F27" w:rsidRDefault="00FC5F2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5F27" w:rsidRDefault="00FC5F2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5F27" w:rsidRDefault="00FC5F2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5F27" w:rsidRDefault="00FC5F2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6CB2" w:rsidRDefault="00C36CB2" w:rsidP="00AC447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1534FA" w:rsidRDefault="00C36CB2" w:rsidP="00AC4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534FA" w:rsidRDefault="00C36CB2" w:rsidP="00AC447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4C1C01" w:rsidRDefault="004C1C01" w:rsidP="00AC447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2" w:rsidRDefault="004C1C01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по показателю 1.1. </w:t>
            </w:r>
            <w:r w:rsidR="00C36CB2">
              <w:rPr>
                <w:rFonts w:ascii="Times New Roman" w:hAnsi="Times New Roman"/>
              </w:rPr>
              <w:t xml:space="preserve"> оформляется в таблице (</w:t>
            </w:r>
            <w:r w:rsidR="00C36CB2">
              <w:rPr>
                <w:rFonts w:ascii="Times New Roman" w:hAnsi="Times New Roman"/>
                <w:b/>
              </w:rPr>
              <w:t>Форма 1)</w:t>
            </w:r>
          </w:p>
          <w:p w:rsidR="00C36CB2" w:rsidRDefault="00C36CB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36CB2" w:rsidRDefault="00C36CB2" w:rsidP="00C36CB2">
      <w:pPr>
        <w:spacing w:after="0" w:line="240" w:lineRule="auto"/>
        <w:rPr>
          <w:rFonts w:ascii="Times New Roman" w:hAnsi="Times New Roman"/>
          <w:b/>
        </w:rPr>
        <w:sectPr w:rsidR="00C36CB2" w:rsidSect="00CE4F61">
          <w:pgSz w:w="16838" w:h="11906" w:orient="landscape"/>
          <w:pgMar w:top="850" w:right="1134" w:bottom="1134" w:left="1134" w:header="708" w:footer="708" w:gutter="0"/>
          <w:cols w:space="720"/>
        </w:sectPr>
      </w:pPr>
    </w:p>
    <w:tbl>
      <w:tblPr>
        <w:tblW w:w="147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98"/>
        <w:gridCol w:w="8505"/>
        <w:gridCol w:w="2126"/>
        <w:gridCol w:w="2546"/>
      </w:tblGrid>
      <w:tr w:rsidR="00C36CB2" w:rsidTr="00597B22">
        <w:trPr>
          <w:trHeight w:val="349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6CB2" w:rsidRDefault="00FC5F27" w:rsidP="008E17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  <w:r w:rsidRPr="009E1996">
              <w:rPr>
                <w:rFonts w:ascii="Times New Roman" w:hAnsi="Times New Roman"/>
                <w:b/>
              </w:rPr>
              <w:t>. Наставничество в отношении педагогических работников образовательной организации, активно</w:t>
            </w:r>
            <w:r w:rsidR="008E171B">
              <w:rPr>
                <w:rFonts w:ascii="Times New Roman" w:hAnsi="Times New Roman"/>
                <w:b/>
              </w:rPr>
              <w:t>е</w:t>
            </w:r>
            <w:r w:rsidRPr="009E1996">
              <w:rPr>
                <w:rFonts w:ascii="Times New Roman" w:hAnsi="Times New Roman"/>
                <w:b/>
              </w:rPr>
              <w:t xml:space="preserve"> сопровождени</w:t>
            </w:r>
            <w:r w:rsidR="008E171B">
              <w:rPr>
                <w:rFonts w:ascii="Times New Roman" w:hAnsi="Times New Roman"/>
                <w:b/>
              </w:rPr>
              <w:t>е</w:t>
            </w:r>
            <w:r w:rsidRPr="009E1996">
              <w:rPr>
                <w:rFonts w:ascii="Times New Roman" w:hAnsi="Times New Roman"/>
                <w:b/>
              </w:rPr>
              <w:t xml:space="preserve"> их профессионального развития в образовательной организации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27" w:rsidRDefault="00FC5F27" w:rsidP="00FC5F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  <w:r w:rsidRPr="009E1996">
              <w:rPr>
                <w:rFonts w:ascii="Times New Roman" w:hAnsi="Times New Roman"/>
              </w:rPr>
              <w:t xml:space="preserve"> Использование педагогом-наставником диагностического инструментария, изучение аналитических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184F84">
              <w:rPr>
                <w:rFonts w:ascii="Times New Roman" w:hAnsi="Times New Roman"/>
              </w:rPr>
              <w:t>данных о наличии профессиональных дефицитов у педагогических работников ОО</w:t>
            </w:r>
            <w:r>
              <w:rPr>
                <w:rFonts w:ascii="Times New Roman" w:hAnsi="Times New Roman"/>
              </w:rPr>
              <w:t>:</w:t>
            </w:r>
          </w:p>
          <w:p w:rsidR="00FC5F27" w:rsidRPr="00784EA0" w:rsidRDefault="00FC5F27" w:rsidP="00FC5F2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784EA0">
              <w:rPr>
                <w:rFonts w:ascii="Times New Roman" w:hAnsi="Times New Roman"/>
                <w:color w:val="000000"/>
              </w:rPr>
              <w:t>– отсутствие;</w:t>
            </w:r>
          </w:p>
          <w:p w:rsidR="00C36CB2" w:rsidRDefault="00FC5F27" w:rsidP="00FC5F27">
            <w:pPr>
              <w:spacing w:after="0" w:line="240" w:lineRule="auto"/>
              <w:rPr>
                <w:rFonts w:ascii="Times New Roman" w:hAnsi="Times New Roman"/>
              </w:rPr>
            </w:pPr>
            <w:r w:rsidRPr="00784EA0">
              <w:rPr>
                <w:rFonts w:ascii="Times New Roman" w:hAnsi="Times New Roman"/>
                <w:color w:val="000000"/>
              </w:rPr>
              <w:t>– наличие</w:t>
            </w:r>
          </w:p>
          <w:p w:rsidR="00C36CB2" w:rsidRDefault="00C36CB2" w:rsidP="00FC5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6CB2" w:rsidRDefault="00C36CB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C5F27" w:rsidRDefault="00FC5F2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5F27" w:rsidRDefault="00FC5F2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C36CB2" w:rsidRDefault="00C36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C36CB2" w:rsidP="00FC5F27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</w:t>
            </w:r>
            <w:r w:rsidR="001534FA">
              <w:rPr>
                <w:rFonts w:ascii="Times New Roman" w:hAnsi="Times New Roman"/>
              </w:rPr>
              <w:t xml:space="preserve">мация по показателю 2.1. </w:t>
            </w:r>
            <w:r>
              <w:rPr>
                <w:rFonts w:ascii="Times New Roman" w:hAnsi="Times New Roman"/>
              </w:rPr>
              <w:t xml:space="preserve">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FC5F2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1534FA" w:rsidTr="009166A6">
        <w:trPr>
          <w:trHeight w:val="349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A" w:rsidRDefault="001534F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FA" w:rsidRDefault="001534FA" w:rsidP="005F4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  <w:r w:rsidRPr="00184F84">
              <w:rPr>
                <w:rFonts w:ascii="Times New Roman" w:hAnsi="Times New Roman"/>
              </w:rPr>
              <w:t>Реализация вариативных форм наставничества</w:t>
            </w:r>
            <w:r>
              <w:rPr>
                <w:rFonts w:ascii="Times New Roman" w:hAnsi="Times New Roman"/>
              </w:rPr>
              <w:t>:</w:t>
            </w:r>
          </w:p>
          <w:p w:rsidR="001534FA" w:rsidRPr="00184F84" w:rsidRDefault="001534FA" w:rsidP="005F4924">
            <w:pPr>
              <w:spacing w:after="0"/>
              <w:rPr>
                <w:rFonts w:ascii="Times New Roman" w:hAnsi="Times New Roman"/>
              </w:rPr>
            </w:pPr>
            <w:r w:rsidRPr="00184F84">
              <w:rPr>
                <w:rFonts w:ascii="Times New Roman" w:hAnsi="Times New Roman"/>
              </w:rPr>
              <w:t>– отсутствие вариативности форм в реализации наставничества;</w:t>
            </w:r>
          </w:p>
          <w:p w:rsidR="001534FA" w:rsidRDefault="001534FA" w:rsidP="005F4924">
            <w:pPr>
              <w:spacing w:after="0"/>
              <w:rPr>
                <w:rFonts w:ascii="Times New Roman" w:hAnsi="Times New Roman"/>
              </w:rPr>
            </w:pPr>
            <w:r w:rsidRPr="00184F84">
              <w:rPr>
                <w:rFonts w:ascii="Times New Roman" w:hAnsi="Times New Roman"/>
              </w:rPr>
              <w:t>– наличие вариативности форм в реализации наставничества;</w:t>
            </w:r>
          </w:p>
          <w:p w:rsidR="001534FA" w:rsidRDefault="001534FA" w:rsidP="005F49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FA" w:rsidRDefault="001534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534FA" w:rsidRDefault="001534F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4FA" w:rsidRDefault="001534F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1534FA" w:rsidRDefault="001534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534FA" w:rsidRDefault="001534F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4FA" w:rsidRDefault="001534FA" w:rsidP="001534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по показателям 2.2.-</w:t>
            </w:r>
            <w:r w:rsidR="003A52DB">
              <w:rPr>
                <w:rFonts w:ascii="Times New Roman" w:hAnsi="Times New Roman"/>
              </w:rPr>
              <w:t xml:space="preserve"> 2.3.</w:t>
            </w:r>
            <w:r>
              <w:rPr>
                <w:rFonts w:ascii="Times New Roman" w:hAnsi="Times New Roman"/>
              </w:rPr>
              <w:t xml:space="preserve"> оформляется в таблице </w:t>
            </w:r>
            <w:r>
              <w:rPr>
                <w:rFonts w:ascii="Times New Roman" w:hAnsi="Times New Roman"/>
                <w:b/>
              </w:rPr>
              <w:t>(Форма 3)</w:t>
            </w:r>
          </w:p>
        </w:tc>
      </w:tr>
      <w:tr w:rsidR="001534FA" w:rsidTr="009166A6">
        <w:trPr>
          <w:trHeight w:val="349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A" w:rsidRDefault="001534F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FA" w:rsidRDefault="001534FA" w:rsidP="005F4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2.3. </w:t>
            </w:r>
            <w:r w:rsidRPr="00184F84">
              <w:rPr>
                <w:rFonts w:ascii="Times New Roman" w:hAnsi="Times New Roman"/>
              </w:rPr>
              <w:t>Доля педагогов, курируемых педагогом-наставником</w:t>
            </w:r>
            <w:r>
              <w:rPr>
                <w:rFonts w:ascii="Times New Roman" w:hAnsi="Times New Roman"/>
              </w:rPr>
              <w:t>:</w:t>
            </w:r>
          </w:p>
          <w:p w:rsidR="001534FA" w:rsidRDefault="001534FA" w:rsidP="005F4924">
            <w:pPr>
              <w:spacing w:after="0"/>
              <w:rPr>
                <w:rFonts w:ascii="Times New Roman" w:hAnsi="Times New Roman"/>
              </w:rPr>
            </w:pPr>
            <w:r w:rsidRPr="00184F84">
              <w:rPr>
                <w:rFonts w:ascii="Times New Roman" w:hAnsi="Times New Roman"/>
              </w:rPr>
              <w:t>– отсутствие наставляемых педагогов;</w:t>
            </w:r>
          </w:p>
          <w:p w:rsidR="001534FA" w:rsidRPr="00184F84" w:rsidRDefault="001534FA" w:rsidP="005F4924">
            <w:pPr>
              <w:spacing w:after="0"/>
              <w:rPr>
                <w:rFonts w:ascii="Times New Roman" w:hAnsi="Times New Roman"/>
              </w:rPr>
            </w:pPr>
            <w:r w:rsidRPr="00184F84">
              <w:rPr>
                <w:rFonts w:ascii="Times New Roman" w:hAnsi="Times New Roman"/>
              </w:rPr>
              <w:t>– осуществление наставничества в отношении отдельного педагога;</w:t>
            </w:r>
          </w:p>
          <w:p w:rsidR="001534FA" w:rsidRDefault="001534FA" w:rsidP="005F4924">
            <w:pPr>
              <w:spacing w:after="0"/>
              <w:rPr>
                <w:rFonts w:ascii="Times New Roman" w:hAnsi="Times New Roman"/>
              </w:rPr>
            </w:pPr>
            <w:r w:rsidRPr="00184F84">
              <w:rPr>
                <w:rFonts w:ascii="Times New Roman" w:hAnsi="Times New Roman"/>
              </w:rPr>
              <w:t>– осуществление наставничества в отношении группы педагогов</w:t>
            </w:r>
            <w:r>
              <w:rPr>
                <w:rFonts w:ascii="Times New Roman" w:hAnsi="Times New Roman"/>
              </w:rPr>
              <w:t>.</w:t>
            </w:r>
          </w:p>
          <w:p w:rsidR="001534FA" w:rsidRDefault="001534FA" w:rsidP="005F49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FA" w:rsidRDefault="001534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534FA" w:rsidRDefault="001534F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4FA" w:rsidRDefault="001534F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1534FA" w:rsidRDefault="001534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534FA" w:rsidRDefault="001534FA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FA" w:rsidRDefault="001534FA" w:rsidP="001534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6CB2" w:rsidTr="00597B22">
        <w:trPr>
          <w:trHeight w:val="349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B2" w:rsidRDefault="00C36CB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24" w:rsidRDefault="005F4924" w:rsidP="005F4924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2.4.</w:t>
            </w:r>
            <w:r w:rsidRPr="002B357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t xml:space="preserve"> </w:t>
            </w:r>
            <w:r w:rsidRPr="00184F84">
              <w:rPr>
                <w:rFonts w:ascii="Times New Roman" w:hAnsi="Times New Roman"/>
                <w:sz w:val="23"/>
                <w:szCs w:val="23"/>
              </w:rPr>
              <w:t>Разработка индивидуального образовательного маршрута наставляемых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t xml:space="preserve"> </w:t>
            </w:r>
            <w:r w:rsidRPr="00184F84">
              <w:rPr>
                <w:rFonts w:ascii="Times New Roman" w:hAnsi="Times New Roman"/>
                <w:sz w:val="23"/>
                <w:szCs w:val="23"/>
              </w:rPr>
              <w:t>педагогов и кураторство за его прохождением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 w:rsidR="005F4924" w:rsidRPr="00184F84" w:rsidRDefault="005F4924" w:rsidP="005F4924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184F84">
              <w:rPr>
                <w:rFonts w:ascii="Times New Roman" w:hAnsi="Times New Roman"/>
                <w:sz w:val="23"/>
                <w:szCs w:val="23"/>
              </w:rPr>
              <w:t xml:space="preserve">– отсутствие </w:t>
            </w:r>
            <w:proofErr w:type="gramStart"/>
            <w:r w:rsidRPr="00184F84">
              <w:rPr>
                <w:rFonts w:ascii="Times New Roman" w:hAnsi="Times New Roman"/>
                <w:sz w:val="23"/>
                <w:szCs w:val="23"/>
              </w:rPr>
              <w:t>реализованных</w:t>
            </w:r>
            <w:proofErr w:type="gramEnd"/>
            <w:r w:rsidRPr="00184F84">
              <w:rPr>
                <w:rFonts w:ascii="Times New Roman" w:hAnsi="Times New Roman"/>
                <w:sz w:val="23"/>
                <w:szCs w:val="23"/>
              </w:rPr>
              <w:t xml:space="preserve"> ИОМ;</w:t>
            </w:r>
          </w:p>
          <w:p w:rsidR="00C36CB2" w:rsidRDefault="005F4924" w:rsidP="005F4924">
            <w:pPr>
              <w:spacing w:after="0" w:line="240" w:lineRule="auto"/>
              <w:rPr>
                <w:rFonts w:ascii="Times New Roman" w:hAnsi="Times New Roman"/>
              </w:rPr>
            </w:pPr>
            <w:r w:rsidRPr="00184F84">
              <w:rPr>
                <w:rFonts w:ascii="Times New Roman" w:hAnsi="Times New Roman"/>
                <w:sz w:val="23"/>
                <w:szCs w:val="23"/>
              </w:rPr>
              <w:t xml:space="preserve">– наличие </w:t>
            </w:r>
            <w:proofErr w:type="gramStart"/>
            <w:r w:rsidRPr="00184F84">
              <w:rPr>
                <w:rFonts w:ascii="Times New Roman" w:hAnsi="Times New Roman"/>
                <w:sz w:val="23"/>
                <w:szCs w:val="23"/>
              </w:rPr>
              <w:t>реализованных</w:t>
            </w:r>
            <w:proofErr w:type="gramEnd"/>
            <w:r w:rsidRPr="00184F84">
              <w:rPr>
                <w:rFonts w:ascii="Times New Roman" w:hAnsi="Times New Roman"/>
                <w:sz w:val="23"/>
                <w:szCs w:val="23"/>
              </w:rPr>
              <w:t xml:space="preserve"> ИОМ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4924" w:rsidRDefault="005F4924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4924" w:rsidRDefault="005F4924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C36CB2" w:rsidRDefault="00C36CB2" w:rsidP="005F4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F4924" w:rsidRDefault="005F4924" w:rsidP="005F4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3A52DB" w:rsidP="003A52DB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по показателю 2.4.</w:t>
            </w:r>
            <w:r w:rsidR="00C36CB2">
              <w:rPr>
                <w:rFonts w:ascii="Times New Roman" w:hAnsi="Times New Roman"/>
              </w:rPr>
              <w:t xml:space="preserve"> оформляется в таблице </w:t>
            </w:r>
            <w:r w:rsidR="00C36CB2">
              <w:rPr>
                <w:rFonts w:ascii="Times New Roman" w:hAnsi="Times New Roman"/>
                <w:b/>
              </w:rPr>
              <w:t xml:space="preserve">(Форма </w:t>
            </w:r>
            <w:r>
              <w:rPr>
                <w:rFonts w:ascii="Times New Roman" w:hAnsi="Times New Roman"/>
                <w:b/>
              </w:rPr>
              <w:t>4</w:t>
            </w:r>
            <w:r w:rsidR="00C36CB2">
              <w:rPr>
                <w:rFonts w:ascii="Times New Roman" w:hAnsi="Times New Roman"/>
                <w:b/>
              </w:rPr>
              <w:t>)</w:t>
            </w:r>
          </w:p>
        </w:tc>
      </w:tr>
      <w:tr w:rsidR="00C36CB2" w:rsidTr="00597B22">
        <w:trPr>
          <w:trHeight w:val="349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B2" w:rsidRDefault="00C36CB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24" w:rsidRDefault="005F4924" w:rsidP="005F4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  <w:r w:rsidRPr="00184F84">
              <w:rPr>
                <w:rFonts w:ascii="Times New Roman" w:hAnsi="Times New Roman"/>
              </w:rPr>
              <w:t xml:space="preserve">.Результативность </w:t>
            </w:r>
            <w:r>
              <w:rPr>
                <w:rFonts w:ascii="Times New Roman" w:hAnsi="Times New Roman"/>
              </w:rPr>
              <w:t xml:space="preserve"> реализации наставничества:</w:t>
            </w:r>
          </w:p>
          <w:p w:rsidR="005F4924" w:rsidRPr="00184F84" w:rsidRDefault="005F4924" w:rsidP="005F4924">
            <w:pPr>
              <w:spacing w:after="0"/>
              <w:rPr>
                <w:rFonts w:ascii="Times New Roman" w:hAnsi="Times New Roman"/>
              </w:rPr>
            </w:pPr>
            <w:r w:rsidRPr="00184F84">
              <w:rPr>
                <w:rFonts w:ascii="Times New Roman" w:hAnsi="Times New Roman"/>
              </w:rPr>
              <w:t>– от</w:t>
            </w:r>
            <w:r>
              <w:rPr>
                <w:rFonts w:ascii="Times New Roman" w:hAnsi="Times New Roman"/>
              </w:rPr>
              <w:t>сутствие положительной динамики;</w:t>
            </w:r>
          </w:p>
          <w:p w:rsidR="005F4924" w:rsidRDefault="005F4924" w:rsidP="005F4924">
            <w:pPr>
              <w:spacing w:after="0"/>
              <w:rPr>
                <w:rFonts w:ascii="Times New Roman" w:hAnsi="Times New Roman"/>
              </w:rPr>
            </w:pPr>
            <w:r w:rsidRPr="00184F84">
              <w:rPr>
                <w:rFonts w:ascii="Times New Roman" w:hAnsi="Times New Roman"/>
              </w:rPr>
              <w:t>– наличие</w:t>
            </w:r>
            <w:r>
              <w:rPr>
                <w:rFonts w:ascii="Times New Roman" w:hAnsi="Times New Roman"/>
              </w:rPr>
              <w:t xml:space="preserve"> положительной динамики за 1-2 года</w:t>
            </w:r>
            <w:r w:rsidRPr="00184F84">
              <w:rPr>
                <w:rFonts w:ascii="Times New Roman" w:hAnsi="Times New Roman"/>
              </w:rPr>
              <w:t>;</w:t>
            </w:r>
          </w:p>
          <w:p w:rsidR="00C36CB2" w:rsidRDefault="005F4924" w:rsidP="005F4924">
            <w:pPr>
              <w:spacing w:after="0" w:line="240" w:lineRule="auto"/>
              <w:rPr>
                <w:rFonts w:ascii="Times New Roman" w:hAnsi="Times New Roman"/>
              </w:rPr>
            </w:pPr>
            <w:r w:rsidRPr="00B050B8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Pr="00184F84">
              <w:rPr>
                <w:rFonts w:ascii="Times New Roman" w:hAnsi="Times New Roman"/>
              </w:rPr>
              <w:t>наличие положительной динамики значений показателей за 3 года</w:t>
            </w:r>
          </w:p>
          <w:p w:rsidR="00C36CB2" w:rsidRDefault="00C36CB2" w:rsidP="005F49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CB2" w:rsidRDefault="00C36CB2" w:rsidP="005F49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2" w:rsidRDefault="00C36CB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F4924" w:rsidRDefault="005F4924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C36CB2" w:rsidRDefault="00C36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3A52DB" w:rsidP="003A52DB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показателю 2.5. </w:t>
            </w:r>
            <w:r w:rsidR="00C36CB2">
              <w:rPr>
                <w:rFonts w:ascii="Times New Roman" w:hAnsi="Times New Roman"/>
              </w:rPr>
              <w:t xml:space="preserve">оформляется в таблице </w:t>
            </w:r>
            <w:r w:rsidR="00C36CB2">
              <w:rPr>
                <w:rFonts w:ascii="Times New Roman" w:hAnsi="Times New Roman"/>
                <w:b/>
              </w:rPr>
              <w:t xml:space="preserve">(Форма </w:t>
            </w:r>
            <w:r>
              <w:rPr>
                <w:rFonts w:ascii="Times New Roman" w:hAnsi="Times New Roman"/>
                <w:b/>
              </w:rPr>
              <w:t>5</w:t>
            </w:r>
            <w:r w:rsidR="00C36CB2">
              <w:rPr>
                <w:rFonts w:ascii="Times New Roman" w:hAnsi="Times New Roman"/>
                <w:b/>
              </w:rPr>
              <w:t>)</w:t>
            </w:r>
          </w:p>
        </w:tc>
      </w:tr>
    </w:tbl>
    <w:p w:rsidR="00C36CB2" w:rsidRDefault="00C36CB2" w:rsidP="00C36CB2">
      <w:pPr>
        <w:spacing w:after="0" w:line="240" w:lineRule="auto"/>
        <w:rPr>
          <w:rFonts w:ascii="Times New Roman" w:hAnsi="Times New Roman"/>
          <w:b/>
        </w:rPr>
        <w:sectPr w:rsidR="00C36CB2" w:rsidSect="00CE4F61">
          <w:pgSz w:w="16838" w:h="11906" w:orient="landscape"/>
          <w:pgMar w:top="850" w:right="1134" w:bottom="1134" w:left="1134" w:header="708" w:footer="708" w:gutter="0"/>
          <w:cols w:space="720"/>
        </w:sectPr>
      </w:pPr>
    </w:p>
    <w:tbl>
      <w:tblPr>
        <w:tblW w:w="147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98"/>
        <w:gridCol w:w="8505"/>
        <w:gridCol w:w="2126"/>
        <w:gridCol w:w="2546"/>
      </w:tblGrid>
      <w:tr w:rsidR="00C36CB2" w:rsidTr="00597B22">
        <w:trPr>
          <w:trHeight w:val="1411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6CB2" w:rsidRDefault="005F49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  <w:r w:rsidRPr="00184F84">
              <w:rPr>
                <w:rFonts w:ascii="Times New Roman" w:hAnsi="Times New Roman"/>
                <w:b/>
              </w:rPr>
              <w:t>. Содействие в подготовке</w:t>
            </w:r>
            <w:r>
              <w:rPr>
                <w:rFonts w:ascii="Times New Roman" w:hAnsi="Times New Roman"/>
                <w:b/>
              </w:rPr>
              <w:t xml:space="preserve"> педагогических работников, в том числе</w:t>
            </w:r>
            <w:r w:rsidRPr="00184F84">
              <w:rPr>
                <w:rFonts w:ascii="Times New Roman" w:hAnsi="Times New Roman"/>
                <w:b/>
              </w:rPr>
              <w:t xml:space="preserve"> из числа молодых специалистов, к участию в конкурсах профессионального (педагогического) мастерства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24" w:rsidRDefault="005F4924" w:rsidP="005F4924">
            <w:pPr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>3.1.</w:t>
            </w:r>
            <w:r>
              <w:t xml:space="preserve"> </w:t>
            </w:r>
            <w:r w:rsidRPr="00555AA3">
              <w:rPr>
                <w:rFonts w:ascii="Times New Roman" w:hAnsi="Times New Roman"/>
              </w:rPr>
      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      </w:r>
            <w:r>
              <w:rPr>
                <w:rFonts w:ascii="Times New Roman" w:hAnsi="Times New Roman"/>
              </w:rPr>
              <w:t>:</w:t>
            </w:r>
          </w:p>
          <w:p w:rsidR="005F4924" w:rsidRPr="00555AA3" w:rsidRDefault="005F4924" w:rsidP="005F4924">
            <w:pPr>
              <w:spacing w:after="0"/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консультирование участников конкурсов;</w:t>
            </w:r>
          </w:p>
          <w:p w:rsidR="005F4924" w:rsidRDefault="005F4924" w:rsidP="005F49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презентация опыта работы участниками конкурсов;</w:t>
            </w:r>
          </w:p>
          <w:p w:rsidR="005F4924" w:rsidRDefault="005F4924" w:rsidP="005F4924">
            <w:pPr>
              <w:spacing w:after="0"/>
              <w:rPr>
                <w:rFonts w:ascii="Times New Roman" w:hAnsi="Times New Roman"/>
              </w:rPr>
            </w:pPr>
            <w:r w:rsidRPr="00555AA3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проведение открытых уроков участниками конкурсов;</w:t>
            </w:r>
          </w:p>
          <w:p w:rsidR="00C36CB2" w:rsidRDefault="005F4924" w:rsidP="005F4924">
            <w:pPr>
              <w:spacing w:after="0" w:line="240" w:lineRule="auto"/>
              <w:rPr>
                <w:rFonts w:ascii="Times New Roman" w:hAnsi="Times New Roman"/>
              </w:rPr>
            </w:pPr>
            <w:r w:rsidRPr="00E67343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публичные выступления участников конкурсов.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69B4" w:rsidRDefault="006C69B4" w:rsidP="006C69B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C69B4" w:rsidRDefault="006C69B4" w:rsidP="006C69B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C69B4" w:rsidRDefault="006C69B4" w:rsidP="006C69B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C69B4" w:rsidRPr="00790353" w:rsidRDefault="006C69B4" w:rsidP="006C69B4">
            <w:pPr>
              <w:spacing w:after="0"/>
              <w:jc w:val="center"/>
              <w:rPr>
                <w:rFonts w:ascii="Times New Roman" w:hAnsi="Times New Roman"/>
              </w:rPr>
            </w:pPr>
            <w:r w:rsidRPr="0056672C">
              <w:rPr>
                <w:rFonts w:ascii="Times New Roman" w:hAnsi="Times New Roman"/>
              </w:rPr>
              <w:t>0</w:t>
            </w:r>
            <w:r w:rsidRPr="00790353">
              <w:rPr>
                <w:rFonts w:ascii="Times New Roman" w:hAnsi="Times New Roman"/>
              </w:rPr>
              <w:t>/1</w:t>
            </w:r>
          </w:p>
          <w:p w:rsidR="006C69B4" w:rsidRPr="00790353" w:rsidRDefault="006C69B4" w:rsidP="006C69B4">
            <w:pPr>
              <w:spacing w:after="0"/>
              <w:jc w:val="center"/>
              <w:rPr>
                <w:rFonts w:ascii="Times New Roman" w:hAnsi="Times New Roman"/>
              </w:rPr>
            </w:pPr>
            <w:r w:rsidRPr="0056672C">
              <w:rPr>
                <w:rFonts w:ascii="Times New Roman" w:hAnsi="Times New Roman"/>
              </w:rPr>
              <w:t>0/1</w:t>
            </w:r>
          </w:p>
          <w:p w:rsidR="006C69B4" w:rsidRPr="00790353" w:rsidRDefault="006C69B4" w:rsidP="006C69B4">
            <w:pPr>
              <w:spacing w:after="0"/>
              <w:jc w:val="center"/>
              <w:rPr>
                <w:rFonts w:ascii="Times New Roman" w:hAnsi="Times New Roman"/>
              </w:rPr>
            </w:pPr>
            <w:r w:rsidRPr="00790353">
              <w:rPr>
                <w:rFonts w:ascii="Times New Roman" w:hAnsi="Times New Roman"/>
              </w:rPr>
              <w:t>0/1</w:t>
            </w:r>
          </w:p>
          <w:p w:rsidR="006C69B4" w:rsidRPr="0056672C" w:rsidRDefault="006C69B4" w:rsidP="006C69B4">
            <w:pPr>
              <w:spacing w:after="0"/>
              <w:jc w:val="center"/>
              <w:rPr>
                <w:rFonts w:ascii="Times New Roman" w:hAnsi="Times New Roman"/>
              </w:rPr>
            </w:pPr>
            <w:r w:rsidRPr="00790353">
              <w:rPr>
                <w:rFonts w:ascii="Times New Roman" w:hAnsi="Times New Roman"/>
              </w:rPr>
              <w:t>0/1</w:t>
            </w:r>
          </w:p>
          <w:p w:rsidR="00C36CB2" w:rsidRDefault="006C69B4" w:rsidP="006C69B4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72C">
              <w:rPr>
                <w:rFonts w:ascii="Times New Roman" w:hAnsi="Times New Roman"/>
              </w:rPr>
              <w:t>(суммирование баллов по показателю критерия)</w:t>
            </w:r>
          </w:p>
          <w:p w:rsidR="005F4924" w:rsidRDefault="005F4924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4924" w:rsidRDefault="005F4924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030600" w:rsidP="003A52DB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по показателю 3.1.</w:t>
            </w:r>
            <w:r w:rsidR="00C36CB2">
              <w:rPr>
                <w:rFonts w:ascii="Times New Roman" w:hAnsi="Times New Roman"/>
              </w:rPr>
              <w:t xml:space="preserve"> оформляется в таблице </w:t>
            </w:r>
            <w:r w:rsidR="00C36CB2">
              <w:rPr>
                <w:rFonts w:ascii="Times New Roman" w:hAnsi="Times New Roman"/>
                <w:b/>
              </w:rPr>
              <w:t xml:space="preserve">(Форма </w:t>
            </w:r>
            <w:r w:rsidR="003A52DB">
              <w:rPr>
                <w:rFonts w:ascii="Times New Roman" w:hAnsi="Times New Roman"/>
                <w:b/>
              </w:rPr>
              <w:t>6</w:t>
            </w:r>
            <w:r w:rsidR="00C36CB2">
              <w:rPr>
                <w:rFonts w:ascii="Times New Roman" w:hAnsi="Times New Roman"/>
                <w:b/>
              </w:rPr>
              <w:t>)</w:t>
            </w:r>
          </w:p>
        </w:tc>
      </w:tr>
      <w:tr w:rsidR="00704B05" w:rsidTr="004C4B38">
        <w:trPr>
          <w:trHeight w:val="1457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05" w:rsidRDefault="00704B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05" w:rsidRDefault="00704B05" w:rsidP="006C69B4">
            <w:pPr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>3.2. Участие педагогических работников ОО в конкурсах профессионального мастерства (за 3 года)</w:t>
            </w:r>
            <w:r>
              <w:rPr>
                <w:rFonts w:ascii="Times New Roman" w:hAnsi="Times New Roman"/>
              </w:rPr>
              <w:t>:</w:t>
            </w:r>
          </w:p>
          <w:p w:rsidR="00704B05" w:rsidRPr="009C5844" w:rsidRDefault="00704B05" w:rsidP="006C69B4">
            <w:pPr>
              <w:spacing w:after="0"/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>- отсутствие участников;</w:t>
            </w:r>
          </w:p>
          <w:p w:rsidR="00704B05" w:rsidRDefault="00704B05" w:rsidP="006C69B4">
            <w:pPr>
              <w:spacing w:after="0"/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>– стабильное количество участников;</w:t>
            </w:r>
          </w:p>
          <w:p w:rsidR="00704B05" w:rsidRDefault="00704B05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>- рост количества участников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B05" w:rsidRDefault="00704B05" w:rsidP="003A52DB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показателям 3.2. -3.3. оформляется в таблице </w:t>
            </w:r>
            <w:r>
              <w:rPr>
                <w:rFonts w:ascii="Times New Roman" w:hAnsi="Times New Roman"/>
                <w:b/>
              </w:rPr>
              <w:t>(Форма 7)</w:t>
            </w:r>
          </w:p>
        </w:tc>
      </w:tr>
      <w:tr w:rsidR="00704B05" w:rsidTr="004C4B38">
        <w:trPr>
          <w:trHeight w:val="3765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05" w:rsidRDefault="00704B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B05" w:rsidRDefault="00704B05" w:rsidP="006C69B4">
            <w:pPr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>3.3. Результативность участия педагогических работников ОО в конкурсах профессионального мастерства (за 3 года)</w:t>
            </w:r>
            <w:r>
              <w:rPr>
                <w:rFonts w:ascii="Times New Roman" w:hAnsi="Times New Roman"/>
              </w:rPr>
              <w:t>:</w:t>
            </w:r>
          </w:p>
          <w:p w:rsidR="00704B05" w:rsidRPr="009C5844" w:rsidRDefault="00704B05" w:rsidP="003A52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C5844">
              <w:rPr>
                <w:rFonts w:ascii="Times New Roman" w:hAnsi="Times New Roman"/>
              </w:rPr>
              <w:t>униципальный уровень:</w:t>
            </w:r>
          </w:p>
          <w:p w:rsidR="00704B05" w:rsidRDefault="00704B05" w:rsidP="003A52DB">
            <w:pPr>
              <w:spacing w:after="0"/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>– участие;</w:t>
            </w:r>
          </w:p>
          <w:p w:rsidR="00704B05" w:rsidRDefault="00704B05" w:rsidP="003A52DB">
            <w:pPr>
              <w:spacing w:after="0"/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>– победа;</w:t>
            </w:r>
          </w:p>
          <w:p w:rsidR="00704B05" w:rsidRDefault="00704B05" w:rsidP="003A52DB">
            <w:pPr>
              <w:spacing w:after="0"/>
              <w:rPr>
                <w:rFonts w:ascii="Times New Roman" w:hAnsi="Times New Roman"/>
              </w:rPr>
            </w:pPr>
          </w:p>
          <w:p w:rsidR="00704B05" w:rsidRPr="009C5844" w:rsidRDefault="00704B05" w:rsidP="003A52DB">
            <w:pPr>
              <w:spacing w:after="0"/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>региональный уровень:</w:t>
            </w:r>
          </w:p>
          <w:p w:rsidR="00704B05" w:rsidRPr="009C5844" w:rsidRDefault="00704B05" w:rsidP="003A52DB">
            <w:pPr>
              <w:spacing w:after="0"/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>– участие;</w:t>
            </w:r>
          </w:p>
          <w:p w:rsidR="00704B05" w:rsidRPr="009C5844" w:rsidRDefault="00704B05" w:rsidP="003A52DB">
            <w:pPr>
              <w:spacing w:after="0"/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>– победа;</w:t>
            </w:r>
          </w:p>
          <w:p w:rsidR="00704B05" w:rsidRPr="009C5844" w:rsidRDefault="00704B05" w:rsidP="006C69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уровень</w:t>
            </w:r>
            <w:r w:rsidRPr="009C5844">
              <w:rPr>
                <w:rFonts w:ascii="Times New Roman" w:hAnsi="Times New Roman"/>
              </w:rPr>
              <w:t>:</w:t>
            </w:r>
          </w:p>
          <w:p w:rsidR="00704B05" w:rsidRPr="009C5844" w:rsidRDefault="00704B05" w:rsidP="006C69B4">
            <w:pPr>
              <w:spacing w:after="0"/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>– участие;</w:t>
            </w:r>
          </w:p>
          <w:p w:rsidR="00704B05" w:rsidRDefault="00704B05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9C5844">
              <w:rPr>
                <w:rFonts w:ascii="Times New Roman" w:hAnsi="Times New Roman"/>
              </w:rPr>
              <w:t>– победа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B05" w:rsidRDefault="00704B05" w:rsidP="00AC447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04B05" w:rsidRDefault="00704B05" w:rsidP="00AC447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04B05" w:rsidRDefault="00704B05" w:rsidP="00AC447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B05" w:rsidRDefault="00704B05" w:rsidP="00AC447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04B05" w:rsidRDefault="00704B05" w:rsidP="00AC447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B05" w:rsidRDefault="00704B05" w:rsidP="003C1B2C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704B05" w:rsidRDefault="00704B0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B05" w:rsidRDefault="00704B05" w:rsidP="00704B05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color w:val="365F91"/>
                <w:highlight w:val="yellow"/>
              </w:rPr>
            </w:pPr>
          </w:p>
        </w:tc>
      </w:tr>
    </w:tbl>
    <w:p w:rsidR="00C36CB2" w:rsidRDefault="00C36CB2" w:rsidP="00C36CB2">
      <w:pPr>
        <w:spacing w:after="0" w:line="240" w:lineRule="auto"/>
        <w:rPr>
          <w:rFonts w:ascii="Times New Roman" w:hAnsi="Times New Roman"/>
          <w:b/>
        </w:rPr>
        <w:sectPr w:rsidR="00C36CB2" w:rsidSect="003C1B2C">
          <w:pgSz w:w="16838" w:h="11906" w:orient="landscape"/>
          <w:pgMar w:top="1135" w:right="1134" w:bottom="1276" w:left="1134" w:header="708" w:footer="708" w:gutter="0"/>
          <w:cols w:space="720"/>
        </w:sectPr>
      </w:pPr>
    </w:p>
    <w:tbl>
      <w:tblPr>
        <w:tblW w:w="147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98"/>
        <w:gridCol w:w="8505"/>
        <w:gridCol w:w="2126"/>
        <w:gridCol w:w="1473"/>
        <w:gridCol w:w="1073"/>
      </w:tblGrid>
      <w:tr w:rsidR="003C1B2C" w:rsidTr="00597B22">
        <w:trPr>
          <w:trHeight w:val="416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1B2C" w:rsidRDefault="003C1B2C" w:rsidP="00147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4.</w:t>
            </w:r>
            <w:r w:rsidRPr="009C5844">
              <w:rPr>
                <w:rFonts w:ascii="Times New Roman" w:hAnsi="Times New Roman"/>
                <w:b/>
              </w:rPr>
              <w:t xml:space="preserve"> Распространение авторских подходов и методических разработок в области наставнической деятельности в образовательной организации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2C" w:rsidRPr="005E3D66" w:rsidRDefault="003C1B2C" w:rsidP="003C1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  <w:r w:rsidRPr="005E3D66">
              <w:rPr>
                <w:rFonts w:ascii="Times New Roman" w:hAnsi="Times New Roman"/>
              </w:rPr>
              <w:t>Проведение мастер-классов, выступления на семинарах, круглых столах, конференциях</w:t>
            </w:r>
            <w:r>
              <w:rPr>
                <w:rFonts w:ascii="Times New Roman" w:hAnsi="Times New Roman"/>
              </w:rPr>
              <w:t>:</w:t>
            </w:r>
          </w:p>
          <w:p w:rsidR="003C1B2C" w:rsidRDefault="003C1B2C" w:rsidP="003C1B2C">
            <w:pPr>
              <w:spacing w:after="0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 отсутствие подтверждающих документов;</w:t>
            </w:r>
          </w:p>
          <w:p w:rsidR="003C1B2C" w:rsidRDefault="003C1B2C" w:rsidP="003C1B2C">
            <w:pPr>
              <w:spacing w:after="0"/>
              <w:rPr>
                <w:rFonts w:ascii="Times New Roman" w:hAnsi="Times New Roman"/>
              </w:rPr>
            </w:pPr>
            <w:r w:rsidRPr="00932E86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- уровень ОО;</w:t>
            </w:r>
          </w:p>
          <w:p w:rsidR="003C1B2C" w:rsidRPr="005E3D66" w:rsidRDefault="003C1B2C" w:rsidP="003C1B2C">
            <w:pPr>
              <w:spacing w:after="0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 муниципальный уровень;</w:t>
            </w:r>
          </w:p>
          <w:p w:rsidR="003C1B2C" w:rsidRPr="005E3D66" w:rsidRDefault="003C1B2C" w:rsidP="003C1B2C">
            <w:pPr>
              <w:spacing w:after="0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 региональный уровень;</w:t>
            </w:r>
          </w:p>
          <w:p w:rsidR="003C1B2C" w:rsidRDefault="003C1B2C" w:rsidP="003C1B2C">
            <w:pPr>
              <w:spacing w:after="0" w:line="240" w:lineRule="auto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федеральный уровень.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2C" w:rsidRDefault="003C1B2C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B2C" w:rsidRDefault="003C1B2C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B2C" w:rsidRDefault="003C1B2C" w:rsidP="0014722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B2C" w:rsidRDefault="003C1B2C" w:rsidP="0014722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3C1B2C" w:rsidRDefault="003C1B2C" w:rsidP="0014722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C1B2C" w:rsidRDefault="003C1B2C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3C1B2C" w:rsidRDefault="003C1B2C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3C1B2C" w:rsidRDefault="003C1B2C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2C" w:rsidRDefault="003C1B2C" w:rsidP="0014722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по показател</w:t>
            </w:r>
            <w:r w:rsidR="00030C71"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 </w:t>
            </w:r>
            <w:r w:rsidR="00030C7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.1. 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704B05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3C1B2C" w:rsidRDefault="003C1B2C" w:rsidP="00147228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B2C" w:rsidTr="00597B22">
        <w:trPr>
          <w:trHeight w:val="279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2C" w:rsidRDefault="003C1B2C" w:rsidP="001472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2C" w:rsidRDefault="003C1B2C" w:rsidP="003C1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  <w:r w:rsidRPr="005E3D66">
              <w:rPr>
                <w:rFonts w:ascii="Times New Roman" w:hAnsi="Times New Roman"/>
              </w:rPr>
              <w:t>Наличие авторских подходов и методических разработок в области наставнической деятельности в образовательной организации</w:t>
            </w:r>
            <w:r>
              <w:rPr>
                <w:rFonts w:ascii="Times New Roman" w:hAnsi="Times New Roman"/>
              </w:rPr>
              <w:t>:</w:t>
            </w:r>
          </w:p>
          <w:p w:rsidR="003C1B2C" w:rsidRPr="005E3D66" w:rsidRDefault="003C1B2C" w:rsidP="00597B22">
            <w:pPr>
              <w:spacing w:after="0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 отсутствие;</w:t>
            </w:r>
          </w:p>
          <w:p w:rsidR="003C1B2C" w:rsidRPr="005E3D66" w:rsidRDefault="003C1B2C" w:rsidP="00597B22">
            <w:pPr>
              <w:spacing w:after="0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 уровень ОО;</w:t>
            </w:r>
          </w:p>
          <w:p w:rsidR="003C1B2C" w:rsidRPr="005E3D66" w:rsidRDefault="003C1B2C" w:rsidP="00597B22">
            <w:pPr>
              <w:spacing w:after="0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 муниципальный уровень;</w:t>
            </w:r>
          </w:p>
          <w:p w:rsidR="003C1B2C" w:rsidRPr="005E3D66" w:rsidRDefault="003C1B2C" w:rsidP="00597B22">
            <w:pPr>
              <w:spacing w:after="0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 региональный уровень;</w:t>
            </w:r>
          </w:p>
          <w:p w:rsidR="003C1B2C" w:rsidRDefault="003C1B2C" w:rsidP="00597B22">
            <w:pPr>
              <w:spacing w:after="0" w:line="240" w:lineRule="auto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федеральный уровень.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2C" w:rsidRDefault="003C1B2C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B2C" w:rsidRDefault="003C1B2C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7B22" w:rsidRDefault="00597B22" w:rsidP="0014722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B2C" w:rsidRDefault="003C1B2C" w:rsidP="00AC447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3C1B2C" w:rsidRDefault="003C1B2C" w:rsidP="00AC4475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C1B2C" w:rsidRDefault="003C1B2C" w:rsidP="00AC4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97B22" w:rsidRDefault="00597B22" w:rsidP="00AC4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97B22" w:rsidRDefault="00597B22" w:rsidP="00AC4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1" w:rsidRDefault="00030C71" w:rsidP="00030C71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показателю 4.2. 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704B05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3C1B2C" w:rsidRDefault="003C1B2C" w:rsidP="00147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B2C" w:rsidTr="00597B22">
        <w:trPr>
          <w:trHeight w:val="279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2C" w:rsidRDefault="003C1B2C" w:rsidP="001472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22" w:rsidRDefault="00597B22" w:rsidP="00597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  <w:r w:rsidRPr="005E3D66">
              <w:rPr>
                <w:rFonts w:ascii="Times New Roman" w:hAnsi="Times New Roman"/>
              </w:rPr>
              <w:t>Очное участие в конкурсах профессионального мастерства по наставнической деятельности</w:t>
            </w:r>
            <w:r>
              <w:rPr>
                <w:rFonts w:ascii="Times New Roman" w:hAnsi="Times New Roman"/>
              </w:rPr>
              <w:t>:</w:t>
            </w:r>
          </w:p>
          <w:p w:rsidR="00597B22" w:rsidRPr="005E3D66" w:rsidRDefault="00597B22" w:rsidP="00597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5E3D66">
              <w:rPr>
                <w:rFonts w:ascii="Times New Roman" w:hAnsi="Times New Roman"/>
              </w:rPr>
              <w:t>униципальный уровень:</w:t>
            </w:r>
          </w:p>
          <w:p w:rsidR="00597B22" w:rsidRDefault="00597B22" w:rsidP="00597B22">
            <w:pPr>
              <w:spacing w:after="0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 участие;</w:t>
            </w:r>
          </w:p>
          <w:p w:rsidR="00597B22" w:rsidRPr="005E3D66" w:rsidRDefault="00597B22" w:rsidP="00597B22">
            <w:pPr>
              <w:spacing w:after="0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 победа;</w:t>
            </w:r>
          </w:p>
          <w:p w:rsidR="00597B22" w:rsidRPr="005E3D66" w:rsidRDefault="00597B22" w:rsidP="00597B22">
            <w:pPr>
              <w:spacing w:after="0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региональный уровень:</w:t>
            </w:r>
          </w:p>
          <w:p w:rsidR="00597B22" w:rsidRPr="005E3D66" w:rsidRDefault="00597B22" w:rsidP="00597B22">
            <w:pPr>
              <w:spacing w:after="0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 участие;</w:t>
            </w:r>
          </w:p>
          <w:p w:rsidR="00597B22" w:rsidRPr="005E3D66" w:rsidRDefault="00597B22" w:rsidP="00597B22">
            <w:pPr>
              <w:spacing w:after="0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 победа;</w:t>
            </w:r>
          </w:p>
          <w:p w:rsidR="00597B22" w:rsidRPr="005E3D66" w:rsidRDefault="00597B22" w:rsidP="00597B2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уровень</w:t>
            </w:r>
            <w:r w:rsidRPr="005E3D66">
              <w:rPr>
                <w:rFonts w:ascii="Times New Roman" w:hAnsi="Times New Roman"/>
              </w:rPr>
              <w:t>:</w:t>
            </w:r>
          </w:p>
          <w:p w:rsidR="00597B22" w:rsidRPr="005E3D66" w:rsidRDefault="00597B22" w:rsidP="00597B22">
            <w:pPr>
              <w:spacing w:after="0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 участие;</w:t>
            </w:r>
          </w:p>
          <w:p w:rsidR="003C1B2C" w:rsidRDefault="00597B22" w:rsidP="00597B22">
            <w:pPr>
              <w:spacing w:after="0" w:line="240" w:lineRule="auto"/>
              <w:rPr>
                <w:rFonts w:ascii="Times New Roman" w:hAnsi="Times New Roman"/>
              </w:rPr>
            </w:pPr>
            <w:r w:rsidRPr="005E3D66">
              <w:rPr>
                <w:rFonts w:ascii="Times New Roman" w:hAnsi="Times New Roman"/>
              </w:rPr>
              <w:t>– победа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2C" w:rsidRDefault="003C1B2C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B2C" w:rsidRDefault="003C1B2C" w:rsidP="001472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7B22" w:rsidRDefault="00597B22" w:rsidP="0014722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7B22" w:rsidRDefault="00597B22" w:rsidP="0014722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7B22" w:rsidRDefault="00597B22" w:rsidP="0014722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B2C" w:rsidRDefault="003C1B2C" w:rsidP="0014722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C1B2C" w:rsidRDefault="003C1B2C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97B22" w:rsidRDefault="00597B22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7B22" w:rsidRDefault="00597B22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97B22" w:rsidRDefault="00597B22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97B22" w:rsidRDefault="00597B22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7B22" w:rsidRDefault="00597B22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7B22" w:rsidRDefault="00597B22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97B22" w:rsidRDefault="00597B22" w:rsidP="00147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1" w:rsidRDefault="00030C71" w:rsidP="00030C71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показателю 4.3. оформляется в таблице </w:t>
            </w:r>
            <w:r>
              <w:rPr>
                <w:rFonts w:ascii="Times New Roman" w:hAnsi="Times New Roman"/>
                <w:b/>
              </w:rPr>
              <w:t>(Форма 1</w:t>
            </w:r>
            <w:r w:rsidR="00704B05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3C1B2C" w:rsidRDefault="003C1B2C" w:rsidP="00147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B2C" w:rsidTr="00597B22">
        <w:trPr>
          <w:trHeight w:val="3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2C" w:rsidRDefault="003C1B2C" w:rsidP="001472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2C" w:rsidRDefault="003C1B2C" w:rsidP="001472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2C" w:rsidRDefault="00597B22" w:rsidP="00147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2C" w:rsidRDefault="003C1B2C" w:rsidP="00147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B2C" w:rsidTr="00597B22">
        <w:trPr>
          <w:trHeight w:val="373"/>
        </w:trPr>
        <w:tc>
          <w:tcPr>
            <w:tcW w:w="12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2C" w:rsidRDefault="003C1B2C" w:rsidP="001472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Рекомендуемая сумма баллов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 определения квалификационной категории</w:t>
            </w:r>
            <w:r>
              <w:rPr>
                <w:rFonts w:ascii="Times New Roman" w:hAnsi="Times New Roman"/>
              </w:rPr>
              <w:t xml:space="preserve"> по результатам всестороннего анализа профессиональной деятельности </w:t>
            </w:r>
            <w:r>
              <w:rPr>
                <w:rFonts w:ascii="Times New Roman" w:hAnsi="Times New Roman"/>
                <w:color w:val="000000"/>
              </w:rPr>
              <w:t>педагогического работника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2C" w:rsidRDefault="00156247" w:rsidP="001472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Минимальное количество баллов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2C" w:rsidRDefault="00156247" w:rsidP="001472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Максимальный балл</w:t>
            </w:r>
          </w:p>
        </w:tc>
      </w:tr>
      <w:tr w:rsidR="003C1B2C" w:rsidTr="00597B22">
        <w:trPr>
          <w:trHeight w:val="562"/>
        </w:trPr>
        <w:tc>
          <w:tcPr>
            <w:tcW w:w="12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2C" w:rsidRDefault="003C1B2C" w:rsidP="001472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22" w:rsidRDefault="003C1B2C" w:rsidP="00597B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97B22">
              <w:rPr>
                <w:rFonts w:ascii="Times New Roman" w:hAnsi="Times New Roman"/>
                <w:b/>
              </w:rPr>
              <w:t>2</w:t>
            </w:r>
          </w:p>
          <w:p w:rsidR="003C1B2C" w:rsidRDefault="003C1B2C" w:rsidP="00597B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2C" w:rsidRDefault="00597B22" w:rsidP="001562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  <w:r w:rsidR="003C1B2C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C36CB2" w:rsidRPr="001534FA" w:rsidRDefault="00C36CB2" w:rsidP="001534FA">
      <w:pPr>
        <w:rPr>
          <w:rFonts w:ascii="Times New Roman" w:hAnsi="Times New Roman"/>
        </w:rPr>
        <w:sectPr w:rsidR="00C36CB2" w:rsidRPr="001534FA" w:rsidSect="001534FA">
          <w:pgSz w:w="16838" w:h="11906" w:orient="landscape"/>
          <w:pgMar w:top="851" w:right="1134" w:bottom="709" w:left="1134" w:header="709" w:footer="709" w:gutter="0"/>
          <w:cols w:space="720"/>
        </w:sectPr>
      </w:pPr>
    </w:p>
    <w:p w:rsidR="00CB0206" w:rsidRPr="00CB0206" w:rsidRDefault="00CB0206" w:rsidP="00CB0206">
      <w:pPr>
        <w:pStyle w:val="1"/>
        <w:tabs>
          <w:tab w:val="num" w:pos="0"/>
          <w:tab w:val="left" w:pos="2268"/>
        </w:tabs>
        <w:suppressAutoHyphens/>
        <w:spacing w:before="0" w:after="0"/>
        <w:ind w:left="34" w:firstLine="0"/>
        <w:jc w:val="center"/>
        <w:rPr>
          <w:rFonts w:ascii="Times New Roman" w:hAnsi="Times New Roman"/>
          <w:b/>
          <w:sz w:val="28"/>
          <w:szCs w:val="28"/>
        </w:rPr>
      </w:pPr>
      <w:r w:rsidRPr="00CB0206">
        <w:rPr>
          <w:rFonts w:ascii="Times New Roman" w:hAnsi="Times New Roman"/>
          <w:b/>
          <w:sz w:val="28"/>
          <w:szCs w:val="28"/>
        </w:rPr>
        <w:lastRenderedPageBreak/>
        <w:t xml:space="preserve">Фреймовая структура аттестационных материалов </w:t>
      </w:r>
      <w:r w:rsidR="00215126">
        <w:rPr>
          <w:rFonts w:ascii="Times New Roman" w:hAnsi="Times New Roman"/>
          <w:b/>
          <w:sz w:val="28"/>
          <w:szCs w:val="28"/>
        </w:rPr>
        <w:t>педагогов</w:t>
      </w:r>
      <w:r w:rsidRPr="00CB0206">
        <w:rPr>
          <w:rFonts w:ascii="Times New Roman" w:hAnsi="Times New Roman"/>
          <w:b/>
          <w:sz w:val="28"/>
          <w:szCs w:val="28"/>
        </w:rPr>
        <w:t>, претендующих на</w:t>
      </w:r>
      <w:r w:rsidR="00794C9E">
        <w:rPr>
          <w:rFonts w:ascii="Times New Roman" w:hAnsi="Times New Roman"/>
          <w:b/>
          <w:sz w:val="28"/>
          <w:szCs w:val="28"/>
        </w:rPr>
        <w:t xml:space="preserve"> квалификационную категорию </w:t>
      </w:r>
      <w:r w:rsidRPr="00CB0206">
        <w:rPr>
          <w:rFonts w:ascii="Times New Roman" w:hAnsi="Times New Roman"/>
          <w:b/>
          <w:sz w:val="28"/>
          <w:szCs w:val="28"/>
        </w:rPr>
        <w:t xml:space="preserve"> </w:t>
      </w:r>
      <w:r w:rsidR="00794C9E">
        <w:rPr>
          <w:rFonts w:ascii="Times New Roman" w:hAnsi="Times New Roman"/>
          <w:b/>
          <w:sz w:val="28"/>
          <w:szCs w:val="28"/>
        </w:rPr>
        <w:t>«педагог-наставник»</w:t>
      </w:r>
      <w:r w:rsidRPr="00CB0206">
        <w:rPr>
          <w:rFonts w:ascii="Times New Roman" w:hAnsi="Times New Roman"/>
          <w:b/>
          <w:sz w:val="28"/>
          <w:szCs w:val="28"/>
        </w:rPr>
        <w:t xml:space="preserve"> </w:t>
      </w:r>
    </w:p>
    <w:p w:rsidR="00CB0206" w:rsidRPr="00CB0206" w:rsidRDefault="00CB0206" w:rsidP="00CB0206">
      <w:pPr>
        <w:pStyle w:val="a8"/>
        <w:spacing w:before="0" w:after="0"/>
        <w:ind w:left="0" w:firstLine="0"/>
        <w:jc w:val="center"/>
        <w:rPr>
          <w:sz w:val="28"/>
          <w:szCs w:val="28"/>
        </w:rPr>
      </w:pPr>
    </w:p>
    <w:p w:rsidR="00215126" w:rsidRPr="00215126" w:rsidRDefault="00215126" w:rsidP="00215126">
      <w:pPr>
        <w:pStyle w:val="a8"/>
        <w:numPr>
          <w:ilvl w:val="0"/>
          <w:numId w:val="3"/>
        </w:numPr>
        <w:spacing w:before="0" w:after="0"/>
        <w:jc w:val="center"/>
        <w:rPr>
          <w:b/>
          <w:sz w:val="28"/>
          <w:szCs w:val="28"/>
        </w:rPr>
      </w:pPr>
      <w:r w:rsidRPr="00215126">
        <w:rPr>
          <w:b/>
          <w:sz w:val="28"/>
          <w:szCs w:val="28"/>
        </w:rPr>
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</w:p>
    <w:p w:rsidR="00215126" w:rsidRDefault="00215126" w:rsidP="00215126">
      <w:pPr>
        <w:pStyle w:val="a8"/>
        <w:spacing w:before="0" w:after="0"/>
        <w:ind w:left="810" w:firstLine="0"/>
        <w:jc w:val="right"/>
        <w:rPr>
          <w:b/>
          <w:sz w:val="28"/>
          <w:szCs w:val="28"/>
        </w:rPr>
      </w:pPr>
    </w:p>
    <w:p w:rsidR="00CB0206" w:rsidRPr="00CB0206" w:rsidRDefault="00215126" w:rsidP="00215126">
      <w:pPr>
        <w:pStyle w:val="a8"/>
        <w:spacing w:before="0" w:after="0"/>
        <w:ind w:left="810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B0206" w:rsidRPr="00CB0206">
        <w:rPr>
          <w:b/>
          <w:sz w:val="28"/>
          <w:szCs w:val="28"/>
        </w:rPr>
        <w:t>Форма 1</w:t>
      </w:r>
    </w:p>
    <w:p w:rsidR="00215126" w:rsidRPr="00535E3A" w:rsidRDefault="00215126" w:rsidP="00535E3A">
      <w:pPr>
        <w:pStyle w:val="a8"/>
        <w:numPr>
          <w:ilvl w:val="1"/>
          <w:numId w:val="3"/>
        </w:numPr>
        <w:jc w:val="center"/>
        <w:rPr>
          <w:b/>
          <w:sz w:val="28"/>
          <w:szCs w:val="28"/>
        </w:rPr>
      </w:pPr>
      <w:r w:rsidRPr="00535E3A">
        <w:rPr>
          <w:b/>
          <w:sz w:val="28"/>
          <w:szCs w:val="28"/>
        </w:rPr>
        <w:t>Проведение практической подготовки студентов, обучающихся по образовательным программам среднего профессионального образования и (или) образовательным программам высшего образования на базе ОО</w:t>
      </w:r>
    </w:p>
    <w:p w:rsidR="00CB0206" w:rsidRPr="0090244B" w:rsidRDefault="00CB0206" w:rsidP="00215126">
      <w:pPr>
        <w:pStyle w:val="a8"/>
        <w:spacing w:before="0" w:after="0"/>
        <w:ind w:firstLine="0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437"/>
        <w:gridCol w:w="1115"/>
        <w:gridCol w:w="1701"/>
        <w:gridCol w:w="1559"/>
        <w:gridCol w:w="1701"/>
        <w:gridCol w:w="1985"/>
        <w:gridCol w:w="2551"/>
        <w:gridCol w:w="2552"/>
      </w:tblGrid>
      <w:tr w:rsidR="006647B4" w:rsidRPr="00CB0206" w:rsidTr="0071221F">
        <w:trPr>
          <w:trHeight w:val="654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CB0206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1221F" w:rsidRDefault="006647B4" w:rsidP="0071221F">
            <w:pPr>
              <w:spacing w:after="0"/>
              <w:jc w:val="center"/>
              <w:rPr>
                <w:rFonts w:ascii="Times New Roman" w:hAnsi="Times New Roman"/>
              </w:rPr>
            </w:pPr>
            <w:r w:rsidRPr="00E65813">
              <w:rPr>
                <w:rFonts w:ascii="Times New Roman" w:hAnsi="Times New Roman"/>
              </w:rPr>
              <w:t>Класс</w:t>
            </w:r>
            <w:r w:rsidR="0071221F">
              <w:rPr>
                <w:rFonts w:ascii="Times New Roman" w:hAnsi="Times New Roman"/>
              </w:rPr>
              <w:t>/</w:t>
            </w:r>
          </w:p>
          <w:p w:rsidR="006647B4" w:rsidRPr="00E65813" w:rsidRDefault="0071221F" w:rsidP="0071221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</w:t>
            </w:r>
            <w:r w:rsidR="001A29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647B4" w:rsidRPr="00E65813" w:rsidRDefault="006647B4" w:rsidP="00CB0206">
            <w:pPr>
              <w:spacing w:after="0"/>
              <w:jc w:val="center"/>
              <w:rPr>
                <w:rFonts w:ascii="Times New Roman" w:hAnsi="Times New Roman"/>
              </w:rPr>
            </w:pPr>
            <w:r w:rsidRPr="00E65813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E65813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47B4" w:rsidRPr="00CB0206" w:rsidRDefault="006647B4" w:rsidP="00CB02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студентов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B4" w:rsidRPr="00CB0206" w:rsidRDefault="006647B4" w:rsidP="00CB02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прохождения практики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647B4" w:rsidRPr="00CB0206" w:rsidRDefault="006647B4" w:rsidP="004C35AB">
            <w:pPr>
              <w:spacing w:after="0"/>
              <w:jc w:val="center"/>
              <w:rPr>
                <w:rFonts w:ascii="Times New Roman" w:hAnsi="Times New Roman"/>
              </w:rPr>
            </w:pPr>
            <w:r w:rsidRPr="00B20116">
              <w:rPr>
                <w:rFonts w:ascii="Times New Roman" w:hAnsi="Times New Roman"/>
              </w:rPr>
              <w:t>Темы сопровождения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47B4" w:rsidRPr="00CB0206" w:rsidRDefault="006647B4" w:rsidP="00535E3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E1996">
              <w:rPr>
                <w:rFonts w:ascii="Times New Roman" w:hAnsi="Times New Roman"/>
              </w:rPr>
              <w:t>аличие в ОО работающих педагогов, ранее проходивших практику на ее базе у данного педагогического работника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7B4" w:rsidRPr="00CB0206" w:rsidRDefault="006647B4" w:rsidP="006647B4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6647B4" w:rsidRPr="00CB0206" w:rsidRDefault="006647B4" w:rsidP="006647B4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6647B4" w:rsidRPr="00CB0206" w:rsidRDefault="006647B4" w:rsidP="006647B4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794C9E" w:rsidRPr="00CB0206" w:rsidTr="0071221F">
        <w:trPr>
          <w:trHeight w:val="25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4C9E" w:rsidRPr="00CB0206" w:rsidTr="0071221F">
        <w:trPr>
          <w:trHeight w:val="25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4C9E" w:rsidRPr="00CB0206" w:rsidTr="0071221F">
        <w:trPr>
          <w:trHeight w:val="25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4C9E" w:rsidRPr="00CB0206" w:rsidTr="0071221F">
        <w:trPr>
          <w:trHeight w:val="25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4C9E" w:rsidRPr="00CB0206" w:rsidTr="0071221F">
        <w:trPr>
          <w:trHeight w:val="25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C9E" w:rsidRPr="00CB0206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C9E" w:rsidRPr="008D79C5" w:rsidRDefault="00794C9E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B306CF" w:rsidRDefault="00B306CF" w:rsidP="00B306CF">
      <w:pPr>
        <w:spacing w:after="0" w:line="240" w:lineRule="auto"/>
        <w:rPr>
          <w:rFonts w:ascii="Times New Roman" w:hAnsi="Times New Roman"/>
        </w:rPr>
      </w:pPr>
    </w:p>
    <w:p w:rsidR="00535E3A" w:rsidRDefault="00535E3A" w:rsidP="00D90812">
      <w:pPr>
        <w:spacing w:after="0"/>
        <w:rPr>
          <w:rFonts w:ascii="Times New Roman" w:hAnsi="Times New Roman"/>
        </w:rPr>
      </w:pPr>
    </w:p>
    <w:p w:rsidR="00D90812" w:rsidRDefault="00D90812" w:rsidP="00D908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535E3A" w:rsidRPr="006647B4" w:rsidRDefault="00535E3A" w:rsidP="006647B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</w:t>
      </w:r>
      <w:r w:rsidR="006647B4">
        <w:rPr>
          <w:rFonts w:ascii="Times New Roman" w:hAnsi="Times New Roman"/>
        </w:rPr>
        <w:t>_</w:t>
      </w:r>
      <w:r w:rsidR="00A06ED1">
        <w:rPr>
          <w:rFonts w:ascii="Times New Roman" w:hAnsi="Times New Roman"/>
          <w:i/>
        </w:rPr>
        <w:br w:type="page"/>
      </w:r>
    </w:p>
    <w:p w:rsidR="00535E3A" w:rsidRPr="00535E3A" w:rsidRDefault="00535E3A" w:rsidP="00535E3A">
      <w:pPr>
        <w:jc w:val="center"/>
        <w:rPr>
          <w:rFonts w:ascii="Times New Roman" w:hAnsi="Times New Roman"/>
          <w:i/>
          <w:sz w:val="28"/>
          <w:szCs w:val="28"/>
        </w:rPr>
      </w:pPr>
      <w:r w:rsidRPr="00535E3A">
        <w:rPr>
          <w:rFonts w:ascii="Times New Roman" w:hAnsi="Times New Roman"/>
          <w:b/>
          <w:sz w:val="28"/>
          <w:szCs w:val="28"/>
        </w:rPr>
        <w:lastRenderedPageBreak/>
        <w:t>2. Наставничество в отношении педагогических работников образо</w:t>
      </w:r>
      <w:r w:rsidR="008E171B">
        <w:rPr>
          <w:rFonts w:ascii="Times New Roman" w:hAnsi="Times New Roman"/>
          <w:b/>
          <w:sz w:val="28"/>
          <w:szCs w:val="28"/>
        </w:rPr>
        <w:t>вательной организации, активное сопровождение</w:t>
      </w:r>
      <w:r w:rsidRPr="00535E3A">
        <w:rPr>
          <w:rFonts w:ascii="Times New Roman" w:hAnsi="Times New Roman"/>
          <w:b/>
          <w:sz w:val="28"/>
          <w:szCs w:val="28"/>
        </w:rPr>
        <w:t xml:space="preserve"> их профессионального развития в образовательной организации</w:t>
      </w:r>
    </w:p>
    <w:p w:rsidR="00CB0206" w:rsidRPr="0090244B" w:rsidRDefault="00CB0206" w:rsidP="00A06ED1">
      <w:pPr>
        <w:jc w:val="right"/>
        <w:rPr>
          <w:rFonts w:ascii="Times New Roman" w:hAnsi="Times New Roman"/>
          <w:b/>
          <w:sz w:val="28"/>
          <w:szCs w:val="28"/>
        </w:rPr>
      </w:pPr>
      <w:r w:rsidRPr="0090244B">
        <w:rPr>
          <w:rFonts w:ascii="Times New Roman" w:hAnsi="Times New Roman"/>
          <w:b/>
          <w:sz w:val="28"/>
          <w:szCs w:val="28"/>
        </w:rPr>
        <w:t>Форма 2</w:t>
      </w:r>
    </w:p>
    <w:p w:rsidR="00CB0206" w:rsidRPr="00535E3A" w:rsidRDefault="00535E3A" w:rsidP="00535E3A">
      <w:pPr>
        <w:pStyle w:val="a8"/>
        <w:numPr>
          <w:ilvl w:val="1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35E3A">
        <w:rPr>
          <w:b/>
          <w:sz w:val="28"/>
          <w:szCs w:val="28"/>
        </w:rPr>
        <w:t>Использование педагогом-наставником диагностического инструментария, изучение аналитических  данных о наличии профессиональных дефицитов у педагогических работников ОО</w:t>
      </w:r>
    </w:p>
    <w:p w:rsidR="00535E3A" w:rsidRPr="00535E3A" w:rsidRDefault="00535E3A" w:rsidP="00535E3A">
      <w:pPr>
        <w:pStyle w:val="a8"/>
        <w:ind w:left="1301" w:firstLine="0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154"/>
        <w:gridCol w:w="2532"/>
        <w:gridCol w:w="1701"/>
        <w:gridCol w:w="3827"/>
        <w:gridCol w:w="3119"/>
        <w:gridCol w:w="2268"/>
      </w:tblGrid>
      <w:tr w:rsidR="00B20116" w:rsidRPr="00CB0206" w:rsidTr="008575FF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  <w:bCs/>
              </w:rPr>
              <w:t>Учебный год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20116" w:rsidRDefault="00B20116" w:rsidP="00A96439">
            <w:pPr>
              <w:spacing w:after="0"/>
              <w:jc w:val="center"/>
              <w:rPr>
                <w:rFonts w:ascii="Times New Roman" w:hAnsi="Times New Roman"/>
                <w:bCs/>
                <w:shd w:val="clear" w:color="auto" w:fill="FF0000"/>
              </w:rPr>
            </w:pPr>
            <w:r w:rsidRPr="001A29CE">
              <w:rPr>
                <w:rFonts w:ascii="Times New Roman" w:hAnsi="Times New Roman"/>
                <w:bCs/>
                <w:shd w:val="clear" w:color="auto" w:fill="FFFFFF" w:themeFill="background1"/>
              </w:rPr>
              <w:t>Ф.И.О.</w:t>
            </w:r>
          </w:p>
          <w:p w:rsidR="00B20116" w:rsidRPr="00CB0206" w:rsidRDefault="00B20116" w:rsidP="00A9643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E65813" w:rsidP="009024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="00B20116">
              <w:rPr>
                <w:rFonts w:ascii="Times New Roman" w:hAnsi="Times New Roman"/>
                <w:bCs/>
              </w:rPr>
              <w:t>ыявляемые профессиональные дефициты</w:t>
            </w:r>
          </w:p>
          <w:p w:rsidR="00B20116" w:rsidRPr="00CB0206" w:rsidRDefault="00B20116" w:rsidP="009024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Default="00B20116" w:rsidP="009024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  <w:bCs/>
              </w:rPr>
              <w:t xml:space="preserve">Название, автор (при наличии) </w:t>
            </w:r>
          </w:p>
          <w:p w:rsidR="00B20116" w:rsidRPr="00CB0206" w:rsidRDefault="00B20116" w:rsidP="009024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  <w:bCs/>
              </w:rPr>
              <w:t>диагностической методики.</w:t>
            </w:r>
          </w:p>
          <w:p w:rsidR="00B20116" w:rsidRPr="00CB0206" w:rsidRDefault="00B20116" w:rsidP="009024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  <w:bCs/>
              </w:rPr>
              <w:t xml:space="preserve">Показатели, по которым </w:t>
            </w:r>
            <w:r>
              <w:rPr>
                <w:rFonts w:ascii="Times New Roman" w:hAnsi="Times New Roman"/>
                <w:bCs/>
              </w:rPr>
              <w:t>выявлялись дефициты</w:t>
            </w:r>
            <w:r w:rsidRPr="00CB0206">
              <w:rPr>
                <w:rFonts w:ascii="Times New Roman" w:hAnsi="Times New Roman"/>
                <w:bCs/>
              </w:rPr>
              <w:t>.</w:t>
            </w:r>
          </w:p>
          <w:p w:rsidR="00B20116" w:rsidRPr="00CB0206" w:rsidRDefault="00B20116" w:rsidP="009024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  <w:bCs/>
              </w:rPr>
              <w:t>Уровни, единица измерения (баллы/%)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  <w:bCs/>
              </w:rPr>
              <w:t>Результаты диагностики</w:t>
            </w:r>
          </w:p>
          <w:p w:rsidR="00B20116" w:rsidRPr="00CB0206" w:rsidRDefault="00B20116" w:rsidP="009024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16" w:rsidRPr="00CB0206" w:rsidRDefault="00B20116" w:rsidP="0047060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B20116" w:rsidRPr="00CB0206" w:rsidRDefault="00B20116" w:rsidP="0047060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B20116" w:rsidRPr="00CB0206" w:rsidRDefault="00B20116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B20116" w:rsidRPr="00CB0206" w:rsidTr="008575FF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20116" w:rsidRPr="00CB0206" w:rsidTr="008575FF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20116" w:rsidRPr="00CB0206" w:rsidTr="008575FF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20116" w:rsidRPr="00CB0206" w:rsidTr="008575FF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20116" w:rsidRPr="00CB0206" w:rsidTr="008575FF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16" w:rsidRPr="00CB0206" w:rsidRDefault="00B20116" w:rsidP="0090244B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CB0206" w:rsidRPr="00CB0206" w:rsidRDefault="00CB0206" w:rsidP="0090244B">
      <w:pPr>
        <w:spacing w:after="0"/>
        <w:rPr>
          <w:rFonts w:ascii="Times New Roman" w:hAnsi="Times New Roman"/>
          <w:szCs w:val="28"/>
        </w:rPr>
      </w:pPr>
    </w:p>
    <w:p w:rsidR="00A06ED1" w:rsidRDefault="00A06ED1" w:rsidP="00A06ED1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A06ED1" w:rsidRDefault="00A06ED1" w:rsidP="00A06ED1">
      <w:pPr>
        <w:spacing w:after="0" w:line="240" w:lineRule="auto"/>
        <w:rPr>
          <w:rFonts w:ascii="Times New Roman" w:hAnsi="Times New Roman"/>
        </w:rPr>
      </w:pPr>
    </w:p>
    <w:p w:rsidR="00470605" w:rsidRDefault="00470605" w:rsidP="006A517A">
      <w:pPr>
        <w:rPr>
          <w:rFonts w:ascii="Times New Roman" w:hAnsi="Times New Roman"/>
          <w:b/>
          <w:sz w:val="28"/>
          <w:szCs w:val="28"/>
        </w:rPr>
      </w:pPr>
    </w:p>
    <w:p w:rsidR="00470605" w:rsidRDefault="00470605" w:rsidP="00D90812">
      <w:pPr>
        <w:jc w:val="right"/>
        <w:rPr>
          <w:rFonts w:ascii="Times New Roman" w:hAnsi="Times New Roman"/>
          <w:b/>
          <w:sz w:val="28"/>
          <w:szCs w:val="28"/>
        </w:rPr>
      </w:pPr>
    </w:p>
    <w:p w:rsidR="00CB0206" w:rsidRPr="00A06ED1" w:rsidRDefault="00CB0206" w:rsidP="00D90812">
      <w:pPr>
        <w:jc w:val="right"/>
        <w:rPr>
          <w:rFonts w:ascii="Times New Roman" w:hAnsi="Times New Roman"/>
          <w:i/>
        </w:rPr>
      </w:pPr>
      <w:r w:rsidRPr="00A47657">
        <w:rPr>
          <w:rFonts w:ascii="Times New Roman" w:hAnsi="Times New Roman"/>
          <w:b/>
          <w:sz w:val="28"/>
          <w:szCs w:val="28"/>
        </w:rPr>
        <w:lastRenderedPageBreak/>
        <w:t>Форма 3</w:t>
      </w:r>
    </w:p>
    <w:p w:rsidR="00CB0206" w:rsidRPr="00791B0F" w:rsidRDefault="006A517A" w:rsidP="00A96439">
      <w:pPr>
        <w:pStyle w:val="a8"/>
        <w:numPr>
          <w:ilvl w:val="1"/>
          <w:numId w:val="4"/>
        </w:numPr>
        <w:jc w:val="center"/>
        <w:rPr>
          <w:b/>
          <w:bCs/>
        </w:rPr>
      </w:pPr>
      <w:r>
        <w:rPr>
          <w:b/>
          <w:sz w:val="28"/>
          <w:szCs w:val="28"/>
        </w:rPr>
        <w:t xml:space="preserve">-2.3. </w:t>
      </w:r>
      <w:r w:rsidR="00A96439" w:rsidRPr="00A96439">
        <w:rPr>
          <w:b/>
          <w:sz w:val="28"/>
          <w:szCs w:val="28"/>
        </w:rPr>
        <w:t>Реализация вариативных форм наставничества</w:t>
      </w:r>
      <w:r w:rsidR="00483606">
        <w:rPr>
          <w:b/>
          <w:sz w:val="28"/>
          <w:szCs w:val="28"/>
        </w:rPr>
        <w:t>.</w:t>
      </w:r>
    </w:p>
    <w:p w:rsidR="00791B0F" w:rsidRPr="00791B0F" w:rsidRDefault="00791B0F" w:rsidP="006A517A">
      <w:pPr>
        <w:pStyle w:val="a8"/>
        <w:ind w:left="1301" w:firstLine="0"/>
        <w:jc w:val="center"/>
        <w:rPr>
          <w:b/>
          <w:bCs/>
          <w:sz w:val="28"/>
          <w:szCs w:val="28"/>
        </w:rPr>
      </w:pPr>
      <w:r w:rsidRPr="00791B0F">
        <w:rPr>
          <w:b/>
          <w:sz w:val="28"/>
          <w:szCs w:val="28"/>
        </w:rPr>
        <w:t>Доля педагогов, курируемых педагогом-наставником</w:t>
      </w:r>
    </w:p>
    <w:tbl>
      <w:tblPr>
        <w:tblW w:w="0" w:type="auto"/>
        <w:tblInd w:w="108" w:type="dxa"/>
        <w:tblLayout w:type="fixed"/>
        <w:tblLook w:val="0000"/>
      </w:tblPr>
      <w:tblGrid>
        <w:gridCol w:w="1154"/>
        <w:gridCol w:w="1681"/>
        <w:gridCol w:w="1560"/>
        <w:gridCol w:w="3260"/>
        <w:gridCol w:w="3118"/>
        <w:gridCol w:w="3828"/>
      </w:tblGrid>
      <w:tr w:rsidR="00156247" w:rsidRPr="00CB0206" w:rsidTr="001A29CE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  <w:bCs/>
              </w:rPr>
              <w:t>Учебный год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791B0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Количество наставляемых педагогов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56247" w:rsidRDefault="00156247" w:rsidP="00791B0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Ф.И.О.</w:t>
            </w:r>
          </w:p>
          <w:p w:rsidR="00156247" w:rsidRPr="00CB0206" w:rsidRDefault="00156247" w:rsidP="00791B0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педагогов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56247" w:rsidRDefault="00156247" w:rsidP="00791B0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Способы сопровождения (</w:t>
            </w:r>
            <w:r w:rsidRPr="001A29CE">
              <w:rPr>
                <w:rFonts w:ascii="Times New Roman" w:hAnsi="Times New Roman"/>
                <w:bCs/>
                <w:shd w:val="clear" w:color="auto" w:fill="FFFFFF" w:themeFill="background1"/>
              </w:rPr>
              <w:t>проф. адаптация, проф. развитие, построение ИОМ и др</w:t>
            </w:r>
            <w:r>
              <w:rPr>
                <w:rFonts w:ascii="Times New Roman" w:hAnsi="Times New Roman"/>
                <w:bCs/>
              </w:rPr>
              <w:t>.)</w:t>
            </w:r>
          </w:p>
          <w:p w:rsidR="00156247" w:rsidRPr="00CB0206" w:rsidRDefault="00156247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CD147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Формы работы с </w:t>
            </w:r>
            <w:proofErr w:type="gramStart"/>
            <w:r>
              <w:rPr>
                <w:rFonts w:ascii="Times New Roman" w:hAnsi="Times New Roman"/>
                <w:bCs/>
              </w:rPr>
              <w:t>наставляемыми</w:t>
            </w:r>
            <w:proofErr w:type="gramEnd"/>
          </w:p>
          <w:p w:rsidR="00156247" w:rsidRPr="00CB0206" w:rsidRDefault="00156247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156247" w:rsidRPr="00CB0206" w:rsidRDefault="00156247" w:rsidP="0047060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156247" w:rsidRPr="00CB0206" w:rsidRDefault="00156247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156247" w:rsidRPr="00CB0206" w:rsidTr="00794C9E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56247" w:rsidRPr="00CB0206" w:rsidTr="00794C9E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56247" w:rsidRPr="00CB0206" w:rsidTr="00794C9E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56247" w:rsidRPr="00CB0206" w:rsidTr="00794C9E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56247" w:rsidRPr="00CB0206" w:rsidTr="00794C9E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470605" w:rsidRDefault="00470605" w:rsidP="00D90812">
      <w:pPr>
        <w:spacing w:after="0"/>
        <w:rPr>
          <w:rFonts w:ascii="Times New Roman" w:hAnsi="Times New Roman"/>
        </w:rPr>
      </w:pPr>
    </w:p>
    <w:p w:rsidR="00D90812" w:rsidRDefault="00D90812" w:rsidP="00D908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90812" w:rsidRDefault="00D90812" w:rsidP="0047060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:rsidR="00D90812" w:rsidRDefault="00D908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B0206" w:rsidRPr="006A39F0" w:rsidRDefault="00CB0206" w:rsidP="006A39F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6A39F0">
        <w:rPr>
          <w:rFonts w:ascii="Times New Roman" w:hAnsi="Times New Roman"/>
          <w:b/>
          <w:sz w:val="28"/>
          <w:szCs w:val="28"/>
        </w:rPr>
        <w:lastRenderedPageBreak/>
        <w:t>Форма 4</w:t>
      </w:r>
    </w:p>
    <w:p w:rsidR="00CB0206" w:rsidRPr="003A52DB" w:rsidRDefault="003A52DB" w:rsidP="003A52DB">
      <w:pPr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3A52DB">
        <w:rPr>
          <w:rFonts w:ascii="Times New Roman" w:hAnsi="Times New Roman"/>
          <w:b/>
          <w:sz w:val="28"/>
          <w:szCs w:val="28"/>
        </w:rPr>
        <w:t>2.4.</w:t>
      </w:r>
      <w:r w:rsidR="00EB51B2" w:rsidRPr="003A52DB">
        <w:rPr>
          <w:rFonts w:ascii="Times New Roman" w:hAnsi="Times New Roman"/>
          <w:b/>
          <w:sz w:val="28"/>
          <w:szCs w:val="28"/>
        </w:rPr>
        <w:t>Разработка индивидуального образовательного маршрута наставл</w:t>
      </w:r>
      <w:r w:rsidR="00AC4475">
        <w:rPr>
          <w:rFonts w:ascii="Times New Roman" w:hAnsi="Times New Roman"/>
          <w:b/>
          <w:sz w:val="28"/>
          <w:szCs w:val="28"/>
        </w:rPr>
        <w:t xml:space="preserve">яемых педагогов и кураторство </w:t>
      </w:r>
      <w:r w:rsidR="00EB51B2" w:rsidRPr="003A52DB">
        <w:rPr>
          <w:rFonts w:ascii="Times New Roman" w:hAnsi="Times New Roman"/>
          <w:b/>
          <w:sz w:val="28"/>
          <w:szCs w:val="28"/>
        </w:rPr>
        <w:t>его прохождения</w:t>
      </w:r>
    </w:p>
    <w:tbl>
      <w:tblPr>
        <w:tblW w:w="0" w:type="auto"/>
        <w:tblInd w:w="108" w:type="dxa"/>
        <w:tblLayout w:type="fixed"/>
        <w:tblLook w:val="0000"/>
      </w:tblPr>
      <w:tblGrid>
        <w:gridCol w:w="1154"/>
        <w:gridCol w:w="2390"/>
        <w:gridCol w:w="2693"/>
        <w:gridCol w:w="2977"/>
        <w:gridCol w:w="5387"/>
      </w:tblGrid>
      <w:tr w:rsidR="00AC4475" w:rsidRPr="00CB0206" w:rsidTr="001A29CE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  <w:bCs/>
              </w:rPr>
              <w:t>Учебный год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C4475" w:rsidRDefault="00AC4475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Ф.И.О. педагога в </w:t>
            </w:r>
            <w:proofErr w:type="gramStart"/>
            <w:r>
              <w:rPr>
                <w:rFonts w:ascii="Times New Roman" w:hAnsi="Times New Roman"/>
                <w:bCs/>
              </w:rPr>
              <w:t>отношении</w:t>
            </w:r>
            <w:proofErr w:type="gramEnd"/>
            <w:r>
              <w:rPr>
                <w:rFonts w:ascii="Times New Roman" w:hAnsi="Times New Roman"/>
                <w:bCs/>
              </w:rPr>
              <w:t xml:space="preserve"> которого разработан ИОМ</w:t>
            </w:r>
          </w:p>
          <w:p w:rsidR="00AC4475" w:rsidRPr="00CB0206" w:rsidRDefault="00AC4475" w:rsidP="00292B9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6A51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Планируемый результат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Default="00AC4475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Фактический результат</w:t>
            </w:r>
          </w:p>
          <w:p w:rsidR="00AC4475" w:rsidRPr="00CB0206" w:rsidRDefault="00AC4475" w:rsidP="008D62B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(достигнута ли цель/цели реализации ИОМ)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75" w:rsidRPr="00CB0206" w:rsidRDefault="00AC4475" w:rsidP="0014516C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AC4475" w:rsidRPr="00CB0206" w:rsidRDefault="00AC4475" w:rsidP="0014516C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AC4475" w:rsidRPr="00CB0206" w:rsidRDefault="00AC4475" w:rsidP="0014516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AC4475" w:rsidRPr="00CB0206" w:rsidTr="00AC4475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C4475" w:rsidRPr="00CB0206" w:rsidTr="00AC4475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AC4475" w:rsidRPr="00CB0206" w:rsidTr="00AC4475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AC4475" w:rsidRPr="00CB0206" w:rsidTr="00AC4475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AC4475" w:rsidRPr="00CB0206" w:rsidTr="00AC4475">
        <w:trPr>
          <w:trHeight w:val="4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75" w:rsidRPr="00CB0206" w:rsidRDefault="00AC4475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470605" w:rsidRDefault="00470605" w:rsidP="00D90812">
      <w:pPr>
        <w:spacing w:after="0"/>
        <w:rPr>
          <w:rFonts w:ascii="Times New Roman" w:hAnsi="Times New Roman"/>
        </w:rPr>
      </w:pPr>
    </w:p>
    <w:p w:rsidR="00D90812" w:rsidRDefault="00D90812" w:rsidP="00D908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90812" w:rsidRDefault="00D90812" w:rsidP="00D90812">
      <w:pPr>
        <w:spacing w:after="0" w:line="240" w:lineRule="auto"/>
        <w:rPr>
          <w:rFonts w:ascii="Times New Roman" w:hAnsi="Times New Roman"/>
        </w:rPr>
      </w:pPr>
    </w:p>
    <w:p w:rsidR="00D90812" w:rsidRDefault="00D90812" w:rsidP="00D90812">
      <w:pPr>
        <w:spacing w:after="0" w:line="240" w:lineRule="auto"/>
        <w:rPr>
          <w:rFonts w:ascii="Times New Roman" w:hAnsi="Times New Roman"/>
        </w:rPr>
      </w:pPr>
    </w:p>
    <w:p w:rsidR="00EB51B2" w:rsidRDefault="00D90812" w:rsidP="00EB51B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B51B2" w:rsidRPr="00604984" w:rsidRDefault="00EB51B2" w:rsidP="00EB51B2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 w:rsidRPr="00604984">
        <w:rPr>
          <w:b/>
          <w:sz w:val="28"/>
          <w:szCs w:val="28"/>
        </w:rPr>
        <w:lastRenderedPageBreak/>
        <w:t>Форма 5</w:t>
      </w:r>
    </w:p>
    <w:p w:rsidR="00EB51B2" w:rsidRDefault="00EB51B2" w:rsidP="00EB51B2">
      <w:pPr>
        <w:jc w:val="right"/>
        <w:rPr>
          <w:rFonts w:ascii="Times New Roman" w:hAnsi="Times New Roman"/>
        </w:rPr>
      </w:pPr>
    </w:p>
    <w:p w:rsidR="00CB0206" w:rsidRPr="003A52DB" w:rsidRDefault="00292B9C" w:rsidP="003A52DB">
      <w:pPr>
        <w:pStyle w:val="a8"/>
        <w:numPr>
          <w:ilvl w:val="1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Результативность </w:t>
      </w:r>
      <w:r w:rsidR="00EB51B2" w:rsidRPr="003A52DB">
        <w:rPr>
          <w:b/>
          <w:sz w:val="28"/>
          <w:szCs w:val="28"/>
        </w:rPr>
        <w:t>реализации наставничества</w:t>
      </w:r>
    </w:p>
    <w:p w:rsidR="00CB0206" w:rsidRPr="00EB51B2" w:rsidRDefault="00CB0206" w:rsidP="00EB51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/>
      </w:tblPr>
      <w:tblGrid>
        <w:gridCol w:w="1134"/>
        <w:gridCol w:w="2410"/>
        <w:gridCol w:w="2410"/>
        <w:gridCol w:w="5103"/>
        <w:gridCol w:w="3544"/>
      </w:tblGrid>
      <w:tr w:rsidR="00920886" w:rsidRPr="00CB0206" w:rsidTr="001A29C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Default="00920886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 w:rsidR="00920886" w:rsidRPr="00CB0206" w:rsidRDefault="00920886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наставляемого педагога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Default="00920886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Исходные показатели</w:t>
            </w:r>
          </w:p>
          <w:p w:rsidR="00920886" w:rsidRPr="00CB0206" w:rsidRDefault="00920886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(перечень проф. дефицитов, иные причины сопровождения)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Default="00920886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наставничества</w:t>
            </w:r>
            <w:r w:rsidR="006F7C24">
              <w:rPr>
                <w:rFonts w:ascii="Times New Roman" w:hAnsi="Times New Roman"/>
              </w:rPr>
              <w:t>*</w:t>
            </w:r>
          </w:p>
          <w:p w:rsidR="00920886" w:rsidRPr="00CB0206" w:rsidRDefault="001A29CE" w:rsidP="00604984">
            <w:pPr>
              <w:spacing w:after="0"/>
              <w:jc w:val="center"/>
              <w:rPr>
                <w:rFonts w:ascii="Times New Roman" w:eastAsia="Batang" w:hAnsi="Times New Roman"/>
              </w:rPr>
            </w:pPr>
            <w:r w:rsidRPr="006F1C69">
              <w:rPr>
                <w:rFonts w:ascii="Times New Roman" w:hAnsi="Times New Roman"/>
              </w:rPr>
              <w:t>(введение в должность молодого специалиста, ликвидация проф</w:t>
            </w:r>
            <w:proofErr w:type="gramStart"/>
            <w:r w:rsidRPr="006F1C69">
              <w:rPr>
                <w:rFonts w:ascii="Times New Roman" w:hAnsi="Times New Roman"/>
              </w:rPr>
              <w:t>.д</w:t>
            </w:r>
            <w:proofErr w:type="gramEnd"/>
            <w:r w:rsidRPr="006F1C69">
              <w:rPr>
                <w:rFonts w:ascii="Times New Roman" w:hAnsi="Times New Roman"/>
              </w:rPr>
              <w:t>ефицитов, результативное участие в конкурсах проф.мастерства, успешная аттестация на установление квалификационной категории и т.д.)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86" w:rsidRPr="00CB0206" w:rsidRDefault="00920886" w:rsidP="0047060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920886" w:rsidRPr="00CB0206" w:rsidRDefault="00920886" w:rsidP="0047060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920886" w:rsidRPr="00CB0206" w:rsidRDefault="00920886" w:rsidP="00470605">
            <w:pPr>
              <w:spacing w:after="0"/>
              <w:jc w:val="center"/>
              <w:rPr>
                <w:rFonts w:ascii="Times New Roman" w:eastAsia="Batang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920886" w:rsidRPr="00CB0206" w:rsidTr="001A29CE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20886" w:rsidRPr="00CB0206" w:rsidTr="001A29CE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20886" w:rsidRPr="00CB0206" w:rsidTr="001A29CE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</w:tr>
      <w:tr w:rsidR="00920886" w:rsidRPr="00CB0206" w:rsidTr="001A29CE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</w:tr>
      <w:tr w:rsidR="00920886" w:rsidRPr="00CB0206" w:rsidTr="001A29CE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86" w:rsidRPr="00CB0206" w:rsidRDefault="00920886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</w:tr>
    </w:tbl>
    <w:p w:rsidR="006F1C69" w:rsidRDefault="006F1C69" w:rsidP="00604984">
      <w:pPr>
        <w:spacing w:after="0"/>
        <w:rPr>
          <w:rFonts w:ascii="Times New Roman" w:hAnsi="Times New Roman"/>
          <w:szCs w:val="28"/>
        </w:rPr>
      </w:pPr>
    </w:p>
    <w:p w:rsidR="00CB0206" w:rsidRPr="00CB0206" w:rsidRDefault="006F7C24" w:rsidP="00604984">
      <w:pPr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*продемонстрировать положительную динамику реализации наставничества на протяжении нескольких лет</w:t>
      </w:r>
    </w:p>
    <w:p w:rsidR="006F7C24" w:rsidRDefault="006F7C24" w:rsidP="001A29CE">
      <w:pPr>
        <w:shd w:val="clear" w:color="auto" w:fill="FFFFFF" w:themeFill="background1"/>
        <w:spacing w:after="0"/>
        <w:rPr>
          <w:rFonts w:ascii="Times New Roman" w:hAnsi="Times New Roman"/>
        </w:rPr>
      </w:pPr>
    </w:p>
    <w:p w:rsidR="00D90812" w:rsidRDefault="00D90812" w:rsidP="00D908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90812" w:rsidRDefault="00D90812" w:rsidP="00D90812">
      <w:pPr>
        <w:spacing w:after="0" w:line="240" w:lineRule="auto"/>
        <w:rPr>
          <w:rFonts w:ascii="Times New Roman" w:hAnsi="Times New Roman"/>
        </w:rPr>
      </w:pPr>
    </w:p>
    <w:p w:rsidR="00D90812" w:rsidRDefault="00D90812" w:rsidP="00D90812">
      <w:pPr>
        <w:spacing w:after="0" w:line="240" w:lineRule="auto"/>
        <w:rPr>
          <w:rFonts w:ascii="Times New Roman" w:hAnsi="Times New Roman"/>
        </w:rPr>
      </w:pPr>
    </w:p>
    <w:p w:rsidR="00CB0206" w:rsidRDefault="00CB0206" w:rsidP="00CB0206">
      <w:pPr>
        <w:jc w:val="right"/>
        <w:rPr>
          <w:rFonts w:ascii="Times New Roman" w:hAnsi="Times New Roman"/>
        </w:rPr>
      </w:pPr>
    </w:p>
    <w:p w:rsidR="00470605" w:rsidRPr="00CB0206" w:rsidRDefault="00470605" w:rsidP="00CB0206">
      <w:pPr>
        <w:jc w:val="right"/>
        <w:rPr>
          <w:rFonts w:ascii="Times New Roman" w:hAnsi="Times New Roman"/>
        </w:rPr>
      </w:pPr>
    </w:p>
    <w:p w:rsidR="00CB0206" w:rsidRPr="00CB0206" w:rsidRDefault="00CB0206" w:rsidP="00CB0206">
      <w:pPr>
        <w:jc w:val="right"/>
        <w:rPr>
          <w:rFonts w:ascii="Times New Roman" w:hAnsi="Times New Roman"/>
        </w:rPr>
      </w:pPr>
    </w:p>
    <w:p w:rsidR="00CB0206" w:rsidRPr="00CB0206" w:rsidRDefault="00CB0206" w:rsidP="00CB0206">
      <w:pPr>
        <w:jc w:val="right"/>
        <w:rPr>
          <w:rFonts w:ascii="Times New Roman" w:hAnsi="Times New Roman"/>
        </w:rPr>
      </w:pPr>
    </w:p>
    <w:p w:rsidR="00CB0206" w:rsidRPr="00920886" w:rsidRDefault="00920886" w:rsidP="003A52DB">
      <w:pPr>
        <w:pStyle w:val="a8"/>
        <w:numPr>
          <w:ilvl w:val="0"/>
          <w:numId w:val="5"/>
        </w:numPr>
        <w:jc w:val="center"/>
        <w:rPr>
          <w:sz w:val="28"/>
          <w:szCs w:val="28"/>
        </w:rPr>
      </w:pPr>
      <w:r w:rsidRPr="00920886">
        <w:rPr>
          <w:b/>
          <w:sz w:val="28"/>
          <w:szCs w:val="28"/>
        </w:rPr>
        <w:lastRenderedPageBreak/>
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</w:r>
    </w:p>
    <w:p w:rsidR="00CB0206" w:rsidRPr="00E665FF" w:rsidRDefault="00CB0206" w:rsidP="00E665F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E665FF">
        <w:rPr>
          <w:rFonts w:ascii="Times New Roman" w:hAnsi="Times New Roman"/>
          <w:b/>
          <w:sz w:val="28"/>
          <w:szCs w:val="28"/>
        </w:rPr>
        <w:t>Форма 6</w:t>
      </w:r>
    </w:p>
    <w:p w:rsidR="00920886" w:rsidRPr="00920886" w:rsidRDefault="00920886" w:rsidP="00920886">
      <w:pPr>
        <w:jc w:val="center"/>
        <w:rPr>
          <w:rFonts w:ascii="Times New Roman" w:hAnsi="Times New Roman"/>
          <w:b/>
          <w:sz w:val="28"/>
          <w:szCs w:val="28"/>
        </w:rPr>
      </w:pPr>
      <w:r w:rsidRPr="00920886">
        <w:rPr>
          <w:rFonts w:ascii="Times New Roman" w:hAnsi="Times New Roman"/>
          <w:b/>
          <w:sz w:val="28"/>
          <w:szCs w:val="28"/>
        </w:rPr>
        <w:t>3.1.</w:t>
      </w:r>
      <w:r w:rsidRPr="00920886">
        <w:rPr>
          <w:b/>
          <w:sz w:val="28"/>
          <w:szCs w:val="28"/>
        </w:rPr>
        <w:t xml:space="preserve"> </w:t>
      </w:r>
      <w:r w:rsidRPr="00920886">
        <w:rPr>
          <w:rFonts w:ascii="Times New Roman" w:hAnsi="Times New Roman"/>
          <w:b/>
          <w:sz w:val="28"/>
          <w:szCs w:val="28"/>
        </w:rPr>
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</w:r>
    </w:p>
    <w:p w:rsidR="00CB0206" w:rsidRPr="00E665FF" w:rsidRDefault="00CB0206" w:rsidP="00E665FF">
      <w:pPr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/>
      </w:tblPr>
      <w:tblGrid>
        <w:gridCol w:w="1134"/>
        <w:gridCol w:w="1701"/>
        <w:gridCol w:w="1560"/>
        <w:gridCol w:w="1559"/>
        <w:gridCol w:w="1984"/>
        <w:gridCol w:w="2835"/>
        <w:gridCol w:w="3828"/>
      </w:tblGrid>
      <w:tr w:rsidR="0013223F" w:rsidRPr="00CB0206" w:rsidTr="006F1C69">
        <w:trPr>
          <w:trHeight w:val="5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3F" w:rsidRPr="00CB0206" w:rsidRDefault="0013223F" w:rsidP="00E665FF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3F" w:rsidRPr="00CB0206" w:rsidRDefault="0013223F" w:rsidP="00E665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педагогических работников – участников конкурсов проф. мастерства</w:t>
            </w:r>
          </w:p>
          <w:p w:rsidR="0013223F" w:rsidRPr="00CB0206" w:rsidRDefault="0013223F" w:rsidP="00E665F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223F" w:rsidRPr="00794C9E" w:rsidRDefault="0013223F" w:rsidP="00920886">
            <w:pPr>
              <w:spacing w:after="0"/>
              <w:jc w:val="center"/>
              <w:rPr>
                <w:rFonts w:ascii="Times New Roman" w:hAnsi="Times New Roman"/>
              </w:rPr>
            </w:pPr>
            <w:r w:rsidRPr="00794C9E">
              <w:rPr>
                <w:rFonts w:ascii="Times New Roman" w:hAnsi="Times New Roman"/>
              </w:rPr>
              <w:t xml:space="preserve">Формы работы с </w:t>
            </w:r>
            <w:proofErr w:type="gramStart"/>
            <w:r w:rsidRPr="00794C9E">
              <w:rPr>
                <w:rFonts w:ascii="Times New Roman" w:hAnsi="Times New Roman"/>
              </w:rPr>
              <w:t>наставляемыми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23F" w:rsidRPr="00CB0206" w:rsidRDefault="0013223F" w:rsidP="0013223F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13223F" w:rsidRPr="00CB0206" w:rsidRDefault="0013223F" w:rsidP="0013223F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13223F" w:rsidRPr="00CB0206" w:rsidRDefault="0013223F" w:rsidP="0013223F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13223F" w:rsidRPr="00CB0206" w:rsidTr="006F1C69">
        <w:trPr>
          <w:trHeight w:val="729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3F" w:rsidRPr="00CB0206" w:rsidRDefault="0013223F" w:rsidP="00E665F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3F" w:rsidRDefault="0013223F" w:rsidP="00E665F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223F" w:rsidRPr="003A52DB" w:rsidRDefault="0013223F" w:rsidP="00920886">
            <w:pPr>
              <w:spacing w:after="0"/>
              <w:jc w:val="center"/>
              <w:rPr>
                <w:rFonts w:ascii="Times New Roman" w:hAnsi="Times New Roman"/>
              </w:rPr>
            </w:pPr>
            <w:r w:rsidRPr="003A52DB">
              <w:rPr>
                <w:rFonts w:ascii="Times New Roman" w:hAnsi="Times New Roman"/>
              </w:rPr>
              <w:t>Консультирование участников конкурсов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223F" w:rsidRDefault="0013223F" w:rsidP="00920886">
            <w:pPr>
              <w:spacing w:after="0"/>
              <w:jc w:val="center"/>
              <w:rPr>
                <w:rFonts w:ascii="Times New Roman" w:hAnsi="Times New Roman"/>
              </w:rPr>
            </w:pPr>
            <w:r w:rsidRPr="0013223F">
              <w:rPr>
                <w:rFonts w:ascii="Times New Roman" w:hAnsi="Times New Roman"/>
              </w:rPr>
              <w:t xml:space="preserve">Помощь в </w:t>
            </w:r>
            <w:r>
              <w:rPr>
                <w:rFonts w:ascii="Times New Roman" w:hAnsi="Times New Roman"/>
              </w:rPr>
              <w:t>подготовке</w:t>
            </w:r>
          </w:p>
          <w:p w:rsidR="0013223F" w:rsidRPr="0013223F" w:rsidRDefault="0013223F" w:rsidP="009208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презентации опыта работы участниками конкурсов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223F" w:rsidRPr="0013223F" w:rsidRDefault="0013223F" w:rsidP="0013223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участников конкурса к проведению открытых уроков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223F" w:rsidRPr="0013223F" w:rsidRDefault="0013223F" w:rsidP="009208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участников конкурсов к публичным выступлениям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23F" w:rsidRPr="00CB0206" w:rsidRDefault="0013223F" w:rsidP="00E665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7B4" w:rsidRPr="00CB0206" w:rsidTr="006F1C69">
        <w:trPr>
          <w:trHeight w:val="3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647B4" w:rsidRPr="00CB0206" w:rsidTr="006F1C69">
        <w:trPr>
          <w:trHeight w:val="3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6647B4" w:rsidRPr="00CB0206" w:rsidTr="006F1C69">
        <w:trPr>
          <w:trHeight w:val="3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6647B4" w:rsidRPr="00CB0206" w:rsidTr="006F1C69">
        <w:trPr>
          <w:trHeight w:val="3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6647B4" w:rsidRPr="00CB0206" w:rsidTr="006F1C69">
        <w:trPr>
          <w:trHeight w:val="3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B4" w:rsidRPr="00CB0206" w:rsidRDefault="006647B4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</w:tbl>
    <w:p w:rsidR="00CB0206" w:rsidRPr="00CB0206" w:rsidRDefault="00CB0206" w:rsidP="00AB5612">
      <w:pPr>
        <w:spacing w:after="0"/>
        <w:rPr>
          <w:rFonts w:ascii="Times New Roman" w:hAnsi="Times New Roman"/>
        </w:rPr>
      </w:pPr>
    </w:p>
    <w:p w:rsidR="00AB5612" w:rsidRPr="00CB0206" w:rsidRDefault="00AB5612" w:rsidP="00AB56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 xml:space="preserve">Краткий комментарий педагогического работника </w:t>
      </w:r>
      <w:r w:rsidR="003A52DB" w:rsidRPr="003A52DB">
        <w:rPr>
          <w:rFonts w:ascii="Times New Roman" w:hAnsi="Times New Roman"/>
          <w:i/>
        </w:rPr>
        <w:t>(</w:t>
      </w:r>
      <w:r w:rsidR="0071221F" w:rsidRPr="003A52DB">
        <w:rPr>
          <w:rFonts w:ascii="Times New Roman" w:hAnsi="Times New Roman"/>
          <w:i/>
        </w:rPr>
        <w:t>здесь целесообразно указать иные формы работы кроме представленных в таблице</w:t>
      </w:r>
      <w:r w:rsidR="0071221F">
        <w:rPr>
          <w:rFonts w:ascii="Times New Roman" w:hAnsi="Times New Roman"/>
          <w:i/>
        </w:rPr>
        <w:t xml:space="preserve"> (при наличии таковых)</w:t>
      </w:r>
      <w:r w:rsidR="006F1C69">
        <w:rPr>
          <w:rFonts w:ascii="Times New Roman" w:hAnsi="Times New Roman"/>
          <w:i/>
        </w:rPr>
        <w:t>)</w:t>
      </w:r>
      <w:r w:rsidRPr="00CB0206">
        <w:rPr>
          <w:rFonts w:ascii="Times New Roman" w:hAnsi="Times New Roman"/>
        </w:rPr>
        <w:t>______________________</w:t>
      </w:r>
      <w:r w:rsidR="006F1C69">
        <w:rPr>
          <w:rFonts w:ascii="Times New Roman" w:hAnsi="Times New Roman"/>
        </w:rPr>
        <w:t>______</w:t>
      </w:r>
      <w:r w:rsidR="0071221F">
        <w:rPr>
          <w:rFonts w:ascii="Times New Roman" w:hAnsi="Times New Roman"/>
        </w:rPr>
        <w:t>_______________________________________________________________________________________________</w:t>
      </w:r>
    </w:p>
    <w:p w:rsidR="00AB5612" w:rsidRDefault="00AB5612" w:rsidP="00AB56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</w:t>
      </w:r>
    </w:p>
    <w:p w:rsidR="003A52DB" w:rsidRPr="00CB0206" w:rsidRDefault="003A52DB" w:rsidP="00AB5612">
      <w:pPr>
        <w:spacing w:after="0"/>
        <w:rPr>
          <w:rFonts w:ascii="Times New Roman" w:hAnsi="Times New Roman"/>
        </w:rPr>
      </w:pPr>
    </w:p>
    <w:p w:rsidR="00AB5612" w:rsidRPr="00CB0206" w:rsidRDefault="00AB5612" w:rsidP="00AB5612">
      <w:pPr>
        <w:rPr>
          <w:rFonts w:ascii="Times New Roman" w:hAnsi="Times New Roman"/>
        </w:rPr>
      </w:pPr>
    </w:p>
    <w:p w:rsidR="006F1C69" w:rsidRDefault="006F1C6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0206" w:rsidRPr="00CB0206" w:rsidRDefault="00CB0206" w:rsidP="007755C2">
      <w:pPr>
        <w:rPr>
          <w:rFonts w:ascii="Times New Roman" w:hAnsi="Times New Roman"/>
        </w:rPr>
      </w:pPr>
    </w:p>
    <w:p w:rsidR="00CB0206" w:rsidRPr="007755C2" w:rsidRDefault="00CB0206" w:rsidP="007755C2">
      <w:pPr>
        <w:spacing w:after="0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7755C2">
        <w:rPr>
          <w:rFonts w:ascii="Times New Roman" w:hAnsi="Times New Roman"/>
          <w:b/>
          <w:sz w:val="28"/>
          <w:szCs w:val="28"/>
        </w:rPr>
        <w:t>Форма 7</w:t>
      </w:r>
    </w:p>
    <w:p w:rsidR="0013223F" w:rsidRDefault="0013223F" w:rsidP="0013223F">
      <w:pPr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</w:t>
      </w:r>
      <w:r w:rsidR="00156247">
        <w:rPr>
          <w:rFonts w:ascii="Times New Roman" w:hAnsi="Times New Roman"/>
          <w:b/>
          <w:sz w:val="28"/>
          <w:szCs w:val="28"/>
        </w:rPr>
        <w:t>-3.3.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D2C3B">
        <w:rPr>
          <w:rFonts w:ascii="Times New Roman" w:hAnsi="Times New Roman"/>
          <w:b/>
          <w:sz w:val="28"/>
          <w:szCs w:val="28"/>
        </w:rPr>
        <w:t xml:space="preserve">Участие </w:t>
      </w:r>
      <w:r>
        <w:rPr>
          <w:rFonts w:ascii="Times New Roman" w:hAnsi="Times New Roman"/>
          <w:b/>
          <w:sz w:val="28"/>
          <w:szCs w:val="28"/>
        </w:rPr>
        <w:t>педагогических работников образовательной организации в конкурсах профессионального мастерства (за три года)</w:t>
      </w:r>
    </w:p>
    <w:p w:rsidR="00156247" w:rsidRDefault="00156247" w:rsidP="0013223F">
      <w:pPr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A517A">
        <w:rPr>
          <w:rFonts w:ascii="Times New Roman" w:hAnsi="Times New Roman"/>
          <w:b/>
          <w:sz w:val="28"/>
          <w:szCs w:val="28"/>
        </w:rPr>
        <w:t>Результативность участия педагогических работников ОО в конкурсах профессионального мастерства (за 3 года)</w:t>
      </w:r>
    </w:p>
    <w:tbl>
      <w:tblPr>
        <w:tblW w:w="14601" w:type="dxa"/>
        <w:tblInd w:w="108" w:type="dxa"/>
        <w:tblLayout w:type="fixed"/>
        <w:tblLook w:val="0000"/>
      </w:tblPr>
      <w:tblGrid>
        <w:gridCol w:w="1154"/>
        <w:gridCol w:w="1646"/>
        <w:gridCol w:w="1595"/>
        <w:gridCol w:w="1701"/>
        <w:gridCol w:w="3402"/>
        <w:gridCol w:w="1842"/>
        <w:gridCol w:w="3261"/>
      </w:tblGrid>
      <w:tr w:rsidR="00156247" w:rsidRPr="00CB0206" w:rsidTr="000F3C7A">
        <w:trPr>
          <w:trHeight w:val="138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из числа наставляемых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0F3C7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Ф.И.О. участника/участников из числа наставляемых</w:t>
            </w:r>
          </w:p>
          <w:p w:rsidR="00156247" w:rsidRPr="00CB0206" w:rsidRDefault="00156247" w:rsidP="00A5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конкурса профессионального мастерства</w:t>
            </w:r>
            <w:r w:rsidRPr="00CB0206">
              <w:rPr>
                <w:rFonts w:ascii="Times New Roman" w:hAnsi="Times New Roman"/>
              </w:rPr>
              <w:t xml:space="preserve">. </w:t>
            </w:r>
            <w:r w:rsidRPr="00CB0206">
              <w:rPr>
                <w:rFonts w:ascii="Times New Roman" w:hAnsi="Times New Roman"/>
              </w:rPr>
              <w:br/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 xml:space="preserve">Уровень участия </w:t>
            </w:r>
            <w:r w:rsidRPr="00CB0206">
              <w:rPr>
                <w:rFonts w:ascii="Times New Roman" w:hAnsi="Times New Roman"/>
              </w:rPr>
              <w:br/>
              <w:t>в мероприятии</w:t>
            </w:r>
          </w:p>
          <w:p w:rsidR="00156247" w:rsidRPr="00CB0206" w:rsidRDefault="00156247" w:rsidP="00A50D0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(</w:t>
            </w:r>
            <w:r w:rsidRPr="009D1215">
              <w:rPr>
                <w:rFonts w:ascii="Times New Roman" w:hAnsi="Times New Roman"/>
                <w:b/>
              </w:rPr>
              <w:t xml:space="preserve">муниципальный, региональный, </w:t>
            </w:r>
            <w:r>
              <w:rPr>
                <w:rFonts w:ascii="Times New Roman" w:hAnsi="Times New Roman"/>
                <w:b/>
              </w:rPr>
              <w:t>федеральный</w:t>
            </w:r>
            <w:r w:rsidRPr="00CB0206"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победитель</w:t>
            </w:r>
          </w:p>
          <w:p w:rsidR="00156247" w:rsidRDefault="00156247" w:rsidP="00A50D0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(или) призер/</w:t>
            </w:r>
          </w:p>
          <w:p w:rsidR="00156247" w:rsidRPr="00CB0206" w:rsidRDefault="00156247" w:rsidP="00A50D0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156247" w:rsidRPr="00CB0206" w:rsidRDefault="00156247" w:rsidP="00A50D0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156247" w:rsidRPr="00CB0206" w:rsidRDefault="00156247" w:rsidP="00A50D0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156247" w:rsidRPr="00CB0206" w:rsidTr="000F3C7A">
        <w:trPr>
          <w:trHeight w:val="43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56247" w:rsidRPr="00CB0206" w:rsidTr="000F3C7A">
        <w:trPr>
          <w:trHeight w:val="41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56247" w:rsidRPr="00CB0206" w:rsidTr="000F3C7A">
        <w:trPr>
          <w:trHeight w:val="417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56247" w:rsidRPr="00CB0206" w:rsidTr="000F3C7A">
        <w:trPr>
          <w:trHeight w:val="409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56247" w:rsidRPr="00CB0206" w:rsidTr="000F3C7A">
        <w:trPr>
          <w:trHeight w:val="42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A50D0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156247" w:rsidRDefault="00156247" w:rsidP="0013223F">
      <w:pPr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90812" w:rsidRDefault="00D90812" w:rsidP="00D90812">
      <w:pPr>
        <w:spacing w:after="0"/>
        <w:rPr>
          <w:rFonts w:ascii="Times New Roman" w:hAnsi="Times New Roman"/>
        </w:rPr>
      </w:pPr>
    </w:p>
    <w:p w:rsidR="00D90812" w:rsidRDefault="00D90812" w:rsidP="00D90812">
      <w:pPr>
        <w:spacing w:after="0"/>
        <w:rPr>
          <w:rFonts w:ascii="Times New Roman" w:hAnsi="Times New Roman"/>
        </w:rPr>
      </w:pPr>
    </w:p>
    <w:p w:rsidR="00D90812" w:rsidRDefault="00D90812" w:rsidP="00D908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CB0206" w:rsidRPr="00CB0206" w:rsidRDefault="00CB0206" w:rsidP="000C08E8">
      <w:pPr>
        <w:spacing w:after="0"/>
        <w:rPr>
          <w:rFonts w:ascii="Times New Roman" w:hAnsi="Times New Roman"/>
        </w:rPr>
      </w:pPr>
    </w:p>
    <w:p w:rsidR="008B731C" w:rsidRPr="00156247" w:rsidRDefault="008B731C" w:rsidP="00156247">
      <w:pPr>
        <w:spacing w:after="0"/>
        <w:rPr>
          <w:b/>
          <w:sz w:val="28"/>
          <w:szCs w:val="28"/>
        </w:rPr>
      </w:pPr>
    </w:p>
    <w:p w:rsidR="008B731C" w:rsidRPr="00B14D8C" w:rsidRDefault="008B731C" w:rsidP="008B731C">
      <w:pPr>
        <w:pStyle w:val="a8"/>
        <w:spacing w:before="0" w:after="0"/>
        <w:ind w:left="450" w:firstLine="0"/>
        <w:rPr>
          <w:b/>
          <w:sz w:val="28"/>
          <w:szCs w:val="28"/>
        </w:rPr>
      </w:pPr>
    </w:p>
    <w:p w:rsidR="001A5E4C" w:rsidRPr="00483606" w:rsidRDefault="006647B4" w:rsidP="00483606">
      <w:pPr>
        <w:pStyle w:val="a8"/>
        <w:numPr>
          <w:ilvl w:val="0"/>
          <w:numId w:val="5"/>
        </w:numPr>
        <w:spacing w:before="0" w:after="0"/>
        <w:jc w:val="center"/>
        <w:rPr>
          <w:b/>
          <w:sz w:val="28"/>
          <w:szCs w:val="28"/>
        </w:rPr>
      </w:pPr>
      <w:r w:rsidRPr="00B14D8C">
        <w:rPr>
          <w:b/>
          <w:sz w:val="28"/>
          <w:szCs w:val="28"/>
        </w:rPr>
        <w:t>Распространение авторских подходов и методических разработок в области наставнической деятельности в образовательной организации</w:t>
      </w:r>
      <w:r w:rsidR="00CB0206" w:rsidRPr="001A5E4C">
        <w:rPr>
          <w:b/>
          <w:sz w:val="28"/>
          <w:szCs w:val="28"/>
        </w:rPr>
        <w:br/>
      </w:r>
    </w:p>
    <w:p w:rsidR="00CB0206" w:rsidRPr="00B14D8C" w:rsidRDefault="00CB0206" w:rsidP="001A5E4C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 w:rsidRPr="00B14D8C">
        <w:rPr>
          <w:b/>
          <w:sz w:val="28"/>
          <w:szCs w:val="28"/>
        </w:rPr>
        <w:t xml:space="preserve">Форма </w:t>
      </w:r>
      <w:r w:rsidR="00156247">
        <w:rPr>
          <w:b/>
          <w:sz w:val="28"/>
          <w:szCs w:val="28"/>
        </w:rPr>
        <w:t>8</w:t>
      </w:r>
    </w:p>
    <w:p w:rsidR="00CB0206" w:rsidRPr="00AE2B4A" w:rsidRDefault="00B14D8C" w:rsidP="00AE2B4A">
      <w:pPr>
        <w:pStyle w:val="a8"/>
        <w:numPr>
          <w:ilvl w:val="1"/>
          <w:numId w:val="7"/>
        </w:numPr>
        <w:jc w:val="center"/>
        <w:rPr>
          <w:b/>
          <w:sz w:val="28"/>
          <w:szCs w:val="28"/>
        </w:rPr>
      </w:pPr>
      <w:bookmarkStart w:id="0" w:name="_GoBack"/>
      <w:bookmarkEnd w:id="0"/>
      <w:r w:rsidRPr="00AE2B4A">
        <w:rPr>
          <w:b/>
          <w:sz w:val="28"/>
          <w:szCs w:val="28"/>
        </w:rPr>
        <w:t>Проведение мастер-классов, выступления на семинарах, круглых столах, конференциях</w:t>
      </w: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126"/>
        <w:gridCol w:w="2127"/>
        <w:gridCol w:w="1984"/>
        <w:gridCol w:w="1843"/>
        <w:gridCol w:w="2410"/>
      </w:tblGrid>
      <w:tr w:rsidR="00B14D8C" w:rsidRPr="00CB0206" w:rsidTr="005F4924"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704B05" w:rsidP="005F4924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  <w:r>
              <w:rPr>
                <w:rFonts w:eastAsia="Batang"/>
                <w:szCs w:val="24"/>
              </w:rPr>
              <w:t>Сведения об обобщении и распространении опыта работы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  <w:r w:rsidRPr="00CB0206">
              <w:rPr>
                <w:rFonts w:eastAsia="Batang"/>
                <w:szCs w:val="24"/>
              </w:rPr>
              <w:t>Уровень обобщения и распространения опыта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8C" w:rsidRPr="00CB0206" w:rsidRDefault="00E122A8" w:rsidP="005F4924">
            <w:pPr>
              <w:pStyle w:val="a8"/>
              <w:spacing w:before="0" w:after="0"/>
              <w:ind w:left="0" w:firstLine="0"/>
              <w:jc w:val="center"/>
            </w:pPr>
            <w:r w:rsidRPr="00CB0206">
              <w:rPr>
                <w:rFonts w:eastAsia="Batang"/>
                <w:szCs w:val="24"/>
              </w:rPr>
              <w:t>Выходные данные документов со ссылкой на интернет-ресурс</w:t>
            </w:r>
          </w:p>
        </w:tc>
      </w:tr>
      <w:tr w:rsidR="00B14D8C" w:rsidRPr="00CB0206" w:rsidTr="005F4924">
        <w:trPr>
          <w:trHeight w:val="633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napToGrid w:val="0"/>
              <w:spacing w:before="0" w:after="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4F7219" w:rsidRDefault="00B14D8C" w:rsidP="005F4924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 w:rsidRPr="004F7219">
              <w:rPr>
                <w:b/>
                <w:i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4F7219" w:rsidRDefault="00B14D8C" w:rsidP="005F4924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 w:rsidRPr="004F7219">
              <w:rPr>
                <w:b/>
                <w:i/>
                <w:szCs w:val="28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4F7219" w:rsidRDefault="00B14D8C" w:rsidP="005F4924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 w:rsidRPr="004F7219">
              <w:rPr>
                <w:b/>
                <w:i/>
                <w:szCs w:val="28"/>
              </w:rPr>
              <w:t>Региональный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4F7219" w:rsidRDefault="00E122A8" w:rsidP="005F4924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Федеральный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napToGrid w:val="0"/>
              <w:spacing w:before="0" w:after="0"/>
              <w:ind w:left="0" w:firstLine="0"/>
              <w:jc w:val="center"/>
              <w:rPr>
                <w:szCs w:val="28"/>
              </w:rPr>
            </w:pPr>
          </w:p>
        </w:tc>
      </w:tr>
      <w:tr w:rsidR="00B14D8C" w:rsidRPr="00CB0206" w:rsidTr="005F4924">
        <w:trPr>
          <w:trHeight w:val="5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E122A8" w:rsidP="005F4924">
            <w:pPr>
              <w:pStyle w:val="a8"/>
              <w:spacing w:before="0" w:after="0"/>
              <w:ind w:left="0" w:firstLine="0"/>
              <w:jc w:val="left"/>
              <w:rPr>
                <w:rFonts w:eastAsia="Batang"/>
              </w:rPr>
            </w:pPr>
            <w:r>
              <w:rPr>
                <w:rFonts w:eastAsia="Batang"/>
                <w:szCs w:val="24"/>
              </w:rPr>
              <w:t>Тема представленного опыта в области наставнической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snapToGrid w:val="0"/>
              <w:spacing w:after="0"/>
              <w:rPr>
                <w:rFonts w:ascii="Times New Roman" w:eastAsia="Batang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8C" w:rsidRPr="00CB0206" w:rsidRDefault="00B14D8C" w:rsidP="005F4924">
            <w:pPr>
              <w:pStyle w:val="a8"/>
              <w:spacing w:before="0" w:after="0"/>
              <w:ind w:left="0" w:firstLine="0"/>
              <w:jc w:val="center"/>
            </w:pPr>
          </w:p>
        </w:tc>
      </w:tr>
      <w:tr w:rsidR="00E122A8" w:rsidRPr="00CB0206" w:rsidTr="005F4924">
        <w:trPr>
          <w:trHeight w:val="5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  <w:r>
              <w:rPr>
                <w:rFonts w:eastAsia="Batang"/>
                <w:szCs w:val="24"/>
              </w:rPr>
              <w:t>Дата проведения</w:t>
            </w:r>
            <w:r w:rsidR="00B745E4">
              <w:rPr>
                <w:rFonts w:eastAsia="Batang"/>
                <w:szCs w:val="24"/>
              </w:rPr>
              <w:t xml:space="preserve"> и наименование  мероприятия</w:t>
            </w:r>
            <w:r w:rsidR="00483606">
              <w:rPr>
                <w:rFonts w:eastAsia="Batang"/>
                <w:szCs w:val="24"/>
              </w:rPr>
              <w:t>,</w:t>
            </w:r>
            <w:r w:rsidR="00B745E4">
              <w:rPr>
                <w:rFonts w:eastAsia="Batang"/>
                <w:szCs w:val="24"/>
              </w:rPr>
              <w:t xml:space="preserve"> в рамках которого транслировался опыт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snapToGrid w:val="0"/>
              <w:spacing w:after="0"/>
              <w:rPr>
                <w:rFonts w:ascii="Times New Roman" w:eastAsia="Batang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pacing w:before="0" w:after="0"/>
              <w:ind w:left="0" w:firstLine="0"/>
              <w:jc w:val="center"/>
            </w:pPr>
          </w:p>
        </w:tc>
      </w:tr>
      <w:tr w:rsidR="00E122A8" w:rsidRPr="00CB0206" w:rsidTr="005F4924">
        <w:trPr>
          <w:trHeight w:val="5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E122A8" w:rsidRDefault="00E122A8" w:rsidP="00E122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122A8">
              <w:rPr>
                <w:rFonts w:ascii="Times New Roman" w:hAnsi="Times New Roman"/>
                <w:sz w:val="24"/>
                <w:szCs w:val="24"/>
              </w:rPr>
              <w:t xml:space="preserve">Форма транслирования (доклад, публикация, мастер-класс и т.д., в том числе в рамках ПК, на базе </w:t>
            </w:r>
            <w:proofErr w:type="spellStart"/>
            <w:r w:rsidRPr="00E122A8">
              <w:rPr>
                <w:rFonts w:ascii="Times New Roman" w:hAnsi="Times New Roman"/>
                <w:sz w:val="24"/>
                <w:szCs w:val="24"/>
              </w:rPr>
              <w:t>стажировочных</w:t>
            </w:r>
            <w:proofErr w:type="spellEnd"/>
            <w:r w:rsidRPr="00E122A8">
              <w:rPr>
                <w:rFonts w:ascii="Times New Roman" w:hAnsi="Times New Roman"/>
                <w:sz w:val="24"/>
                <w:szCs w:val="24"/>
              </w:rPr>
              <w:t xml:space="preserve"> площадок)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snapToGrid w:val="0"/>
              <w:spacing w:after="0"/>
              <w:rPr>
                <w:rFonts w:ascii="Times New Roman" w:eastAsia="Batang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pacing w:before="0" w:after="0"/>
              <w:ind w:left="0" w:firstLine="0"/>
              <w:jc w:val="center"/>
            </w:pPr>
          </w:p>
        </w:tc>
      </w:tr>
      <w:tr w:rsidR="00E122A8" w:rsidRPr="00CB0206" w:rsidTr="005F4924">
        <w:trPr>
          <w:trHeight w:val="5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E122A8">
            <w:pPr>
              <w:pStyle w:val="a8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  <w:r w:rsidRPr="00CB0206">
              <w:rPr>
                <w:rFonts w:eastAsia="Batang"/>
                <w:szCs w:val="24"/>
              </w:rPr>
              <w:t>Выходные данные документа</w:t>
            </w:r>
          </w:p>
          <w:p w:rsidR="00E122A8" w:rsidRPr="00CB0206" w:rsidRDefault="00E122A8" w:rsidP="00E122A8">
            <w:pPr>
              <w:pStyle w:val="a8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  <w:r w:rsidRPr="00370988">
              <w:rPr>
                <w:rFonts w:eastAsia="Batang"/>
                <w:b/>
                <w:szCs w:val="24"/>
              </w:rPr>
              <w:t>об обобщении и распространении опыта работы</w:t>
            </w:r>
            <w:r w:rsidRPr="00CB0206">
              <w:rPr>
                <w:rFonts w:eastAsia="Batang"/>
                <w:szCs w:val="24"/>
              </w:rPr>
              <w:t xml:space="preserve"> (по уровню).</w:t>
            </w:r>
          </w:p>
          <w:p w:rsidR="00E122A8" w:rsidRPr="00CB0206" w:rsidRDefault="00E122A8" w:rsidP="00E122A8">
            <w:pPr>
              <w:pStyle w:val="a8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  <w:r w:rsidRPr="00CB0206">
              <w:rPr>
                <w:rFonts w:eastAsia="Batang"/>
                <w:szCs w:val="24"/>
              </w:rPr>
              <w:t>Ссылка на интернет-ресурс,</w:t>
            </w:r>
          </w:p>
          <w:p w:rsidR="00E122A8" w:rsidRPr="00CB0206" w:rsidRDefault="00E122A8" w:rsidP="00E122A8">
            <w:pPr>
              <w:pStyle w:val="a8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  <w:r w:rsidRPr="00CB0206">
              <w:rPr>
                <w:rFonts w:eastAsia="Batang"/>
                <w:szCs w:val="24"/>
              </w:rPr>
              <w:t>где размещены копии документов</w:t>
            </w:r>
          </w:p>
          <w:p w:rsidR="008370C6" w:rsidRDefault="00E122A8" w:rsidP="00E122A8">
            <w:pPr>
              <w:pStyle w:val="a8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  <w:r w:rsidRPr="00CB0206">
              <w:rPr>
                <w:rFonts w:eastAsia="Batang"/>
                <w:szCs w:val="24"/>
              </w:rPr>
              <w:t>(по уровню).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snapToGrid w:val="0"/>
              <w:spacing w:after="0"/>
              <w:rPr>
                <w:rFonts w:ascii="Times New Roman" w:eastAsia="Batang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A8" w:rsidRPr="00CB0206" w:rsidRDefault="00E122A8" w:rsidP="005F4924">
            <w:pPr>
              <w:pStyle w:val="a8"/>
              <w:spacing w:before="0" w:after="0"/>
              <w:ind w:left="0" w:firstLine="0"/>
              <w:jc w:val="center"/>
            </w:pPr>
          </w:p>
        </w:tc>
      </w:tr>
    </w:tbl>
    <w:p w:rsidR="00DE5CA4" w:rsidRDefault="00DE5CA4" w:rsidP="008370C6">
      <w:pPr>
        <w:spacing w:after="0"/>
        <w:rPr>
          <w:rFonts w:ascii="Times New Roman" w:hAnsi="Times New Roman"/>
        </w:rPr>
      </w:pPr>
    </w:p>
    <w:p w:rsidR="008370C6" w:rsidRPr="00CB0206" w:rsidRDefault="00483606" w:rsidP="008370C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8370C6" w:rsidRPr="00CB0206">
        <w:rPr>
          <w:rFonts w:ascii="Times New Roman" w:hAnsi="Times New Roman"/>
        </w:rPr>
        <w:t>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70C6">
        <w:rPr>
          <w:rFonts w:ascii="Times New Roman" w:hAnsi="Times New Roman"/>
        </w:rPr>
        <w:t>__________________</w:t>
      </w:r>
    </w:p>
    <w:p w:rsidR="004C1C01" w:rsidRDefault="008370C6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4C1C01" w:rsidRPr="00B14D8C">
        <w:rPr>
          <w:b/>
          <w:sz w:val="28"/>
          <w:szCs w:val="28"/>
        </w:rPr>
        <w:t xml:space="preserve">Форма </w:t>
      </w:r>
      <w:r w:rsidR="00156247">
        <w:rPr>
          <w:b/>
          <w:sz w:val="28"/>
          <w:szCs w:val="28"/>
        </w:rPr>
        <w:t>9</w:t>
      </w:r>
    </w:p>
    <w:p w:rsidR="004C1C01" w:rsidRPr="004C1C01" w:rsidRDefault="004C1C01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8370C6" w:rsidRDefault="008370C6" w:rsidP="008370C6">
      <w:pPr>
        <w:pStyle w:val="a8"/>
        <w:tabs>
          <w:tab w:val="left" w:pos="3870"/>
        </w:tabs>
        <w:spacing w:before="0"/>
        <w:ind w:left="1301" w:firstLine="0"/>
        <w:jc w:val="center"/>
        <w:rPr>
          <w:b/>
          <w:sz w:val="28"/>
          <w:szCs w:val="28"/>
        </w:rPr>
      </w:pPr>
      <w:r w:rsidRPr="008370C6">
        <w:rPr>
          <w:b/>
          <w:sz w:val="28"/>
          <w:szCs w:val="28"/>
        </w:rPr>
        <w:t>4.2.Наличие авторских подходов и методических разработок в области наставнической деятельности в образовательной организации</w:t>
      </w:r>
    </w:p>
    <w:p w:rsidR="008370C6" w:rsidRDefault="008370C6" w:rsidP="008370C6">
      <w:pPr>
        <w:pStyle w:val="a8"/>
        <w:tabs>
          <w:tab w:val="left" w:pos="3870"/>
        </w:tabs>
        <w:spacing w:before="0"/>
        <w:ind w:left="1301" w:firstLine="0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Ind w:w="250" w:type="dxa"/>
        <w:tblLook w:val="04A0"/>
      </w:tblPr>
      <w:tblGrid>
        <w:gridCol w:w="4550"/>
        <w:gridCol w:w="1971"/>
        <w:gridCol w:w="2126"/>
        <w:gridCol w:w="2126"/>
        <w:gridCol w:w="1997"/>
        <w:gridCol w:w="1766"/>
      </w:tblGrid>
      <w:tr w:rsidR="00E56DD2" w:rsidTr="00E56DD2">
        <w:trPr>
          <w:trHeight w:val="375"/>
        </w:trPr>
        <w:tc>
          <w:tcPr>
            <w:tcW w:w="4550" w:type="dxa"/>
            <w:vMerge w:val="restart"/>
          </w:tcPr>
          <w:p w:rsidR="00E56DD2" w:rsidRPr="008370C6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имеющихся авторских методических продуктах в области наставнической деятельности</w:t>
            </w:r>
          </w:p>
        </w:tc>
        <w:tc>
          <w:tcPr>
            <w:tcW w:w="8220" w:type="dxa"/>
            <w:gridSpan w:val="4"/>
          </w:tcPr>
          <w:p w:rsidR="00E56DD2" w:rsidRP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 w:rsidRPr="00E56DD2">
              <w:rPr>
                <w:szCs w:val="24"/>
              </w:rPr>
              <w:t>Уровень обобщения опыта</w:t>
            </w:r>
          </w:p>
        </w:tc>
        <w:tc>
          <w:tcPr>
            <w:tcW w:w="1766" w:type="dxa"/>
            <w:vMerge w:val="restart"/>
          </w:tcPr>
          <w:p w:rsidR="00E56DD2" w:rsidRPr="00E56DD2" w:rsidRDefault="00E56DD2" w:rsidP="00E56DD2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 w:rsidRPr="00CB0206">
              <w:rPr>
                <w:rFonts w:eastAsia="Batang"/>
                <w:szCs w:val="24"/>
              </w:rPr>
              <w:t>Выходные данные документов со ссылкой на интернет-ресурс</w:t>
            </w:r>
          </w:p>
        </w:tc>
      </w:tr>
      <w:tr w:rsidR="00E56DD2" w:rsidTr="00E56DD2">
        <w:trPr>
          <w:trHeight w:val="840"/>
        </w:trPr>
        <w:tc>
          <w:tcPr>
            <w:tcW w:w="4550" w:type="dxa"/>
            <w:vMerge/>
          </w:tcPr>
          <w:p w:rsid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E56DD2" w:rsidRP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 w:rsidRPr="00E56DD2">
              <w:rPr>
                <w:szCs w:val="24"/>
              </w:rPr>
              <w:t>Образовательная организация</w:t>
            </w:r>
          </w:p>
        </w:tc>
        <w:tc>
          <w:tcPr>
            <w:tcW w:w="2126" w:type="dxa"/>
          </w:tcPr>
          <w:p w:rsidR="00E56DD2" w:rsidRP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 w:rsidRPr="00E56DD2">
              <w:rPr>
                <w:szCs w:val="24"/>
              </w:rPr>
              <w:t>Муниципальный уровень</w:t>
            </w:r>
          </w:p>
        </w:tc>
        <w:tc>
          <w:tcPr>
            <w:tcW w:w="2126" w:type="dxa"/>
          </w:tcPr>
          <w:p w:rsidR="00E56DD2" w:rsidRP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 w:rsidRPr="00E56DD2">
              <w:rPr>
                <w:szCs w:val="24"/>
              </w:rPr>
              <w:t>Региональный уровень</w:t>
            </w:r>
          </w:p>
        </w:tc>
        <w:tc>
          <w:tcPr>
            <w:tcW w:w="1997" w:type="dxa"/>
          </w:tcPr>
          <w:p w:rsidR="00E56DD2" w:rsidRP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 w:rsidRPr="00E56DD2">
              <w:rPr>
                <w:szCs w:val="24"/>
              </w:rPr>
              <w:t>Федеральный уровень</w:t>
            </w:r>
          </w:p>
        </w:tc>
        <w:tc>
          <w:tcPr>
            <w:tcW w:w="1766" w:type="dxa"/>
            <w:vMerge/>
          </w:tcPr>
          <w:p w:rsid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E56DD2" w:rsidTr="00E56DD2">
        <w:tc>
          <w:tcPr>
            <w:tcW w:w="4550" w:type="dxa"/>
          </w:tcPr>
          <w:p w:rsidR="00E56DD2" w:rsidRPr="008370C6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методического продукта</w:t>
            </w:r>
          </w:p>
        </w:tc>
        <w:tc>
          <w:tcPr>
            <w:tcW w:w="1971" w:type="dxa"/>
          </w:tcPr>
          <w:p w:rsid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E56DD2" w:rsidTr="00E56DD2">
        <w:tc>
          <w:tcPr>
            <w:tcW w:w="4550" w:type="dxa"/>
          </w:tcPr>
          <w:p w:rsidR="00E56DD2" w:rsidRPr="008370C6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Форма представления (презентация, методическое пособие, статья и</w:t>
            </w:r>
            <w:r w:rsidR="00B745E4">
              <w:rPr>
                <w:szCs w:val="24"/>
              </w:rPr>
              <w:t xml:space="preserve"> </w:t>
            </w:r>
            <w:r>
              <w:rPr>
                <w:szCs w:val="24"/>
              </w:rPr>
              <w:t>т.д.) с выходными данными</w:t>
            </w:r>
          </w:p>
        </w:tc>
        <w:tc>
          <w:tcPr>
            <w:tcW w:w="1971" w:type="dxa"/>
          </w:tcPr>
          <w:p w:rsid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E56DD2" w:rsidRDefault="00E56DD2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370C6" w:rsidRPr="008370C6" w:rsidRDefault="008370C6" w:rsidP="008370C6">
      <w:pPr>
        <w:pStyle w:val="a8"/>
        <w:tabs>
          <w:tab w:val="left" w:pos="3870"/>
        </w:tabs>
        <w:spacing w:before="0"/>
        <w:ind w:left="1301" w:firstLine="0"/>
        <w:jc w:val="center"/>
        <w:rPr>
          <w:b/>
          <w:sz w:val="28"/>
          <w:szCs w:val="28"/>
        </w:rPr>
      </w:pPr>
    </w:p>
    <w:p w:rsidR="00CB0206" w:rsidRPr="00CB0206" w:rsidRDefault="00CB0206" w:rsidP="00D90812">
      <w:pPr>
        <w:spacing w:after="0"/>
        <w:rPr>
          <w:rFonts w:ascii="Times New Roman" w:hAnsi="Times New Roman"/>
        </w:rPr>
      </w:pPr>
    </w:p>
    <w:p w:rsidR="00CB0206" w:rsidRDefault="00CB0206" w:rsidP="00D908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A5E4C">
        <w:rPr>
          <w:rFonts w:ascii="Times New Roman" w:hAnsi="Times New Roman"/>
        </w:rPr>
        <w:t>__________________</w:t>
      </w:r>
    </w:p>
    <w:p w:rsidR="00E56DD2" w:rsidRPr="00CB0206" w:rsidRDefault="00E56DD2" w:rsidP="00D9081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</w:t>
      </w:r>
    </w:p>
    <w:p w:rsidR="00CB0206" w:rsidRDefault="00CB0206" w:rsidP="006352AD">
      <w:pPr>
        <w:spacing w:after="0"/>
        <w:jc w:val="right"/>
        <w:rPr>
          <w:rFonts w:ascii="Times New Roman" w:hAnsi="Times New Roman"/>
        </w:rPr>
      </w:pPr>
    </w:p>
    <w:p w:rsidR="004C1C01" w:rsidRDefault="004C1C01" w:rsidP="006352AD">
      <w:pPr>
        <w:spacing w:after="0"/>
        <w:jc w:val="right"/>
        <w:rPr>
          <w:rFonts w:ascii="Times New Roman" w:hAnsi="Times New Roman"/>
        </w:rPr>
      </w:pPr>
    </w:p>
    <w:p w:rsidR="004C1C01" w:rsidRDefault="004C1C01" w:rsidP="006352AD">
      <w:pPr>
        <w:spacing w:after="0"/>
        <w:jc w:val="right"/>
        <w:rPr>
          <w:rFonts w:ascii="Times New Roman" w:hAnsi="Times New Roman"/>
        </w:rPr>
      </w:pPr>
    </w:p>
    <w:p w:rsidR="004C1C01" w:rsidRPr="00CB0206" w:rsidRDefault="004C1C01" w:rsidP="006352AD">
      <w:pPr>
        <w:spacing w:after="0"/>
        <w:jc w:val="right"/>
        <w:rPr>
          <w:rFonts w:ascii="Times New Roman" w:hAnsi="Times New Roman"/>
        </w:rPr>
      </w:pPr>
    </w:p>
    <w:p w:rsidR="00CB0206" w:rsidRDefault="00CB0206" w:rsidP="009D1215">
      <w:pPr>
        <w:rPr>
          <w:rFonts w:ascii="Times New Roman" w:hAnsi="Times New Roman"/>
        </w:rPr>
      </w:pPr>
    </w:p>
    <w:p w:rsidR="009D1215" w:rsidRDefault="009D1215" w:rsidP="009D1215">
      <w:pPr>
        <w:rPr>
          <w:rFonts w:ascii="Times New Roman" w:hAnsi="Times New Roman"/>
          <w:sz w:val="28"/>
          <w:szCs w:val="28"/>
        </w:rPr>
      </w:pPr>
    </w:p>
    <w:p w:rsidR="00483606" w:rsidRPr="00CB0206" w:rsidRDefault="00483606" w:rsidP="009D1215">
      <w:pPr>
        <w:rPr>
          <w:rFonts w:ascii="Times New Roman" w:hAnsi="Times New Roman"/>
          <w:sz w:val="28"/>
          <w:szCs w:val="28"/>
        </w:rPr>
      </w:pPr>
    </w:p>
    <w:p w:rsidR="00CB0206" w:rsidRPr="009D1215" w:rsidRDefault="00CB0206" w:rsidP="009D1215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9D1215">
        <w:rPr>
          <w:rFonts w:ascii="Times New Roman" w:hAnsi="Times New Roman"/>
          <w:b/>
          <w:sz w:val="28"/>
          <w:szCs w:val="28"/>
        </w:rPr>
        <w:lastRenderedPageBreak/>
        <w:t>Форма 1</w:t>
      </w:r>
      <w:r w:rsidR="00156247">
        <w:rPr>
          <w:rFonts w:ascii="Times New Roman" w:hAnsi="Times New Roman"/>
          <w:b/>
          <w:sz w:val="28"/>
          <w:szCs w:val="28"/>
        </w:rPr>
        <w:t>0</w:t>
      </w:r>
      <w:r w:rsidRPr="009D1215">
        <w:rPr>
          <w:rFonts w:ascii="Times New Roman" w:hAnsi="Times New Roman"/>
          <w:b/>
          <w:sz w:val="28"/>
          <w:szCs w:val="28"/>
        </w:rPr>
        <w:t xml:space="preserve"> </w:t>
      </w:r>
    </w:p>
    <w:p w:rsidR="00CB0206" w:rsidRPr="00AE2B4A" w:rsidRDefault="00E56DD2" w:rsidP="00AE2B4A">
      <w:pPr>
        <w:pStyle w:val="a8"/>
        <w:numPr>
          <w:ilvl w:val="1"/>
          <w:numId w:val="6"/>
        </w:numPr>
        <w:spacing w:after="0"/>
        <w:jc w:val="center"/>
        <w:rPr>
          <w:b/>
          <w:sz w:val="28"/>
          <w:szCs w:val="28"/>
        </w:rPr>
      </w:pPr>
      <w:r w:rsidRPr="00AE2B4A">
        <w:rPr>
          <w:b/>
          <w:sz w:val="28"/>
          <w:szCs w:val="28"/>
        </w:rPr>
        <w:t>Очное участие в конкурсах профессионального мастерства по наставнической деятельности</w:t>
      </w:r>
    </w:p>
    <w:p w:rsidR="00E56DD2" w:rsidRPr="00E56DD2" w:rsidRDefault="00E56DD2" w:rsidP="00E56DD2">
      <w:pPr>
        <w:pStyle w:val="a8"/>
        <w:spacing w:after="0"/>
        <w:ind w:left="1301" w:firstLine="0"/>
        <w:rPr>
          <w:b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/>
      </w:tblPr>
      <w:tblGrid>
        <w:gridCol w:w="1154"/>
        <w:gridCol w:w="3241"/>
        <w:gridCol w:w="3543"/>
        <w:gridCol w:w="3119"/>
        <w:gridCol w:w="3544"/>
      </w:tblGrid>
      <w:tr w:rsidR="00E56DD2" w:rsidRPr="00CB0206" w:rsidTr="00E56DD2">
        <w:trPr>
          <w:trHeight w:val="138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E56D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206">
              <w:rPr>
                <w:rFonts w:ascii="Times New Roman" w:hAnsi="Times New Roman"/>
              </w:rPr>
              <w:t>На</w:t>
            </w:r>
            <w:r w:rsidR="00D2545A">
              <w:rPr>
                <w:rFonts w:ascii="Times New Roman" w:hAnsi="Times New Roman"/>
              </w:rPr>
              <w:t>именование</w:t>
            </w:r>
            <w:r w:rsidRPr="00CB0206">
              <w:rPr>
                <w:rFonts w:ascii="Times New Roman" w:hAnsi="Times New Roman"/>
              </w:rPr>
              <w:t xml:space="preserve"> мероприятия. </w:t>
            </w:r>
            <w:r w:rsidRPr="00CB0206">
              <w:rPr>
                <w:rFonts w:ascii="Times New Roman" w:hAnsi="Times New Roman"/>
              </w:rPr>
              <w:br/>
              <w:t>Дата проведения</w:t>
            </w:r>
          </w:p>
          <w:p w:rsidR="00E56DD2" w:rsidRPr="00CB0206" w:rsidRDefault="00E56DD2" w:rsidP="009D12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E56DD2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 xml:space="preserve">Уровень участия </w:t>
            </w:r>
            <w:r w:rsidRPr="00CB0206">
              <w:rPr>
                <w:rFonts w:ascii="Times New Roman" w:hAnsi="Times New Roman"/>
              </w:rPr>
              <w:br/>
              <w:t>в мероприятии</w:t>
            </w:r>
          </w:p>
          <w:p w:rsidR="00E56DD2" w:rsidRPr="00CB0206" w:rsidRDefault="00E56DD2" w:rsidP="00E56DD2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(</w:t>
            </w:r>
            <w:r w:rsidRPr="009D1215">
              <w:rPr>
                <w:rFonts w:ascii="Times New Roman" w:hAnsi="Times New Roman"/>
                <w:b/>
              </w:rPr>
              <w:t xml:space="preserve">муниципальный, региональный, </w:t>
            </w:r>
            <w:r>
              <w:rPr>
                <w:rFonts w:ascii="Times New Roman" w:hAnsi="Times New Roman"/>
                <w:b/>
              </w:rPr>
              <w:t>федеральный</w:t>
            </w:r>
            <w:r w:rsidRPr="00CB0206">
              <w:rPr>
                <w:rFonts w:ascii="Times New Roman"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Default="00E56DD2" w:rsidP="009D12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участия </w:t>
            </w:r>
          </w:p>
          <w:p w:rsidR="00E56DD2" w:rsidRDefault="00E56DD2" w:rsidP="009D12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 (призёр) /</w:t>
            </w:r>
          </w:p>
          <w:p w:rsidR="00E56DD2" w:rsidRPr="00CB0206" w:rsidRDefault="00E56DD2" w:rsidP="009D12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E56DD2" w:rsidRPr="00CB0206" w:rsidRDefault="00E56DD2" w:rsidP="009D121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E56DD2" w:rsidRPr="00CB0206" w:rsidRDefault="00E56DD2" w:rsidP="009D121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E56DD2" w:rsidRPr="00CB0206" w:rsidTr="00E56DD2">
        <w:trPr>
          <w:trHeight w:val="43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56DD2" w:rsidRPr="00CB0206" w:rsidTr="00E56DD2">
        <w:trPr>
          <w:trHeight w:val="41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56DD2" w:rsidRPr="00CB0206" w:rsidTr="00E56DD2">
        <w:trPr>
          <w:trHeight w:val="417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56DD2" w:rsidRPr="00CB0206" w:rsidTr="00E56DD2">
        <w:trPr>
          <w:trHeight w:val="409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56DD2" w:rsidRPr="00CB0206" w:rsidTr="00E56DD2">
        <w:trPr>
          <w:trHeight w:val="42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D2" w:rsidRPr="00CB0206" w:rsidRDefault="00E56DD2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CB0206" w:rsidRPr="00CB0206" w:rsidRDefault="00CB0206" w:rsidP="009D1215">
      <w:pPr>
        <w:spacing w:after="0"/>
        <w:rPr>
          <w:rFonts w:ascii="Times New Roman" w:hAnsi="Times New Roman"/>
          <w:szCs w:val="28"/>
        </w:rPr>
      </w:pPr>
    </w:p>
    <w:p w:rsidR="00CB0206" w:rsidRPr="00CB0206" w:rsidRDefault="00CB0206" w:rsidP="009D1215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 w:rsidR="009D1215">
        <w:rPr>
          <w:rFonts w:ascii="Times New Roman" w:hAnsi="Times New Roman"/>
        </w:rPr>
        <w:t>_________</w:t>
      </w:r>
    </w:p>
    <w:p w:rsidR="00CB0206" w:rsidRPr="00CB0206" w:rsidRDefault="00CB0206" w:rsidP="009D1215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1215">
        <w:rPr>
          <w:rFonts w:ascii="Times New Roman" w:hAnsi="Times New Roman"/>
        </w:rPr>
        <w:t>__________________</w:t>
      </w:r>
    </w:p>
    <w:p w:rsidR="00CB0206" w:rsidRPr="00CB0206" w:rsidRDefault="00CB0206" w:rsidP="009D1215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p w:rsidR="00CB0206" w:rsidRPr="00CB0206" w:rsidRDefault="00CB0206" w:rsidP="00CB0206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p w:rsidR="00CB0206" w:rsidRPr="00CB0206" w:rsidRDefault="00CB0206" w:rsidP="00CB0206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p w:rsidR="00CB0206" w:rsidRPr="00CB0206" w:rsidRDefault="00CB0206" w:rsidP="00CB0206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p w:rsidR="00CB0206" w:rsidRPr="00CB0206" w:rsidRDefault="00CB0206" w:rsidP="00CB0206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p w:rsidR="00CB0206" w:rsidRPr="00CB0206" w:rsidRDefault="00CB0206" w:rsidP="00CB0206">
      <w:pPr>
        <w:pStyle w:val="a8"/>
        <w:tabs>
          <w:tab w:val="left" w:pos="426"/>
        </w:tabs>
        <w:spacing w:before="0" w:after="0"/>
        <w:ind w:left="0" w:firstLine="0"/>
        <w:jc w:val="right"/>
        <w:rPr>
          <w:szCs w:val="24"/>
        </w:rPr>
      </w:pPr>
    </w:p>
    <w:p w:rsidR="00CB0206" w:rsidRPr="00CB0206" w:rsidRDefault="00CB0206" w:rsidP="00CB0206">
      <w:pPr>
        <w:pStyle w:val="a8"/>
        <w:tabs>
          <w:tab w:val="left" w:pos="426"/>
        </w:tabs>
        <w:spacing w:before="0" w:after="0"/>
        <w:ind w:left="0" w:firstLine="0"/>
        <w:jc w:val="right"/>
        <w:rPr>
          <w:szCs w:val="24"/>
        </w:rPr>
      </w:pPr>
    </w:p>
    <w:p w:rsidR="00CB0206" w:rsidRPr="001534FA" w:rsidRDefault="00CB0206" w:rsidP="001534FA">
      <w:pPr>
        <w:spacing w:after="0"/>
        <w:rPr>
          <w:b/>
          <w:sz w:val="28"/>
          <w:szCs w:val="28"/>
        </w:rPr>
      </w:pPr>
    </w:p>
    <w:sectPr w:rsidR="00CB0206" w:rsidRPr="001534FA" w:rsidSect="00483606">
      <w:footerReference w:type="default" r:id="rId8"/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54C" w:rsidRDefault="0093254C" w:rsidP="00C36CB2">
      <w:pPr>
        <w:spacing w:after="0" w:line="240" w:lineRule="auto"/>
      </w:pPr>
      <w:r>
        <w:separator/>
      </w:r>
    </w:p>
  </w:endnote>
  <w:endnote w:type="continuationSeparator" w:id="0">
    <w:p w:rsidR="0093254C" w:rsidRDefault="0093254C" w:rsidP="00C3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24" w:rsidRDefault="00264FE9">
    <w:pPr>
      <w:pStyle w:val="a6"/>
      <w:jc w:val="center"/>
    </w:pPr>
    <w:r>
      <w:fldChar w:fldCharType="begin"/>
    </w:r>
    <w:r w:rsidR="008612A9">
      <w:instrText>PAGE   \* MERGEFORMAT</w:instrText>
    </w:r>
    <w:r>
      <w:fldChar w:fldCharType="separate"/>
    </w:r>
    <w:r w:rsidR="008575FF">
      <w:rPr>
        <w:noProof/>
      </w:rPr>
      <w:t>6</w:t>
    </w:r>
    <w:r>
      <w:rPr>
        <w:noProof/>
      </w:rPr>
      <w:fldChar w:fldCharType="end"/>
    </w:r>
  </w:p>
  <w:p w:rsidR="005F4924" w:rsidRDefault="005F49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54C" w:rsidRDefault="0093254C" w:rsidP="00C36CB2">
      <w:pPr>
        <w:spacing w:after="0" w:line="240" w:lineRule="auto"/>
      </w:pPr>
      <w:r>
        <w:separator/>
      </w:r>
    </w:p>
  </w:footnote>
  <w:footnote w:type="continuationSeparator" w:id="0">
    <w:p w:rsidR="0093254C" w:rsidRDefault="0093254C" w:rsidP="00C36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Batang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5115" w:hanging="720"/>
      </w:pPr>
      <w:rPr>
        <w:rFonts w:eastAsia="Batang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Batang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Batang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Batang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Batang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Batang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Batang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Batang" w:hint="default"/>
        <w:b/>
        <w:sz w:val="28"/>
        <w:szCs w:val="28"/>
      </w:rPr>
    </w:lvl>
  </w:abstractNum>
  <w:abstractNum w:abstractNumId="1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hint="default"/>
        <w:b/>
        <w:sz w:val="28"/>
        <w:szCs w:val="28"/>
      </w:rPr>
    </w:lvl>
  </w:abstractNum>
  <w:abstractNum w:abstractNumId="2">
    <w:nsid w:val="19FB6226"/>
    <w:multiLevelType w:val="multilevel"/>
    <w:tmpl w:val="4E8A6D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11B3BC1"/>
    <w:multiLevelType w:val="multilevel"/>
    <w:tmpl w:val="F8383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37E4610E"/>
    <w:multiLevelType w:val="multilevel"/>
    <w:tmpl w:val="62F003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74286CAA"/>
    <w:multiLevelType w:val="multilevel"/>
    <w:tmpl w:val="A514A00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6">
    <w:nsid w:val="7FE702E9"/>
    <w:multiLevelType w:val="multilevel"/>
    <w:tmpl w:val="600E97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CB2"/>
    <w:rsid w:val="0001439B"/>
    <w:rsid w:val="00030600"/>
    <w:rsid w:val="00030C71"/>
    <w:rsid w:val="000549A1"/>
    <w:rsid w:val="000C08E8"/>
    <w:rsid w:val="000D7560"/>
    <w:rsid w:val="000E098F"/>
    <w:rsid w:val="000F3C7A"/>
    <w:rsid w:val="000F5B4E"/>
    <w:rsid w:val="000F7875"/>
    <w:rsid w:val="0013223F"/>
    <w:rsid w:val="0014516C"/>
    <w:rsid w:val="001534FA"/>
    <w:rsid w:val="00155BC3"/>
    <w:rsid w:val="00156247"/>
    <w:rsid w:val="001679C9"/>
    <w:rsid w:val="00167EAD"/>
    <w:rsid w:val="00194E51"/>
    <w:rsid w:val="001A29CE"/>
    <w:rsid w:val="001A5E4C"/>
    <w:rsid w:val="001E513F"/>
    <w:rsid w:val="00215126"/>
    <w:rsid w:val="00253C4B"/>
    <w:rsid w:val="00264FE9"/>
    <w:rsid w:val="00292B9C"/>
    <w:rsid w:val="002C4F20"/>
    <w:rsid w:val="0031433C"/>
    <w:rsid w:val="00370988"/>
    <w:rsid w:val="00396DB3"/>
    <w:rsid w:val="003A52DB"/>
    <w:rsid w:val="003B40B3"/>
    <w:rsid w:val="003C1B2C"/>
    <w:rsid w:val="00405C3C"/>
    <w:rsid w:val="00464A37"/>
    <w:rsid w:val="00470605"/>
    <w:rsid w:val="00483606"/>
    <w:rsid w:val="00493414"/>
    <w:rsid w:val="004A1BA9"/>
    <w:rsid w:val="004A4D20"/>
    <w:rsid w:val="004C1C01"/>
    <w:rsid w:val="004C35AB"/>
    <w:rsid w:val="004E27A1"/>
    <w:rsid w:val="004F7219"/>
    <w:rsid w:val="00535E3A"/>
    <w:rsid w:val="00577D3D"/>
    <w:rsid w:val="00584367"/>
    <w:rsid w:val="00597B22"/>
    <w:rsid w:val="005C73C1"/>
    <w:rsid w:val="005D482E"/>
    <w:rsid w:val="005F4924"/>
    <w:rsid w:val="00604984"/>
    <w:rsid w:val="006140F1"/>
    <w:rsid w:val="006352AD"/>
    <w:rsid w:val="006647B4"/>
    <w:rsid w:val="006A39F0"/>
    <w:rsid w:val="006A517A"/>
    <w:rsid w:val="006B2C12"/>
    <w:rsid w:val="006B40AD"/>
    <w:rsid w:val="006C69B4"/>
    <w:rsid w:val="006D281C"/>
    <w:rsid w:val="006F1C69"/>
    <w:rsid w:val="006F7C24"/>
    <w:rsid w:val="00704B05"/>
    <w:rsid w:val="0071221F"/>
    <w:rsid w:val="00734C2F"/>
    <w:rsid w:val="007611C6"/>
    <w:rsid w:val="007755C2"/>
    <w:rsid w:val="00784EA0"/>
    <w:rsid w:val="00791B0F"/>
    <w:rsid w:val="00794C9E"/>
    <w:rsid w:val="008257B1"/>
    <w:rsid w:val="008370C6"/>
    <w:rsid w:val="008575FF"/>
    <w:rsid w:val="008612A9"/>
    <w:rsid w:val="008B731C"/>
    <w:rsid w:val="008D62B0"/>
    <w:rsid w:val="008D79C5"/>
    <w:rsid w:val="008E171B"/>
    <w:rsid w:val="0090244B"/>
    <w:rsid w:val="009062F8"/>
    <w:rsid w:val="00920886"/>
    <w:rsid w:val="0093254C"/>
    <w:rsid w:val="00942A44"/>
    <w:rsid w:val="009532D5"/>
    <w:rsid w:val="00970F5F"/>
    <w:rsid w:val="0097340F"/>
    <w:rsid w:val="00977574"/>
    <w:rsid w:val="009859FD"/>
    <w:rsid w:val="009D0DC2"/>
    <w:rsid w:val="009D1215"/>
    <w:rsid w:val="009D2C3B"/>
    <w:rsid w:val="009E2AB8"/>
    <w:rsid w:val="009F5101"/>
    <w:rsid w:val="00A06ED1"/>
    <w:rsid w:val="00A47657"/>
    <w:rsid w:val="00A7527D"/>
    <w:rsid w:val="00A92691"/>
    <w:rsid w:val="00A96439"/>
    <w:rsid w:val="00AA7D40"/>
    <w:rsid w:val="00AB5612"/>
    <w:rsid w:val="00AC4475"/>
    <w:rsid w:val="00AE2B4A"/>
    <w:rsid w:val="00B14D8C"/>
    <w:rsid w:val="00B20116"/>
    <w:rsid w:val="00B306CF"/>
    <w:rsid w:val="00B501AE"/>
    <w:rsid w:val="00B575D3"/>
    <w:rsid w:val="00B745E4"/>
    <w:rsid w:val="00BF2D5A"/>
    <w:rsid w:val="00C36CB2"/>
    <w:rsid w:val="00CB0206"/>
    <w:rsid w:val="00CC794C"/>
    <w:rsid w:val="00CD1470"/>
    <w:rsid w:val="00CE22C4"/>
    <w:rsid w:val="00CE4F61"/>
    <w:rsid w:val="00D028E6"/>
    <w:rsid w:val="00D2545A"/>
    <w:rsid w:val="00D30EFD"/>
    <w:rsid w:val="00D6587B"/>
    <w:rsid w:val="00D83C8B"/>
    <w:rsid w:val="00D90812"/>
    <w:rsid w:val="00DC515F"/>
    <w:rsid w:val="00DE5CA4"/>
    <w:rsid w:val="00DF6070"/>
    <w:rsid w:val="00E122A8"/>
    <w:rsid w:val="00E21962"/>
    <w:rsid w:val="00E46ACA"/>
    <w:rsid w:val="00E56DD2"/>
    <w:rsid w:val="00E63E46"/>
    <w:rsid w:val="00E65813"/>
    <w:rsid w:val="00E665FF"/>
    <w:rsid w:val="00EB357E"/>
    <w:rsid w:val="00EB51B2"/>
    <w:rsid w:val="00F07BF6"/>
    <w:rsid w:val="00F37873"/>
    <w:rsid w:val="00F53D67"/>
    <w:rsid w:val="00F66C56"/>
    <w:rsid w:val="00FA06BF"/>
    <w:rsid w:val="00FA278C"/>
    <w:rsid w:val="00FC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B2"/>
    <w:rPr>
      <w:rFonts w:ascii="Calibri" w:eastAsia="Calibri" w:hAnsi="Calibri" w:cs="Times New Roman"/>
    </w:rPr>
  </w:style>
  <w:style w:type="paragraph" w:styleId="1">
    <w:name w:val="heading 1"/>
    <w:aliases w:val="Знак"/>
    <w:basedOn w:val="a"/>
    <w:next w:val="a"/>
    <w:link w:val="10"/>
    <w:qFormat/>
    <w:rsid w:val="00C36CB2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C36CB2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36CB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36CB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36CB2"/>
    <w:rPr>
      <w:vertAlign w:val="superscript"/>
    </w:rPr>
  </w:style>
  <w:style w:type="paragraph" w:styleId="a6">
    <w:name w:val="footer"/>
    <w:basedOn w:val="a"/>
    <w:link w:val="a7"/>
    <w:uiPriority w:val="99"/>
    <w:rsid w:val="00CB020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CB02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qFormat/>
    <w:rsid w:val="00CB0206"/>
    <w:pPr>
      <w:suppressAutoHyphens/>
      <w:spacing w:before="120" w:after="120" w:line="240" w:lineRule="auto"/>
      <w:ind w:left="720" w:firstLine="709"/>
      <w:jc w:val="both"/>
    </w:pPr>
    <w:rPr>
      <w:rFonts w:ascii="Times New Roman" w:eastAsia="Times New Roman" w:hAnsi="Times New Roman"/>
      <w:sz w:val="24"/>
      <w:lang w:eastAsia="ar-SA"/>
    </w:rPr>
  </w:style>
  <w:style w:type="table" w:styleId="a9">
    <w:name w:val="Table Grid"/>
    <w:basedOn w:val="a1"/>
    <w:uiPriority w:val="59"/>
    <w:rsid w:val="0083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B2"/>
    <w:rPr>
      <w:rFonts w:ascii="Calibri" w:eastAsia="Calibri" w:hAnsi="Calibri" w:cs="Times New Roman"/>
    </w:rPr>
  </w:style>
  <w:style w:type="paragraph" w:styleId="1">
    <w:name w:val="heading 1"/>
    <w:aliases w:val="Знак"/>
    <w:basedOn w:val="a"/>
    <w:next w:val="a"/>
    <w:link w:val="10"/>
    <w:qFormat/>
    <w:rsid w:val="00C36CB2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C36CB2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36CB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36CB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36CB2"/>
    <w:rPr>
      <w:vertAlign w:val="superscript"/>
    </w:rPr>
  </w:style>
  <w:style w:type="paragraph" w:styleId="a6">
    <w:name w:val="footer"/>
    <w:basedOn w:val="a"/>
    <w:link w:val="a7"/>
    <w:uiPriority w:val="99"/>
    <w:rsid w:val="00CB020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CB02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qFormat/>
    <w:rsid w:val="00CB0206"/>
    <w:pPr>
      <w:suppressAutoHyphens/>
      <w:spacing w:before="120" w:after="120" w:line="240" w:lineRule="auto"/>
      <w:ind w:left="720" w:firstLine="709"/>
      <w:jc w:val="both"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E6A90-0E37-4933-8E3B-D578DBAD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21</cp:revision>
  <dcterms:created xsi:type="dcterms:W3CDTF">2020-10-30T06:51:00Z</dcterms:created>
  <dcterms:modified xsi:type="dcterms:W3CDTF">2025-09-11T13:59:00Z</dcterms:modified>
</cp:coreProperties>
</file>