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9D" w:rsidRDefault="00C95754" w:rsidP="00C95754">
      <w:pPr>
        <w:jc w:val="center"/>
      </w:pPr>
      <w:r>
        <w:t xml:space="preserve">Задания для диагностики </w:t>
      </w:r>
      <w:proofErr w:type="spellStart"/>
      <w:r>
        <w:t>метапредметных</w:t>
      </w:r>
      <w:proofErr w:type="spellEnd"/>
      <w:r>
        <w:t xml:space="preserve"> результатов освоения о</w:t>
      </w:r>
      <w:r>
        <w:t>с</w:t>
      </w:r>
      <w:r>
        <w:t xml:space="preserve">новной образовательной программы </w:t>
      </w:r>
      <w:proofErr w:type="gramStart"/>
      <w:r>
        <w:t>обучающимися</w:t>
      </w:r>
      <w:proofErr w:type="gramEnd"/>
      <w:r>
        <w:t xml:space="preserve"> 6 – 7 классов.</w:t>
      </w:r>
    </w:p>
    <w:p w:rsidR="00C95754" w:rsidRDefault="00C95754" w:rsidP="00C95754">
      <w:pPr>
        <w:jc w:val="center"/>
      </w:pPr>
    </w:p>
    <w:p w:rsidR="00C95754" w:rsidRPr="006C154C" w:rsidRDefault="00C95754" w:rsidP="00C95754">
      <w:pPr>
        <w:jc w:val="center"/>
        <w:rPr>
          <w:b/>
        </w:rPr>
      </w:pPr>
      <w:r w:rsidRPr="006C154C">
        <w:rPr>
          <w:b/>
        </w:rPr>
        <w:t>Ситуация 1.</w:t>
      </w:r>
    </w:p>
    <w:p w:rsidR="00C95754" w:rsidRPr="006C154C" w:rsidRDefault="00C95754" w:rsidP="00C95754">
      <w:pPr>
        <w:jc w:val="center"/>
        <w:rPr>
          <w:b/>
        </w:rPr>
      </w:pPr>
      <w:r w:rsidRPr="006C154C">
        <w:rPr>
          <w:b/>
        </w:rPr>
        <w:t>Результаты контрольных работ.</w:t>
      </w:r>
    </w:p>
    <w:p w:rsidR="00C95754" w:rsidRDefault="00C95754" w:rsidP="00C95754">
      <w:r>
        <w:t>Каждый учебный год в школе проводятся контрольные работы по ра</w:t>
      </w:r>
      <w:r>
        <w:t>з</w:t>
      </w:r>
      <w:r>
        <w:t>личным предметам для того, чтобы определить уровень знаний и умений учеников. Эти сведения очень важны для оценки качества обучения. Также важен прогресс каждого ученика: что он нового узнал? Чему научился?</w:t>
      </w:r>
    </w:p>
    <w:p w:rsidR="00C95754" w:rsidRDefault="00C95754" w:rsidP="00C95754">
      <w:r>
        <w:t>Поэтому всю информацию о проведении работ, а также их результаты собирает заместитель директора школы.  После этого он проводит анализ р</w:t>
      </w:r>
      <w:r>
        <w:t>е</w:t>
      </w:r>
      <w:r>
        <w:t>зультатов работ, делает выводы и даёт рекомендации учителям, как улу</w:t>
      </w:r>
      <w:r>
        <w:t>ч</w:t>
      </w:r>
      <w:r>
        <w:t>шить обучение предмету. Все данные о проведённых контрольных работах хранятся в школе несколько лет.</w:t>
      </w:r>
    </w:p>
    <w:p w:rsidR="00C95754" w:rsidRPr="006C154C" w:rsidRDefault="00C95754" w:rsidP="00C95754">
      <w:pPr>
        <w:rPr>
          <w:b/>
          <w:i/>
        </w:rPr>
      </w:pPr>
      <w:r w:rsidRPr="006C154C">
        <w:rPr>
          <w:b/>
          <w:i/>
        </w:rPr>
        <w:t>Задания:</w:t>
      </w:r>
    </w:p>
    <w:p w:rsidR="00C95754" w:rsidRDefault="00C95754" w:rsidP="00C95754">
      <w:pPr>
        <w:pStyle w:val="a3"/>
        <w:numPr>
          <w:ilvl w:val="0"/>
          <w:numId w:val="1"/>
        </w:numPr>
      </w:pPr>
      <w:r>
        <w:t>Получите у заместителя директора информацию о результатах ко</w:t>
      </w:r>
      <w:r>
        <w:t>н</w:t>
      </w:r>
      <w:r>
        <w:t>трольных работ по математике и физике, проведённых в 9 классе в 2013-2014 учебном году.</w:t>
      </w:r>
    </w:p>
    <w:p w:rsidR="00AF2131" w:rsidRDefault="00AF2131" w:rsidP="00C95754">
      <w:pPr>
        <w:pStyle w:val="a3"/>
        <w:numPr>
          <w:ilvl w:val="0"/>
          <w:numId w:val="1"/>
        </w:numPr>
      </w:pPr>
      <w:r>
        <w:t>Заполните таблицу «Сводная ведомость результатов» для небол</w:t>
      </w:r>
      <w:r>
        <w:t>ь</w:t>
      </w:r>
      <w:r>
        <w:t>шого количества учеников (1 – 3) по 2 – 3 контрольным работам. Таблица представлена ниже. Также вы можете предложить свою таблицу.</w:t>
      </w:r>
    </w:p>
    <w:p w:rsidR="00AF2131" w:rsidRDefault="00AF2131" w:rsidP="00C95754">
      <w:pPr>
        <w:pStyle w:val="a3"/>
        <w:numPr>
          <w:ilvl w:val="0"/>
          <w:numId w:val="1"/>
        </w:numPr>
      </w:pPr>
      <w:r>
        <w:t>По данным таблицы постройте график изменения оценок 1 или 2 учеников. Объясните, каким образом менялась успешность выпо</w:t>
      </w:r>
      <w:r>
        <w:t>л</w:t>
      </w:r>
      <w:r>
        <w:t>нения работ.</w:t>
      </w:r>
    </w:p>
    <w:p w:rsidR="00AF2131" w:rsidRDefault="00AF2131" w:rsidP="00C95754">
      <w:pPr>
        <w:pStyle w:val="a3"/>
        <w:numPr>
          <w:ilvl w:val="0"/>
          <w:numId w:val="1"/>
        </w:numPr>
      </w:pPr>
      <w:r>
        <w:t>Определите, какой процент выбранных вами учеников выполнил каждую работу на оценку «4» или «5».</w:t>
      </w:r>
    </w:p>
    <w:p w:rsidR="00AF2131" w:rsidRDefault="00AF2131" w:rsidP="00C95754">
      <w:pPr>
        <w:pStyle w:val="a3"/>
        <w:numPr>
          <w:ilvl w:val="0"/>
          <w:numId w:val="1"/>
        </w:numPr>
      </w:pPr>
      <w:r>
        <w:t>Сопоставьте оценки работ по математике и физике. Ответьте на вопрос: связаны ли результаты изучения математики с результат</w:t>
      </w:r>
      <w:r>
        <w:t>а</w:t>
      </w:r>
      <w:r>
        <w:t>ми изучения физики? Попробуйте объяснить свой вывод.</w:t>
      </w:r>
    </w:p>
    <w:p w:rsidR="00AF2131" w:rsidRDefault="00AF2131" w:rsidP="00C95754">
      <w:pPr>
        <w:pStyle w:val="a3"/>
        <w:numPr>
          <w:ilvl w:val="0"/>
          <w:numId w:val="1"/>
        </w:numPr>
      </w:pPr>
      <w:r>
        <w:t xml:space="preserve">Оцените работу каждого </w:t>
      </w:r>
      <w:r w:rsidR="006C5C1E">
        <w:t>участника</w:t>
      </w:r>
      <w:r>
        <w:t xml:space="preserve"> вашей группы, используя пре</w:t>
      </w:r>
      <w:r>
        <w:t>д</w:t>
      </w:r>
      <w:r>
        <w:t>ложенную шкалу.</w:t>
      </w:r>
    </w:p>
    <w:p w:rsidR="00AF2131" w:rsidRDefault="00AF2131" w:rsidP="00AF2131">
      <w:pPr>
        <w:pStyle w:val="a3"/>
        <w:ind w:left="1211" w:firstLine="0"/>
      </w:pPr>
      <w:r w:rsidRPr="006C154C">
        <w:rPr>
          <w:b/>
        </w:rPr>
        <w:t>Таблица</w:t>
      </w:r>
      <w:r>
        <w:t xml:space="preserve"> </w:t>
      </w:r>
      <w:r w:rsidRPr="006C154C">
        <w:rPr>
          <w:i/>
        </w:rPr>
        <w:t>«Сводная ведомость результатов</w:t>
      </w:r>
      <w:r w:rsidR="006C154C" w:rsidRPr="006C154C">
        <w:rPr>
          <w:i/>
        </w:rPr>
        <w:t xml:space="preserve"> выполнения контрол</w:t>
      </w:r>
      <w:r w:rsidR="006C154C" w:rsidRPr="006C154C">
        <w:rPr>
          <w:i/>
        </w:rPr>
        <w:t>ь</w:t>
      </w:r>
      <w:r w:rsidR="006C154C" w:rsidRPr="006C154C">
        <w:rPr>
          <w:i/>
        </w:rPr>
        <w:t>ных работ по математике и физике учащимися 9 класса в 2013-2014 учебном году</w:t>
      </w:r>
      <w:r w:rsidRPr="006C154C">
        <w:rPr>
          <w:i/>
        </w:rPr>
        <w:t>»</w:t>
      </w:r>
    </w:p>
    <w:tbl>
      <w:tblPr>
        <w:tblStyle w:val="a4"/>
        <w:tblW w:w="0" w:type="auto"/>
        <w:tblInd w:w="1211" w:type="dxa"/>
        <w:tblLook w:val="04A0" w:firstRow="1" w:lastRow="0" w:firstColumn="1" w:lastColumn="0" w:noHBand="0" w:noVBand="1"/>
      </w:tblPr>
      <w:tblGrid>
        <w:gridCol w:w="484"/>
        <w:gridCol w:w="1984"/>
        <w:gridCol w:w="929"/>
        <w:gridCol w:w="929"/>
        <w:gridCol w:w="929"/>
        <w:gridCol w:w="929"/>
        <w:gridCol w:w="929"/>
        <w:gridCol w:w="929"/>
      </w:tblGrid>
      <w:tr w:rsidR="006C154C" w:rsidTr="006C154C">
        <w:tc>
          <w:tcPr>
            <w:tcW w:w="484" w:type="dxa"/>
            <w:vMerge w:val="restart"/>
          </w:tcPr>
          <w:p w:rsidR="006C154C" w:rsidRDefault="006C154C" w:rsidP="00AF2131">
            <w:pPr>
              <w:pStyle w:val="a3"/>
              <w:ind w:left="0" w:firstLine="0"/>
            </w:pPr>
            <w:r>
              <w:t>№</w:t>
            </w:r>
          </w:p>
        </w:tc>
        <w:tc>
          <w:tcPr>
            <w:tcW w:w="1984" w:type="dxa"/>
            <w:vMerge w:val="restart"/>
          </w:tcPr>
          <w:p w:rsidR="006C154C" w:rsidRDefault="006C154C" w:rsidP="0028331E">
            <w:pPr>
              <w:pStyle w:val="a3"/>
              <w:ind w:left="0" w:firstLine="0"/>
              <w:jc w:val="center"/>
            </w:pPr>
            <w:r>
              <w:t>Фамилия, имя ученика</w:t>
            </w:r>
          </w:p>
        </w:tc>
        <w:tc>
          <w:tcPr>
            <w:tcW w:w="2787" w:type="dxa"/>
            <w:gridSpan w:val="3"/>
          </w:tcPr>
          <w:p w:rsidR="006C154C" w:rsidRDefault="006C154C" w:rsidP="0028331E">
            <w:pPr>
              <w:pStyle w:val="a3"/>
              <w:ind w:left="0" w:firstLine="0"/>
              <w:jc w:val="center"/>
            </w:pPr>
            <w:r>
              <w:t>Результаты ко</w:t>
            </w:r>
            <w:r>
              <w:t>н</w:t>
            </w:r>
            <w:r>
              <w:t>трольных работ по математике</w:t>
            </w:r>
          </w:p>
        </w:tc>
        <w:tc>
          <w:tcPr>
            <w:tcW w:w="2787" w:type="dxa"/>
            <w:gridSpan w:val="3"/>
          </w:tcPr>
          <w:p w:rsidR="006C154C" w:rsidRDefault="006C154C" w:rsidP="0028331E">
            <w:pPr>
              <w:pStyle w:val="a3"/>
              <w:ind w:left="0" w:firstLine="0"/>
              <w:jc w:val="center"/>
            </w:pPr>
            <w:r>
              <w:t>Результаты ко</w:t>
            </w:r>
            <w:r>
              <w:t>н</w:t>
            </w:r>
            <w:r>
              <w:t>трольных работ по физике</w:t>
            </w:r>
          </w:p>
        </w:tc>
      </w:tr>
      <w:tr w:rsidR="006C154C" w:rsidTr="006C154C">
        <w:tc>
          <w:tcPr>
            <w:tcW w:w="484" w:type="dxa"/>
            <w:vMerge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1984" w:type="dxa"/>
            <w:vMerge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№1</w:t>
            </w: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№2</w:t>
            </w: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№3</w:t>
            </w: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№1</w:t>
            </w: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№2</w:t>
            </w: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№3</w:t>
            </w:r>
          </w:p>
        </w:tc>
      </w:tr>
      <w:tr w:rsidR="006C154C" w:rsidTr="006C154C">
        <w:tc>
          <w:tcPr>
            <w:tcW w:w="484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1.</w:t>
            </w:r>
          </w:p>
        </w:tc>
        <w:tc>
          <w:tcPr>
            <w:tcW w:w="1984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</w:tr>
      <w:tr w:rsidR="006C154C" w:rsidTr="006C154C">
        <w:tc>
          <w:tcPr>
            <w:tcW w:w="484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2.</w:t>
            </w:r>
          </w:p>
        </w:tc>
        <w:tc>
          <w:tcPr>
            <w:tcW w:w="1984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</w:tr>
      <w:tr w:rsidR="006C154C" w:rsidTr="006C154C">
        <w:tc>
          <w:tcPr>
            <w:tcW w:w="484" w:type="dxa"/>
          </w:tcPr>
          <w:p w:rsidR="006C154C" w:rsidRDefault="006C154C" w:rsidP="00AF2131">
            <w:pPr>
              <w:pStyle w:val="a3"/>
              <w:ind w:left="0" w:firstLine="0"/>
            </w:pPr>
            <w:r>
              <w:t>3.</w:t>
            </w:r>
          </w:p>
        </w:tc>
        <w:tc>
          <w:tcPr>
            <w:tcW w:w="1984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  <w:tc>
          <w:tcPr>
            <w:tcW w:w="929" w:type="dxa"/>
          </w:tcPr>
          <w:p w:rsidR="006C154C" w:rsidRDefault="006C154C" w:rsidP="00AF2131">
            <w:pPr>
              <w:pStyle w:val="a3"/>
              <w:ind w:left="0" w:firstLine="0"/>
            </w:pPr>
          </w:p>
        </w:tc>
      </w:tr>
    </w:tbl>
    <w:p w:rsidR="00AF2131" w:rsidRDefault="00AF2131" w:rsidP="00AF2131">
      <w:pPr>
        <w:pStyle w:val="a3"/>
        <w:ind w:left="1211" w:firstLine="0"/>
      </w:pPr>
    </w:p>
    <w:p w:rsidR="006C154C" w:rsidRDefault="006C154C" w:rsidP="00AF2131">
      <w:pPr>
        <w:pStyle w:val="a3"/>
        <w:ind w:left="1211" w:firstLine="0"/>
      </w:pPr>
    </w:p>
    <w:p w:rsidR="003730A4" w:rsidRDefault="003730A4" w:rsidP="006C154C">
      <w:pPr>
        <w:jc w:val="center"/>
        <w:rPr>
          <w:b/>
        </w:rPr>
      </w:pPr>
    </w:p>
    <w:p w:rsidR="00C95754" w:rsidRPr="0028331E" w:rsidRDefault="006C154C" w:rsidP="006C154C">
      <w:pPr>
        <w:jc w:val="center"/>
        <w:rPr>
          <w:b/>
        </w:rPr>
      </w:pPr>
      <w:r w:rsidRPr="0028331E">
        <w:rPr>
          <w:b/>
        </w:rPr>
        <w:lastRenderedPageBreak/>
        <w:t>Ситуация 2.</w:t>
      </w:r>
    </w:p>
    <w:p w:rsidR="006C154C" w:rsidRPr="0028331E" w:rsidRDefault="006C154C" w:rsidP="006C154C">
      <w:pPr>
        <w:jc w:val="center"/>
        <w:rPr>
          <w:b/>
        </w:rPr>
      </w:pPr>
      <w:r w:rsidRPr="0028331E">
        <w:rPr>
          <w:b/>
        </w:rPr>
        <w:t>Демографическая ситуация.</w:t>
      </w:r>
    </w:p>
    <w:p w:rsidR="006C154C" w:rsidRDefault="006C154C" w:rsidP="006C154C">
      <w:r>
        <w:t>Для получения сведений о количестве жителей в какой-либо местн</w:t>
      </w:r>
      <w:r>
        <w:t>о</w:t>
      </w:r>
      <w:r>
        <w:t>сти ведётся статистика рождаемости. В частности, учитываются пол нов</w:t>
      </w:r>
      <w:r>
        <w:t>о</w:t>
      </w:r>
      <w:r>
        <w:t>рождённого (мужской или женский), а также наиболее популярные имена.</w:t>
      </w:r>
    </w:p>
    <w:p w:rsidR="006C154C" w:rsidRDefault="006C154C" w:rsidP="006C154C">
      <w:r>
        <w:t xml:space="preserve">Получены данные о рождаемости в городе </w:t>
      </w:r>
      <w:proofErr w:type="spellStart"/>
      <w:r>
        <w:t>Озёрске</w:t>
      </w:r>
      <w:proofErr w:type="spellEnd"/>
      <w:r>
        <w:t>, которые пре</w:t>
      </w:r>
      <w:r>
        <w:t>д</w:t>
      </w:r>
      <w:r>
        <w:t>ставлены в таблице.</w:t>
      </w:r>
    </w:p>
    <w:p w:rsidR="006C154C" w:rsidRDefault="006C154C" w:rsidP="006C154C">
      <w:r>
        <w:t xml:space="preserve">Таблица «Рождаемость в г. </w:t>
      </w:r>
      <w:proofErr w:type="spellStart"/>
      <w:r>
        <w:t>Озёрске</w:t>
      </w:r>
      <w:proofErr w:type="spellEnd"/>
      <w:r>
        <w:t xml:space="preserve"> в 1994 – 1998 годах»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126"/>
        <w:gridCol w:w="1284"/>
        <w:gridCol w:w="1701"/>
        <w:gridCol w:w="1001"/>
        <w:gridCol w:w="1125"/>
        <w:gridCol w:w="1559"/>
      </w:tblGrid>
      <w:tr w:rsidR="00D744DA" w:rsidTr="00D744DA">
        <w:tc>
          <w:tcPr>
            <w:tcW w:w="817" w:type="dxa"/>
            <w:vMerge w:val="restart"/>
          </w:tcPr>
          <w:p w:rsidR="006C154C" w:rsidRDefault="006C154C" w:rsidP="006C154C">
            <w:pPr>
              <w:ind w:firstLine="0"/>
            </w:pPr>
            <w:r>
              <w:t>Год</w:t>
            </w:r>
          </w:p>
        </w:tc>
        <w:tc>
          <w:tcPr>
            <w:tcW w:w="1134" w:type="dxa"/>
            <w:vMerge w:val="restart"/>
          </w:tcPr>
          <w:p w:rsidR="006C154C" w:rsidRDefault="006C154C" w:rsidP="006C154C">
            <w:pPr>
              <w:ind w:firstLine="0"/>
            </w:pPr>
            <w:r>
              <w:t xml:space="preserve">Всего </w:t>
            </w:r>
            <w:proofErr w:type="gramStart"/>
            <w:r>
              <w:t>р</w:t>
            </w:r>
            <w:r>
              <w:t>о</w:t>
            </w:r>
            <w:r>
              <w:t>ди</w:t>
            </w:r>
            <w:r>
              <w:t>в</w:t>
            </w:r>
            <w:r>
              <w:t>шихся</w:t>
            </w:r>
            <w:proofErr w:type="gramEnd"/>
          </w:p>
        </w:tc>
        <w:tc>
          <w:tcPr>
            <w:tcW w:w="4111" w:type="dxa"/>
            <w:gridSpan w:val="3"/>
          </w:tcPr>
          <w:p w:rsidR="006C154C" w:rsidRDefault="00D744DA" w:rsidP="00D744DA">
            <w:pPr>
              <w:ind w:firstLine="0"/>
              <w:jc w:val="center"/>
            </w:pPr>
            <w:r>
              <w:t>Мальчики</w:t>
            </w:r>
          </w:p>
        </w:tc>
        <w:tc>
          <w:tcPr>
            <w:tcW w:w="3685" w:type="dxa"/>
            <w:gridSpan w:val="3"/>
          </w:tcPr>
          <w:p w:rsidR="006C154C" w:rsidRDefault="00D744DA" w:rsidP="00D744DA">
            <w:pPr>
              <w:ind w:firstLine="0"/>
              <w:jc w:val="center"/>
            </w:pPr>
            <w:r>
              <w:t>Девочки</w:t>
            </w:r>
          </w:p>
        </w:tc>
      </w:tr>
      <w:tr w:rsidR="00D744DA" w:rsidTr="00D744DA">
        <w:tc>
          <w:tcPr>
            <w:tcW w:w="817" w:type="dxa"/>
            <w:vMerge/>
          </w:tcPr>
          <w:p w:rsidR="00D744DA" w:rsidRDefault="00D744DA" w:rsidP="006C154C">
            <w:pPr>
              <w:ind w:firstLine="0"/>
            </w:pPr>
          </w:p>
        </w:tc>
        <w:tc>
          <w:tcPr>
            <w:tcW w:w="1134" w:type="dxa"/>
            <w:vMerge/>
          </w:tcPr>
          <w:p w:rsidR="00D744DA" w:rsidRDefault="00D744DA" w:rsidP="006C154C">
            <w:pPr>
              <w:ind w:firstLine="0"/>
            </w:pPr>
          </w:p>
        </w:tc>
        <w:tc>
          <w:tcPr>
            <w:tcW w:w="1126" w:type="dxa"/>
          </w:tcPr>
          <w:p w:rsidR="00D744DA" w:rsidRDefault="00D744DA" w:rsidP="006C154C">
            <w:pPr>
              <w:ind w:firstLine="0"/>
            </w:pPr>
            <w:r>
              <w:t>Кол</w:t>
            </w:r>
            <w:r>
              <w:t>и</w:t>
            </w:r>
            <w:r>
              <w:t>чество</w:t>
            </w:r>
          </w:p>
        </w:tc>
        <w:tc>
          <w:tcPr>
            <w:tcW w:w="1284" w:type="dxa"/>
          </w:tcPr>
          <w:p w:rsidR="00D744DA" w:rsidRDefault="00D744DA" w:rsidP="006C154C">
            <w:pPr>
              <w:ind w:firstLine="0"/>
            </w:pPr>
            <w:r>
              <w:t>% среди всех р</w:t>
            </w:r>
            <w:r>
              <w:t>о</w:t>
            </w:r>
            <w:r>
              <w:t>дивши</w:t>
            </w:r>
            <w:r>
              <w:t>х</w:t>
            </w:r>
            <w:r>
              <w:t>ся</w:t>
            </w:r>
          </w:p>
        </w:tc>
        <w:tc>
          <w:tcPr>
            <w:tcW w:w="1701" w:type="dxa"/>
          </w:tcPr>
          <w:p w:rsidR="00D744DA" w:rsidRDefault="00D744DA" w:rsidP="006C154C">
            <w:pPr>
              <w:ind w:firstLine="0"/>
            </w:pPr>
            <w:r>
              <w:t>Самые п</w:t>
            </w:r>
            <w:r>
              <w:t>о</w:t>
            </w:r>
            <w:r>
              <w:t>пулярные имена</w:t>
            </w:r>
          </w:p>
        </w:tc>
        <w:tc>
          <w:tcPr>
            <w:tcW w:w="1001" w:type="dxa"/>
          </w:tcPr>
          <w:p w:rsidR="00D744DA" w:rsidRDefault="00D744DA" w:rsidP="00C81422">
            <w:pPr>
              <w:ind w:firstLine="0"/>
            </w:pPr>
            <w:r>
              <w:t>Кол</w:t>
            </w:r>
            <w:r>
              <w:t>и</w:t>
            </w:r>
            <w:r>
              <w:t>чество</w:t>
            </w:r>
          </w:p>
        </w:tc>
        <w:tc>
          <w:tcPr>
            <w:tcW w:w="1125" w:type="dxa"/>
          </w:tcPr>
          <w:p w:rsidR="00D744DA" w:rsidRDefault="00D744DA" w:rsidP="00C81422">
            <w:pPr>
              <w:ind w:firstLine="0"/>
            </w:pPr>
            <w:r>
              <w:t>% ср</w:t>
            </w:r>
            <w:r>
              <w:t>е</w:t>
            </w:r>
            <w:r>
              <w:t>ди всех р</w:t>
            </w:r>
            <w:r>
              <w:t>о</w:t>
            </w:r>
            <w:r>
              <w:t>ди</w:t>
            </w:r>
            <w:r>
              <w:t>в</w:t>
            </w:r>
            <w:r>
              <w:t>шихся</w:t>
            </w:r>
          </w:p>
        </w:tc>
        <w:tc>
          <w:tcPr>
            <w:tcW w:w="1559" w:type="dxa"/>
          </w:tcPr>
          <w:p w:rsidR="00D744DA" w:rsidRDefault="00D744DA" w:rsidP="00C81422">
            <w:pPr>
              <w:ind w:firstLine="0"/>
            </w:pPr>
            <w:r>
              <w:t>Самые п</w:t>
            </w:r>
            <w:r>
              <w:t>о</w:t>
            </w:r>
            <w:r>
              <w:t>пулярные имена</w:t>
            </w:r>
          </w:p>
        </w:tc>
      </w:tr>
      <w:tr w:rsidR="00D744DA" w:rsidTr="00D744DA">
        <w:tc>
          <w:tcPr>
            <w:tcW w:w="817" w:type="dxa"/>
          </w:tcPr>
          <w:p w:rsidR="006C154C" w:rsidRDefault="00D744DA" w:rsidP="006C154C">
            <w:pPr>
              <w:ind w:firstLine="0"/>
            </w:pPr>
            <w:r>
              <w:t>1994</w:t>
            </w:r>
          </w:p>
        </w:tc>
        <w:tc>
          <w:tcPr>
            <w:tcW w:w="1134" w:type="dxa"/>
          </w:tcPr>
          <w:p w:rsidR="006C154C" w:rsidRDefault="00D744DA" w:rsidP="00D744DA">
            <w:pPr>
              <w:ind w:firstLine="0"/>
              <w:jc w:val="center"/>
            </w:pPr>
            <w:r>
              <w:t>93</w:t>
            </w:r>
          </w:p>
        </w:tc>
        <w:tc>
          <w:tcPr>
            <w:tcW w:w="1126" w:type="dxa"/>
          </w:tcPr>
          <w:p w:rsidR="006C154C" w:rsidRDefault="00D744DA" w:rsidP="00D744DA">
            <w:pPr>
              <w:ind w:firstLine="0"/>
              <w:jc w:val="center"/>
            </w:pPr>
            <w:r>
              <w:t>58</w:t>
            </w:r>
          </w:p>
        </w:tc>
        <w:tc>
          <w:tcPr>
            <w:tcW w:w="1284" w:type="dxa"/>
          </w:tcPr>
          <w:p w:rsidR="006C154C" w:rsidRDefault="00D744DA" w:rsidP="00D744DA">
            <w:pPr>
              <w:ind w:firstLine="0"/>
              <w:jc w:val="center"/>
            </w:pPr>
            <w:r>
              <w:t>62,4</w:t>
            </w:r>
          </w:p>
        </w:tc>
        <w:tc>
          <w:tcPr>
            <w:tcW w:w="1701" w:type="dxa"/>
          </w:tcPr>
          <w:p w:rsidR="006C154C" w:rsidRDefault="00D744DA" w:rsidP="006C154C">
            <w:pPr>
              <w:ind w:firstLine="0"/>
            </w:pPr>
            <w:r>
              <w:t>Даниил, Дмитрий</w:t>
            </w:r>
          </w:p>
        </w:tc>
        <w:tc>
          <w:tcPr>
            <w:tcW w:w="1001" w:type="dxa"/>
          </w:tcPr>
          <w:p w:rsidR="006C154C" w:rsidRDefault="00D744DA" w:rsidP="00D744DA">
            <w:pPr>
              <w:ind w:firstLine="0"/>
              <w:jc w:val="center"/>
            </w:pPr>
            <w:r>
              <w:t>35</w:t>
            </w:r>
          </w:p>
        </w:tc>
        <w:tc>
          <w:tcPr>
            <w:tcW w:w="1125" w:type="dxa"/>
          </w:tcPr>
          <w:p w:rsidR="006C154C" w:rsidRDefault="00D744DA" w:rsidP="00D744DA">
            <w:pPr>
              <w:ind w:firstLine="0"/>
              <w:jc w:val="center"/>
            </w:pPr>
            <w:r>
              <w:t>37,6</w:t>
            </w:r>
          </w:p>
        </w:tc>
        <w:tc>
          <w:tcPr>
            <w:tcW w:w="1559" w:type="dxa"/>
          </w:tcPr>
          <w:p w:rsidR="006C154C" w:rsidRDefault="00D744DA" w:rsidP="006C154C">
            <w:pPr>
              <w:ind w:firstLine="0"/>
            </w:pPr>
            <w:r>
              <w:t>Анна, Ольга</w:t>
            </w:r>
          </w:p>
        </w:tc>
      </w:tr>
      <w:tr w:rsidR="00D744DA" w:rsidTr="00D744DA">
        <w:tc>
          <w:tcPr>
            <w:tcW w:w="817" w:type="dxa"/>
          </w:tcPr>
          <w:p w:rsidR="006C154C" w:rsidRDefault="00D744DA" w:rsidP="006C154C">
            <w:pPr>
              <w:ind w:firstLine="0"/>
            </w:pPr>
            <w:r>
              <w:t>1995</w:t>
            </w:r>
          </w:p>
        </w:tc>
        <w:tc>
          <w:tcPr>
            <w:tcW w:w="1134" w:type="dxa"/>
          </w:tcPr>
          <w:p w:rsidR="006C154C" w:rsidRDefault="00D744DA" w:rsidP="00D744DA">
            <w:pPr>
              <w:ind w:firstLine="0"/>
              <w:jc w:val="center"/>
            </w:pPr>
            <w:r>
              <w:t>86</w:t>
            </w:r>
          </w:p>
        </w:tc>
        <w:tc>
          <w:tcPr>
            <w:tcW w:w="1126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284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701" w:type="dxa"/>
          </w:tcPr>
          <w:p w:rsidR="006C154C" w:rsidRDefault="00D744DA" w:rsidP="006C154C">
            <w:pPr>
              <w:ind w:firstLine="0"/>
            </w:pPr>
            <w:r>
              <w:t>Илья, Н</w:t>
            </w:r>
            <w:r>
              <w:t>и</w:t>
            </w:r>
            <w:r>
              <w:t>кита</w:t>
            </w:r>
          </w:p>
        </w:tc>
        <w:tc>
          <w:tcPr>
            <w:tcW w:w="1001" w:type="dxa"/>
          </w:tcPr>
          <w:p w:rsidR="006C154C" w:rsidRDefault="00D744DA" w:rsidP="00D744DA">
            <w:pPr>
              <w:ind w:firstLine="0"/>
              <w:jc w:val="center"/>
            </w:pPr>
            <w:r>
              <w:t>41</w:t>
            </w:r>
          </w:p>
        </w:tc>
        <w:tc>
          <w:tcPr>
            <w:tcW w:w="1125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559" w:type="dxa"/>
          </w:tcPr>
          <w:p w:rsidR="006C154C" w:rsidRDefault="00D744DA" w:rsidP="00D744DA">
            <w:pPr>
              <w:ind w:firstLine="0"/>
            </w:pPr>
            <w:r>
              <w:t>Екатерина, Анастасия</w:t>
            </w:r>
          </w:p>
        </w:tc>
      </w:tr>
      <w:tr w:rsidR="00D744DA" w:rsidTr="00D744DA">
        <w:tc>
          <w:tcPr>
            <w:tcW w:w="817" w:type="dxa"/>
          </w:tcPr>
          <w:p w:rsidR="006C154C" w:rsidRDefault="00D744DA" w:rsidP="006C154C">
            <w:pPr>
              <w:ind w:firstLine="0"/>
            </w:pPr>
            <w:r>
              <w:t>1996</w:t>
            </w:r>
          </w:p>
        </w:tc>
        <w:tc>
          <w:tcPr>
            <w:tcW w:w="1134" w:type="dxa"/>
          </w:tcPr>
          <w:p w:rsidR="006C154C" w:rsidRDefault="00D744DA" w:rsidP="00D744DA">
            <w:pPr>
              <w:ind w:firstLine="0"/>
              <w:jc w:val="center"/>
            </w:pPr>
            <w:r>
              <w:t>82</w:t>
            </w:r>
          </w:p>
        </w:tc>
        <w:tc>
          <w:tcPr>
            <w:tcW w:w="1126" w:type="dxa"/>
          </w:tcPr>
          <w:p w:rsidR="006C154C" w:rsidRDefault="00D744DA" w:rsidP="00D744DA">
            <w:pPr>
              <w:ind w:firstLine="0"/>
              <w:jc w:val="center"/>
            </w:pPr>
            <w:r>
              <w:t>48</w:t>
            </w:r>
          </w:p>
        </w:tc>
        <w:tc>
          <w:tcPr>
            <w:tcW w:w="1284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701" w:type="dxa"/>
          </w:tcPr>
          <w:p w:rsidR="006C154C" w:rsidRDefault="00D744DA" w:rsidP="006C154C">
            <w:pPr>
              <w:ind w:firstLine="0"/>
            </w:pPr>
            <w:r>
              <w:t>Егор, Артём</w:t>
            </w:r>
          </w:p>
        </w:tc>
        <w:tc>
          <w:tcPr>
            <w:tcW w:w="1001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125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559" w:type="dxa"/>
          </w:tcPr>
          <w:p w:rsidR="006C154C" w:rsidRDefault="00D744DA" w:rsidP="006C154C">
            <w:pPr>
              <w:ind w:firstLine="0"/>
            </w:pPr>
            <w:r>
              <w:t>Дарья, Наталья</w:t>
            </w:r>
          </w:p>
        </w:tc>
      </w:tr>
      <w:tr w:rsidR="00D744DA" w:rsidTr="00D744DA">
        <w:tc>
          <w:tcPr>
            <w:tcW w:w="817" w:type="dxa"/>
          </w:tcPr>
          <w:p w:rsidR="006C154C" w:rsidRDefault="00D744DA" w:rsidP="006C154C">
            <w:pPr>
              <w:ind w:firstLine="0"/>
            </w:pPr>
            <w:r>
              <w:t>1997</w:t>
            </w:r>
          </w:p>
        </w:tc>
        <w:tc>
          <w:tcPr>
            <w:tcW w:w="1134" w:type="dxa"/>
          </w:tcPr>
          <w:p w:rsidR="006C154C" w:rsidRDefault="00D744DA" w:rsidP="00D744DA">
            <w:pPr>
              <w:ind w:firstLine="0"/>
              <w:jc w:val="center"/>
            </w:pPr>
            <w:r>
              <w:t>95</w:t>
            </w:r>
          </w:p>
        </w:tc>
        <w:tc>
          <w:tcPr>
            <w:tcW w:w="1126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284" w:type="dxa"/>
          </w:tcPr>
          <w:p w:rsidR="006C154C" w:rsidRDefault="00D744DA" w:rsidP="00D744DA">
            <w:pPr>
              <w:ind w:firstLine="0"/>
              <w:jc w:val="center"/>
            </w:pPr>
            <w:r>
              <w:t>58,0</w:t>
            </w:r>
          </w:p>
        </w:tc>
        <w:tc>
          <w:tcPr>
            <w:tcW w:w="1701" w:type="dxa"/>
          </w:tcPr>
          <w:p w:rsidR="006C154C" w:rsidRDefault="00D744DA" w:rsidP="006C154C">
            <w:pPr>
              <w:ind w:firstLine="0"/>
            </w:pPr>
            <w:r>
              <w:t>Даниил, Александр</w:t>
            </w:r>
          </w:p>
        </w:tc>
        <w:tc>
          <w:tcPr>
            <w:tcW w:w="1001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125" w:type="dxa"/>
          </w:tcPr>
          <w:p w:rsidR="006C154C" w:rsidRDefault="006C154C" w:rsidP="00D744DA">
            <w:pPr>
              <w:ind w:firstLine="0"/>
              <w:jc w:val="center"/>
            </w:pPr>
          </w:p>
        </w:tc>
        <w:tc>
          <w:tcPr>
            <w:tcW w:w="1559" w:type="dxa"/>
          </w:tcPr>
          <w:p w:rsidR="006C154C" w:rsidRDefault="00D744DA" w:rsidP="006C154C">
            <w:pPr>
              <w:ind w:firstLine="0"/>
            </w:pPr>
            <w:r>
              <w:t>Дарья, Мария</w:t>
            </w:r>
          </w:p>
        </w:tc>
      </w:tr>
      <w:tr w:rsidR="00D744DA" w:rsidTr="00D744DA">
        <w:tc>
          <w:tcPr>
            <w:tcW w:w="817" w:type="dxa"/>
          </w:tcPr>
          <w:p w:rsidR="00D744DA" w:rsidRDefault="00D744DA" w:rsidP="006C154C">
            <w:pPr>
              <w:ind w:firstLine="0"/>
            </w:pPr>
            <w:r>
              <w:t>1998</w:t>
            </w:r>
          </w:p>
        </w:tc>
        <w:tc>
          <w:tcPr>
            <w:tcW w:w="1134" w:type="dxa"/>
          </w:tcPr>
          <w:p w:rsidR="00D744DA" w:rsidRDefault="00D744DA" w:rsidP="00D744DA">
            <w:pPr>
              <w:ind w:firstLine="0"/>
              <w:jc w:val="center"/>
            </w:pPr>
            <w:r>
              <w:t>102</w:t>
            </w:r>
          </w:p>
        </w:tc>
        <w:tc>
          <w:tcPr>
            <w:tcW w:w="1126" w:type="dxa"/>
          </w:tcPr>
          <w:p w:rsidR="00D744DA" w:rsidRDefault="00D744DA" w:rsidP="00D744DA">
            <w:pPr>
              <w:ind w:firstLine="0"/>
              <w:jc w:val="center"/>
            </w:pPr>
          </w:p>
        </w:tc>
        <w:tc>
          <w:tcPr>
            <w:tcW w:w="1284" w:type="dxa"/>
          </w:tcPr>
          <w:p w:rsidR="00D744DA" w:rsidRDefault="00D744DA" w:rsidP="00D744DA">
            <w:pPr>
              <w:ind w:firstLine="0"/>
              <w:jc w:val="center"/>
            </w:pPr>
          </w:p>
        </w:tc>
        <w:tc>
          <w:tcPr>
            <w:tcW w:w="1701" w:type="dxa"/>
          </w:tcPr>
          <w:p w:rsidR="00D744DA" w:rsidRDefault="00D744DA" w:rsidP="006C154C">
            <w:pPr>
              <w:ind w:firstLine="0"/>
            </w:pPr>
            <w:r>
              <w:t>Александр, Максим</w:t>
            </w:r>
          </w:p>
        </w:tc>
        <w:tc>
          <w:tcPr>
            <w:tcW w:w="1001" w:type="dxa"/>
          </w:tcPr>
          <w:p w:rsidR="00D744DA" w:rsidRDefault="00D744DA" w:rsidP="00D744DA">
            <w:pPr>
              <w:ind w:firstLine="0"/>
              <w:jc w:val="center"/>
            </w:pPr>
          </w:p>
        </w:tc>
        <w:tc>
          <w:tcPr>
            <w:tcW w:w="1125" w:type="dxa"/>
          </w:tcPr>
          <w:p w:rsidR="00D744DA" w:rsidRDefault="00D744DA" w:rsidP="00D744DA">
            <w:pPr>
              <w:ind w:firstLine="0"/>
              <w:jc w:val="center"/>
            </w:pPr>
            <w:r>
              <w:t>48,0</w:t>
            </w:r>
          </w:p>
        </w:tc>
        <w:tc>
          <w:tcPr>
            <w:tcW w:w="1559" w:type="dxa"/>
          </w:tcPr>
          <w:p w:rsidR="00D744DA" w:rsidRDefault="00D744DA" w:rsidP="006C154C">
            <w:pPr>
              <w:ind w:firstLine="0"/>
            </w:pPr>
            <w:r>
              <w:t>Мария, Анастасия</w:t>
            </w:r>
          </w:p>
        </w:tc>
      </w:tr>
    </w:tbl>
    <w:p w:rsidR="006C154C" w:rsidRDefault="006C154C" w:rsidP="006C154C"/>
    <w:p w:rsidR="00D744DA" w:rsidRPr="0028331E" w:rsidRDefault="00D744DA" w:rsidP="006C154C">
      <w:pPr>
        <w:rPr>
          <w:b/>
          <w:i/>
        </w:rPr>
      </w:pPr>
      <w:r w:rsidRPr="0028331E">
        <w:rPr>
          <w:b/>
          <w:i/>
        </w:rPr>
        <w:t>Задания:</w:t>
      </w:r>
    </w:p>
    <w:p w:rsidR="00D744DA" w:rsidRDefault="00D744DA" w:rsidP="00D744DA">
      <w:pPr>
        <w:pStyle w:val="a3"/>
        <w:numPr>
          <w:ilvl w:val="0"/>
          <w:numId w:val="2"/>
        </w:numPr>
      </w:pPr>
      <w:r>
        <w:t>Заполните таблицу до конца, поместив данные в пустые ячейки.</w:t>
      </w:r>
    </w:p>
    <w:p w:rsidR="006C5C1E" w:rsidRDefault="004805C6" w:rsidP="00D744DA">
      <w:pPr>
        <w:pStyle w:val="a3"/>
        <w:numPr>
          <w:ilvl w:val="0"/>
          <w:numId w:val="2"/>
        </w:numPr>
      </w:pPr>
      <w:r>
        <w:t>Постройте график, на котором отразите, как изменялось колич</w:t>
      </w:r>
      <w:r>
        <w:t>е</w:t>
      </w:r>
      <w:r>
        <w:t xml:space="preserve">ство рождённых детей в 1994 – 1998 годах в городе </w:t>
      </w:r>
      <w:proofErr w:type="spellStart"/>
      <w:r>
        <w:t>Озёрске</w:t>
      </w:r>
      <w:proofErr w:type="spellEnd"/>
      <w:r>
        <w:t xml:space="preserve">. </w:t>
      </w:r>
    </w:p>
    <w:p w:rsidR="00D744DA" w:rsidRDefault="00D31AC2" w:rsidP="00D744DA">
      <w:pPr>
        <w:pStyle w:val="a3"/>
        <w:numPr>
          <w:ilvl w:val="0"/>
          <w:numId w:val="2"/>
        </w:numPr>
      </w:pPr>
      <w:r>
        <w:t>Найдите в толковом словаре объяснение понятия «демографич</w:t>
      </w:r>
      <w:r>
        <w:t>е</w:t>
      </w:r>
      <w:r>
        <w:t xml:space="preserve">ская яма». </w:t>
      </w:r>
      <w:bookmarkStart w:id="0" w:name="_GoBack"/>
      <w:bookmarkEnd w:id="0"/>
      <w:r w:rsidR="004805C6">
        <w:t>В каком году в этом городе зафиксирована «демограф</w:t>
      </w:r>
      <w:r w:rsidR="004805C6">
        <w:t>и</w:t>
      </w:r>
      <w:r w:rsidR="004805C6">
        <w:t>ческая яма»?</w:t>
      </w:r>
      <w:r w:rsidR="006C5C1E">
        <w:t xml:space="preserve"> Дайте своё объяснение, чем может быть вызвано п</w:t>
      </w:r>
      <w:r w:rsidR="006C5C1E">
        <w:t>о</w:t>
      </w:r>
      <w:r w:rsidR="006C5C1E">
        <w:t>явление демографич</w:t>
      </w:r>
      <w:r w:rsidR="006C5C1E">
        <w:t>е</w:t>
      </w:r>
      <w:r w:rsidR="006C5C1E">
        <w:t>ской ямы.</w:t>
      </w:r>
    </w:p>
    <w:p w:rsidR="004805C6" w:rsidRDefault="004805C6" w:rsidP="00D744DA">
      <w:pPr>
        <w:pStyle w:val="a3"/>
        <w:numPr>
          <w:ilvl w:val="0"/>
          <w:numId w:val="2"/>
        </w:numPr>
      </w:pPr>
      <w:r>
        <w:t xml:space="preserve">Сравните процентное соотношение новорождённых мальчиков и девочек в каждом году. </w:t>
      </w:r>
      <w:r w:rsidR="006C5C1E">
        <w:t xml:space="preserve">Постройте по этим данным столбчатую диаграмму. </w:t>
      </w:r>
      <w:r>
        <w:t>Какой вывод вы можете сделать?</w:t>
      </w:r>
    </w:p>
    <w:p w:rsidR="004805C6" w:rsidRDefault="004805C6" w:rsidP="00D744DA">
      <w:pPr>
        <w:pStyle w:val="a3"/>
        <w:numPr>
          <w:ilvl w:val="0"/>
          <w:numId w:val="2"/>
        </w:numPr>
      </w:pPr>
      <w:proofErr w:type="gramStart"/>
      <w:r>
        <w:t>Предположите, какими будут наиболее популярные имена у д</w:t>
      </w:r>
      <w:r>
        <w:t>о</w:t>
      </w:r>
      <w:r>
        <w:t xml:space="preserve">стигших совершеннолетия в 2015 году среди жителей города </w:t>
      </w:r>
      <w:proofErr w:type="spellStart"/>
      <w:r>
        <w:t>Озё</w:t>
      </w:r>
      <w:r>
        <w:t>р</w:t>
      </w:r>
      <w:r>
        <w:t>ска</w:t>
      </w:r>
      <w:proofErr w:type="spellEnd"/>
      <w:r>
        <w:t>.</w:t>
      </w:r>
      <w:proofErr w:type="gramEnd"/>
      <w:r w:rsidR="006C5C1E">
        <w:t xml:space="preserve"> Сколько процентов мальчиков, родившихся в 1996 году, пол</w:t>
      </w:r>
      <w:r w:rsidR="006C5C1E">
        <w:t>у</w:t>
      </w:r>
      <w:r w:rsidR="006C5C1E">
        <w:t>чили имя Артём?</w:t>
      </w:r>
    </w:p>
    <w:p w:rsidR="006C5C1E" w:rsidRDefault="006C5C1E" w:rsidP="00D744DA">
      <w:pPr>
        <w:pStyle w:val="a3"/>
        <w:numPr>
          <w:ilvl w:val="0"/>
          <w:numId w:val="2"/>
        </w:numPr>
      </w:pPr>
      <w:r>
        <w:t>Оцените работу каждого участника вашей группы, используя пре</w:t>
      </w:r>
      <w:r>
        <w:t>д</w:t>
      </w:r>
      <w:r>
        <w:t>ложенную шкалу.</w:t>
      </w:r>
    </w:p>
    <w:p w:rsidR="003204F3" w:rsidRDefault="003204F3" w:rsidP="003204F3"/>
    <w:p w:rsidR="003730A4" w:rsidRDefault="003730A4" w:rsidP="003204F3">
      <w:pPr>
        <w:jc w:val="center"/>
        <w:rPr>
          <w:b/>
        </w:rPr>
      </w:pPr>
    </w:p>
    <w:p w:rsidR="003730A4" w:rsidRDefault="003730A4" w:rsidP="003204F3">
      <w:pPr>
        <w:jc w:val="center"/>
        <w:rPr>
          <w:b/>
        </w:rPr>
      </w:pPr>
    </w:p>
    <w:p w:rsidR="003730A4" w:rsidRDefault="003730A4" w:rsidP="003204F3">
      <w:pPr>
        <w:jc w:val="center"/>
        <w:rPr>
          <w:b/>
        </w:rPr>
      </w:pPr>
    </w:p>
    <w:p w:rsidR="003204F3" w:rsidRPr="0028331E" w:rsidRDefault="003204F3" w:rsidP="003204F3">
      <w:pPr>
        <w:jc w:val="center"/>
        <w:rPr>
          <w:b/>
        </w:rPr>
      </w:pPr>
      <w:r w:rsidRPr="0028331E">
        <w:rPr>
          <w:b/>
        </w:rPr>
        <w:t>Ситуация 3.</w:t>
      </w:r>
    </w:p>
    <w:p w:rsidR="003204F3" w:rsidRPr="0028331E" w:rsidRDefault="003204F3" w:rsidP="003204F3">
      <w:pPr>
        <w:jc w:val="center"/>
        <w:rPr>
          <w:b/>
        </w:rPr>
      </w:pPr>
      <w:r w:rsidRPr="0028331E">
        <w:rPr>
          <w:b/>
        </w:rPr>
        <w:t>Волны жизни.</w:t>
      </w:r>
    </w:p>
    <w:p w:rsidR="003204F3" w:rsidRDefault="003204F3" w:rsidP="003204F3">
      <w:pPr>
        <w:rPr>
          <w:shd w:val="clear" w:color="auto" w:fill="FFFFFF"/>
        </w:rPr>
      </w:pPr>
      <w:r>
        <w:t>В биологии волны жизни – резкие изменения числа животных в поп</w:t>
      </w:r>
      <w:r>
        <w:t>у</w:t>
      </w:r>
      <w:r>
        <w:t xml:space="preserve">ляции. </w:t>
      </w:r>
      <w:r w:rsidRPr="003204F3">
        <w:rPr>
          <w:shd w:val="clear" w:color="auto" w:fill="FFFFFF"/>
        </w:rPr>
        <w:t xml:space="preserve">Впервые на это явление обратил внимание С. С. Четвериков, им же был введен данный термин (1905). </w:t>
      </w:r>
    </w:p>
    <w:p w:rsidR="003204F3" w:rsidRDefault="003204F3" w:rsidP="003204F3">
      <w:pPr>
        <w:rPr>
          <w:shd w:val="clear" w:color="auto" w:fill="FFFFFF"/>
        </w:rPr>
      </w:pPr>
      <w:r w:rsidRPr="003204F3">
        <w:rPr>
          <w:shd w:val="clear" w:color="auto" w:fill="FFFFFF"/>
        </w:rPr>
        <w:t xml:space="preserve">У </w:t>
      </w:r>
      <w:r>
        <w:rPr>
          <w:shd w:val="clear" w:color="auto" w:fill="FFFFFF"/>
        </w:rPr>
        <w:t>некоторых</w:t>
      </w:r>
      <w:r w:rsidRPr="003204F3">
        <w:rPr>
          <w:shd w:val="clear" w:color="auto" w:fill="FFFFFF"/>
        </w:rPr>
        <w:t xml:space="preserve"> видов </w:t>
      </w:r>
      <w:r>
        <w:rPr>
          <w:shd w:val="clear" w:color="auto" w:fill="FFFFFF"/>
        </w:rPr>
        <w:t xml:space="preserve">животных </w:t>
      </w:r>
      <w:r w:rsidRPr="003204F3">
        <w:rPr>
          <w:shd w:val="clear" w:color="auto" w:fill="FFFFFF"/>
        </w:rPr>
        <w:t>наблюдается периодическое чере</w:t>
      </w:r>
      <w:r w:rsidRPr="003204F3">
        <w:rPr>
          <w:shd w:val="clear" w:color="auto" w:fill="FFFFFF"/>
        </w:rPr>
        <w:softHyphen/>
        <w:t>дование быстрых подъемов численности и резких спадов. На</w:t>
      </w:r>
      <w:r w:rsidRPr="003204F3">
        <w:rPr>
          <w:shd w:val="clear" w:color="auto" w:fill="FFFFFF"/>
        </w:rPr>
        <w:softHyphen/>
        <w:t>пример, числе</w:t>
      </w:r>
      <w:r w:rsidRPr="003204F3">
        <w:rPr>
          <w:shd w:val="clear" w:color="auto" w:fill="FFFFFF"/>
        </w:rPr>
        <w:t>н</w:t>
      </w:r>
      <w:r w:rsidRPr="003204F3">
        <w:rPr>
          <w:shd w:val="clear" w:color="auto" w:fill="FFFFFF"/>
        </w:rPr>
        <w:t xml:space="preserve">ность </w:t>
      </w:r>
      <w:r>
        <w:rPr>
          <w:shd w:val="clear" w:color="auto" w:fill="FFFFFF"/>
        </w:rPr>
        <w:t>мышей</w:t>
      </w:r>
      <w:r w:rsidRPr="003204F3">
        <w:rPr>
          <w:shd w:val="clear" w:color="auto" w:fill="FFFFFF"/>
        </w:rPr>
        <w:t xml:space="preserve"> за четыре года возрастает от </w:t>
      </w:r>
      <w:proofErr w:type="gramStart"/>
      <w:r>
        <w:rPr>
          <w:shd w:val="clear" w:color="auto" w:fill="FFFFFF"/>
        </w:rPr>
        <w:t>незначительной</w:t>
      </w:r>
      <w:proofErr w:type="gramEnd"/>
      <w:r w:rsidRPr="003204F3">
        <w:rPr>
          <w:shd w:val="clear" w:color="auto" w:fill="FFFFFF"/>
        </w:rPr>
        <w:t xml:space="preserve"> до максимальной, затем падает почти до нуля и снова начинает увеличиваться. Важную роль в данном случае играют хищники, численность которых колеблется про</w:t>
      </w:r>
      <w:r w:rsidRPr="003204F3">
        <w:rPr>
          <w:shd w:val="clear" w:color="auto" w:fill="FFFFFF"/>
        </w:rPr>
        <w:softHyphen/>
        <w:t xml:space="preserve">порционально численности грызунов. </w:t>
      </w:r>
    </w:p>
    <w:p w:rsidR="003204F3" w:rsidRDefault="003204F3" w:rsidP="003204F3">
      <w:pPr>
        <w:rPr>
          <w:shd w:val="clear" w:color="auto" w:fill="FFFFFF"/>
        </w:rPr>
      </w:pPr>
      <w:r w:rsidRPr="003204F3">
        <w:rPr>
          <w:shd w:val="clear" w:color="auto" w:fill="FFFFFF"/>
        </w:rPr>
        <w:t>Причи</w:t>
      </w:r>
      <w:r w:rsidRPr="003204F3">
        <w:rPr>
          <w:shd w:val="clear" w:color="auto" w:fill="FFFFFF"/>
        </w:rPr>
        <w:softHyphen/>
        <w:t xml:space="preserve">нами резких снижений </w:t>
      </w:r>
      <w:r>
        <w:rPr>
          <w:shd w:val="clear" w:color="auto" w:fill="FFFFFF"/>
        </w:rPr>
        <w:t>количества животных</w:t>
      </w:r>
      <w:r w:rsidRPr="003204F3">
        <w:rPr>
          <w:shd w:val="clear" w:color="auto" w:fill="FFFFFF"/>
        </w:rPr>
        <w:t xml:space="preserve"> могут также быть стихийные бедствия: засухи, пожары, наводнения. </w:t>
      </w:r>
    </w:p>
    <w:p w:rsidR="003204F3" w:rsidRDefault="003204F3" w:rsidP="003204F3">
      <w:pPr>
        <w:rPr>
          <w:shd w:val="clear" w:color="auto" w:fill="FFFFFF"/>
        </w:rPr>
      </w:pPr>
      <w:r>
        <w:rPr>
          <w:shd w:val="clear" w:color="auto" w:fill="FFFFFF"/>
        </w:rPr>
        <w:t>В</w:t>
      </w:r>
      <w:r w:rsidRPr="003204F3">
        <w:rPr>
          <w:shd w:val="clear" w:color="auto" w:fill="FFFFFF"/>
        </w:rPr>
        <w:t xml:space="preserve">олны </w:t>
      </w:r>
      <w:r>
        <w:rPr>
          <w:shd w:val="clear" w:color="auto" w:fill="FFFFFF"/>
        </w:rPr>
        <w:t xml:space="preserve">численности </w:t>
      </w:r>
      <w:r w:rsidRPr="003204F3">
        <w:rPr>
          <w:shd w:val="clear" w:color="auto" w:fill="FFFFFF"/>
        </w:rPr>
        <w:t xml:space="preserve">играют большую роль в </w:t>
      </w:r>
      <w:r>
        <w:rPr>
          <w:shd w:val="clear" w:color="auto" w:fill="FFFFFF"/>
        </w:rPr>
        <w:t>природе</w:t>
      </w:r>
      <w:r w:rsidRPr="003204F3">
        <w:rPr>
          <w:shd w:val="clear" w:color="auto" w:fill="FFFFFF"/>
        </w:rPr>
        <w:t>. С возраста</w:t>
      </w:r>
      <w:r>
        <w:rPr>
          <w:shd w:val="clear" w:color="auto" w:fill="FFFFFF"/>
        </w:rPr>
        <w:t>нием числа особей</w:t>
      </w:r>
      <w:r w:rsidRPr="003204F3">
        <w:rPr>
          <w:shd w:val="clear" w:color="auto" w:fill="FFFFFF"/>
        </w:rPr>
        <w:t xml:space="preserve"> увеличивается вероятность появления новых </w:t>
      </w:r>
      <w:r>
        <w:rPr>
          <w:shd w:val="clear" w:color="auto" w:fill="FFFFFF"/>
        </w:rPr>
        <w:t>качеств органи</w:t>
      </w:r>
      <w:r>
        <w:rPr>
          <w:shd w:val="clear" w:color="auto" w:fill="FFFFFF"/>
        </w:rPr>
        <w:t>з</w:t>
      </w:r>
      <w:r>
        <w:rPr>
          <w:shd w:val="clear" w:color="auto" w:fill="FFFFFF"/>
        </w:rPr>
        <w:t>ма</w:t>
      </w:r>
      <w:r w:rsidRPr="003204F3">
        <w:rPr>
          <w:shd w:val="clear" w:color="auto" w:fill="FFFFFF"/>
        </w:rPr>
        <w:t xml:space="preserve">. </w:t>
      </w:r>
      <w:r>
        <w:rPr>
          <w:shd w:val="clear" w:color="auto" w:fill="FFFFFF"/>
        </w:rPr>
        <w:t>Кроме того, увеличение количества грызунов приводит к обеднению их кормовой базы. Вслед за этим происходит увеличение численности хищн</w:t>
      </w:r>
      <w:r>
        <w:rPr>
          <w:shd w:val="clear" w:color="auto" w:fill="FFFFFF"/>
        </w:rPr>
        <w:t>и</w:t>
      </w:r>
      <w:r>
        <w:rPr>
          <w:shd w:val="clear" w:color="auto" w:fill="FFFFFF"/>
        </w:rPr>
        <w:t>ков. В результате подъём числа грызунов сменяется спадом. Такое чередов</w:t>
      </w:r>
      <w:r>
        <w:rPr>
          <w:shd w:val="clear" w:color="auto" w:fill="FFFFFF"/>
        </w:rPr>
        <w:t>а</w:t>
      </w:r>
      <w:r>
        <w:rPr>
          <w:shd w:val="clear" w:color="auto" w:fill="FFFFFF"/>
        </w:rPr>
        <w:t>ние подъёмов и спадов численности наблюдается многие годы.</w:t>
      </w:r>
    </w:p>
    <w:p w:rsidR="003204F3" w:rsidRDefault="003204F3" w:rsidP="003204F3">
      <w:pPr>
        <w:rPr>
          <w:shd w:val="clear" w:color="auto" w:fill="FFFFFF"/>
        </w:rPr>
      </w:pPr>
    </w:p>
    <w:p w:rsidR="003204F3" w:rsidRPr="0028331E" w:rsidRDefault="003204F3" w:rsidP="003204F3">
      <w:pPr>
        <w:rPr>
          <w:b/>
          <w:i/>
          <w:shd w:val="clear" w:color="auto" w:fill="FFFFFF"/>
        </w:rPr>
      </w:pPr>
      <w:r w:rsidRPr="0028331E">
        <w:rPr>
          <w:b/>
          <w:i/>
          <w:shd w:val="clear" w:color="auto" w:fill="FFFFFF"/>
        </w:rPr>
        <w:t>Задания.</w:t>
      </w:r>
    </w:p>
    <w:p w:rsidR="003204F3" w:rsidRDefault="00204C4C" w:rsidP="003204F3">
      <w:pPr>
        <w:pStyle w:val="a3"/>
        <w:numPr>
          <w:ilvl w:val="0"/>
          <w:numId w:val="3"/>
        </w:numPr>
      </w:pPr>
      <w:r>
        <w:t>Найдите определение термина «популяция», используемого в этом тексте. Чем вы воспользуетесь для этого?</w:t>
      </w:r>
    </w:p>
    <w:p w:rsidR="00204C4C" w:rsidRDefault="00D2281A" w:rsidP="00D2281A">
      <w:pPr>
        <w:pStyle w:val="a3"/>
        <w:numPr>
          <w:ilvl w:val="0"/>
          <w:numId w:val="3"/>
        </w:numPr>
      </w:pPr>
      <w:r>
        <w:rPr>
          <w:noProof/>
          <w:lang w:eastAsia="ru-RU"/>
        </w:rPr>
        <w:drawing>
          <wp:inline distT="0" distB="0" distL="0" distR="0">
            <wp:extent cx="5105400" cy="3829050"/>
            <wp:effectExtent l="133350" t="114300" r="152400" b="171450"/>
            <wp:docPr id="1" name="Рисунок 1" descr="C:\Users\КМ-5\Desktop\55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М-5\Desktop\5560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8290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На рисунке представлен график колебаний численности животных: </w:t>
      </w:r>
      <w:r>
        <w:lastRenderedPageBreak/>
        <w:t>А – рысей, Б – лисиц, В – волков по сравнению с численностью зайцев (нижний график). Постройте данные графике на одном р</w:t>
      </w:r>
      <w:r>
        <w:t>и</w:t>
      </w:r>
      <w:r>
        <w:t xml:space="preserve">сунке. </w:t>
      </w:r>
    </w:p>
    <w:p w:rsidR="00D2281A" w:rsidRDefault="00D2281A" w:rsidP="00D2281A">
      <w:pPr>
        <w:pStyle w:val="a3"/>
        <w:numPr>
          <w:ilvl w:val="0"/>
          <w:numId w:val="3"/>
        </w:numPr>
      </w:pPr>
      <w:r>
        <w:t xml:space="preserve">Заполните таблицу «Сравнение численности зайцев и </w:t>
      </w:r>
      <w:r w:rsidR="00203BB0">
        <w:t>х</w:t>
      </w:r>
      <w:r>
        <w:t>ищников»</w:t>
      </w:r>
      <w:r w:rsidR="00203BB0">
        <w:t>.</w:t>
      </w:r>
    </w:p>
    <w:tbl>
      <w:tblPr>
        <w:tblStyle w:val="a4"/>
        <w:tblW w:w="0" w:type="auto"/>
        <w:tblInd w:w="1211" w:type="dxa"/>
        <w:tblLook w:val="04A0" w:firstRow="1" w:lastRow="0" w:firstColumn="1" w:lastColumn="0" w:noHBand="0" w:noVBand="1"/>
      </w:tblPr>
      <w:tblGrid>
        <w:gridCol w:w="4272"/>
        <w:gridCol w:w="4088"/>
      </w:tblGrid>
      <w:tr w:rsidR="00203BB0" w:rsidTr="00203BB0">
        <w:tc>
          <w:tcPr>
            <w:tcW w:w="4785" w:type="dxa"/>
          </w:tcPr>
          <w:p w:rsidR="00203BB0" w:rsidRDefault="00203BB0" w:rsidP="00203BB0">
            <w:pPr>
              <w:pStyle w:val="a3"/>
              <w:ind w:left="0" w:firstLine="0"/>
              <w:jc w:val="center"/>
            </w:pPr>
            <w:r>
              <w:t>Численность особей</w:t>
            </w:r>
          </w:p>
        </w:tc>
        <w:tc>
          <w:tcPr>
            <w:tcW w:w="4786" w:type="dxa"/>
          </w:tcPr>
          <w:p w:rsidR="00203BB0" w:rsidRDefault="00203BB0" w:rsidP="00203BB0">
            <w:pPr>
              <w:pStyle w:val="a3"/>
              <w:ind w:left="0" w:firstLine="0"/>
              <w:jc w:val="center"/>
            </w:pPr>
            <w:r>
              <w:t>Год</w:t>
            </w:r>
          </w:p>
        </w:tc>
      </w:tr>
      <w:tr w:rsidR="00203BB0" w:rsidTr="00203BB0">
        <w:tc>
          <w:tcPr>
            <w:tcW w:w="4785" w:type="dxa"/>
          </w:tcPr>
          <w:p w:rsidR="00203BB0" w:rsidRDefault="00203BB0" w:rsidP="00203BB0">
            <w:pPr>
              <w:pStyle w:val="a3"/>
              <w:ind w:left="0" w:firstLine="0"/>
            </w:pPr>
            <w:r>
              <w:t>Наименьшая численность зайцев</w:t>
            </w:r>
          </w:p>
        </w:tc>
        <w:tc>
          <w:tcPr>
            <w:tcW w:w="4786" w:type="dxa"/>
          </w:tcPr>
          <w:p w:rsidR="00203BB0" w:rsidRDefault="00203BB0" w:rsidP="00203BB0">
            <w:pPr>
              <w:pStyle w:val="a3"/>
              <w:ind w:left="0" w:firstLine="0"/>
            </w:pPr>
          </w:p>
        </w:tc>
      </w:tr>
      <w:tr w:rsidR="00203BB0" w:rsidTr="00203BB0">
        <w:tc>
          <w:tcPr>
            <w:tcW w:w="4785" w:type="dxa"/>
          </w:tcPr>
          <w:p w:rsidR="00203BB0" w:rsidRDefault="00203BB0" w:rsidP="00203BB0">
            <w:pPr>
              <w:pStyle w:val="a3"/>
              <w:ind w:left="0" w:firstLine="0"/>
            </w:pPr>
            <w:r>
              <w:t>Большая численность зайцев</w:t>
            </w:r>
          </w:p>
        </w:tc>
        <w:tc>
          <w:tcPr>
            <w:tcW w:w="4786" w:type="dxa"/>
          </w:tcPr>
          <w:p w:rsidR="00203BB0" w:rsidRDefault="00203BB0" w:rsidP="00203BB0">
            <w:pPr>
              <w:pStyle w:val="a3"/>
              <w:ind w:left="0" w:firstLine="0"/>
            </w:pPr>
          </w:p>
        </w:tc>
      </w:tr>
      <w:tr w:rsidR="00203BB0" w:rsidTr="00203BB0">
        <w:tc>
          <w:tcPr>
            <w:tcW w:w="4785" w:type="dxa"/>
          </w:tcPr>
          <w:p w:rsidR="00203BB0" w:rsidRDefault="00203BB0" w:rsidP="00203BB0">
            <w:pPr>
              <w:pStyle w:val="a3"/>
              <w:ind w:left="0" w:firstLine="0"/>
            </w:pPr>
            <w:r>
              <w:t>Наименьшая численность лисиц</w:t>
            </w:r>
          </w:p>
        </w:tc>
        <w:tc>
          <w:tcPr>
            <w:tcW w:w="4786" w:type="dxa"/>
          </w:tcPr>
          <w:p w:rsidR="00203BB0" w:rsidRDefault="00203BB0" w:rsidP="00203BB0">
            <w:pPr>
              <w:pStyle w:val="a3"/>
              <w:ind w:left="0" w:firstLine="0"/>
            </w:pPr>
          </w:p>
        </w:tc>
      </w:tr>
      <w:tr w:rsidR="00203BB0" w:rsidTr="00203BB0">
        <w:tc>
          <w:tcPr>
            <w:tcW w:w="4785" w:type="dxa"/>
          </w:tcPr>
          <w:p w:rsidR="00203BB0" w:rsidRDefault="00203BB0" w:rsidP="00203BB0">
            <w:pPr>
              <w:pStyle w:val="a3"/>
              <w:ind w:left="0" w:firstLine="0"/>
            </w:pPr>
            <w:r>
              <w:t>Наибольшая численность лисиц</w:t>
            </w:r>
          </w:p>
        </w:tc>
        <w:tc>
          <w:tcPr>
            <w:tcW w:w="4786" w:type="dxa"/>
          </w:tcPr>
          <w:p w:rsidR="00203BB0" w:rsidRDefault="00203BB0" w:rsidP="00203BB0">
            <w:pPr>
              <w:pStyle w:val="a3"/>
              <w:ind w:left="0" w:firstLine="0"/>
            </w:pPr>
          </w:p>
        </w:tc>
      </w:tr>
    </w:tbl>
    <w:p w:rsidR="00203BB0" w:rsidRDefault="00203BB0" w:rsidP="00203BB0">
      <w:pPr>
        <w:pStyle w:val="a3"/>
        <w:ind w:left="1211" w:firstLine="0"/>
      </w:pPr>
      <w:r>
        <w:t>Сделайте вывод о том, как связаны между собой пик численности зайцев и пик количества хищников.</w:t>
      </w:r>
    </w:p>
    <w:p w:rsidR="00203BB0" w:rsidRDefault="00203BB0" w:rsidP="00D2281A">
      <w:pPr>
        <w:pStyle w:val="a3"/>
        <w:numPr>
          <w:ilvl w:val="0"/>
          <w:numId w:val="3"/>
        </w:numPr>
      </w:pPr>
      <w:r>
        <w:t>Предположите, как будут примерно выглядеть графики волн жизни мышей-полёвок и ястребов. Начертите эти графики на одном р</w:t>
      </w:r>
      <w:r>
        <w:t>и</w:t>
      </w:r>
      <w:r>
        <w:t>сунке. Объясните, почему вы так думаете.</w:t>
      </w:r>
    </w:p>
    <w:p w:rsidR="00203BB0" w:rsidRDefault="00BA0CD3" w:rsidP="00D2281A">
      <w:pPr>
        <w:pStyle w:val="a3"/>
        <w:numPr>
          <w:ilvl w:val="0"/>
          <w:numId w:val="3"/>
        </w:numPr>
      </w:pPr>
      <w:r>
        <w:t>Характерны ли, по вашему мнению, волны жизни для человека? Объясните ваше мнение. Какие события могут повлиять на чи</w:t>
      </w:r>
      <w:r>
        <w:t>с</w:t>
      </w:r>
      <w:r>
        <w:t>ленность населения в вашем населённом пункте? Обоснуйте своё мнение.</w:t>
      </w:r>
    </w:p>
    <w:p w:rsidR="00BA0CD3" w:rsidRDefault="00BA0CD3" w:rsidP="00D2281A">
      <w:pPr>
        <w:pStyle w:val="a3"/>
        <w:numPr>
          <w:ilvl w:val="0"/>
          <w:numId w:val="3"/>
        </w:numPr>
      </w:pPr>
      <w:r>
        <w:t>Оцените работу каждого участника вашей группы, используя пре</w:t>
      </w:r>
      <w:r>
        <w:t>д</w:t>
      </w:r>
      <w:r>
        <w:t>ложенную шкалу.</w:t>
      </w:r>
    </w:p>
    <w:p w:rsidR="00BA0CD3" w:rsidRDefault="00BA0CD3" w:rsidP="00BA0CD3"/>
    <w:p w:rsidR="00521ADA" w:rsidRPr="00521ADA" w:rsidRDefault="00521ADA" w:rsidP="00521ADA"/>
    <w:sectPr w:rsidR="00521ADA" w:rsidRPr="00521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6C6A"/>
    <w:multiLevelType w:val="hybridMultilevel"/>
    <w:tmpl w:val="D7C6573C"/>
    <w:lvl w:ilvl="0" w:tplc="9E825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ACC5197"/>
    <w:multiLevelType w:val="hybridMultilevel"/>
    <w:tmpl w:val="6BD2C390"/>
    <w:lvl w:ilvl="0" w:tplc="845ACF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3F70356"/>
    <w:multiLevelType w:val="hybridMultilevel"/>
    <w:tmpl w:val="588088E0"/>
    <w:lvl w:ilvl="0" w:tplc="E6B665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94"/>
    <w:rsid w:val="0003490A"/>
    <w:rsid w:val="00203BB0"/>
    <w:rsid w:val="00204C4C"/>
    <w:rsid w:val="002265A6"/>
    <w:rsid w:val="0028331E"/>
    <w:rsid w:val="003204F3"/>
    <w:rsid w:val="00350959"/>
    <w:rsid w:val="003730A4"/>
    <w:rsid w:val="004805C6"/>
    <w:rsid w:val="00521ADA"/>
    <w:rsid w:val="006C154C"/>
    <w:rsid w:val="006C5C1E"/>
    <w:rsid w:val="00AF2131"/>
    <w:rsid w:val="00B11394"/>
    <w:rsid w:val="00BA0CD3"/>
    <w:rsid w:val="00BB5F44"/>
    <w:rsid w:val="00C95754"/>
    <w:rsid w:val="00D2281A"/>
    <w:rsid w:val="00D31AC2"/>
    <w:rsid w:val="00D7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754"/>
    <w:pPr>
      <w:ind w:left="720"/>
      <w:contextualSpacing/>
    </w:pPr>
  </w:style>
  <w:style w:type="table" w:styleId="a4">
    <w:name w:val="Table Grid"/>
    <w:basedOn w:val="a1"/>
    <w:uiPriority w:val="59"/>
    <w:rsid w:val="00AF2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28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81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21ADA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833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754"/>
    <w:pPr>
      <w:ind w:left="720"/>
      <w:contextualSpacing/>
    </w:pPr>
  </w:style>
  <w:style w:type="table" w:styleId="a4">
    <w:name w:val="Table Grid"/>
    <w:basedOn w:val="a1"/>
    <w:uiPriority w:val="59"/>
    <w:rsid w:val="00AF2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28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81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21ADA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833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ФГОС-2</dc:creator>
  <cp:lastModifiedBy>ФГОС-2</cp:lastModifiedBy>
  <cp:revision>5</cp:revision>
  <dcterms:created xsi:type="dcterms:W3CDTF">2014-09-18T13:26:00Z</dcterms:created>
  <dcterms:modified xsi:type="dcterms:W3CDTF">2014-10-16T06:58:00Z</dcterms:modified>
</cp:coreProperties>
</file>