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A4" w:rsidRDefault="00D6560D" w:rsidP="00D6560D">
      <w:pPr>
        <w:pStyle w:val="Default"/>
        <w:jc w:val="right"/>
        <w:rPr>
          <w:b/>
          <w:sz w:val="28"/>
        </w:rPr>
      </w:pPr>
      <w:r>
        <w:rPr>
          <w:b/>
          <w:sz w:val="28"/>
        </w:rPr>
        <w:t>Приложение</w:t>
      </w:r>
      <w:r w:rsidR="00286FA4">
        <w:rPr>
          <w:b/>
          <w:sz w:val="28"/>
        </w:rPr>
        <w:t xml:space="preserve"> № 5.2</w:t>
      </w:r>
    </w:p>
    <w:p w:rsidR="00286FA4" w:rsidRPr="00286FA4" w:rsidRDefault="00286FA4" w:rsidP="00286FA4">
      <w:pPr>
        <w:pStyle w:val="Default"/>
        <w:rPr>
          <w:b/>
          <w:sz w:val="28"/>
          <w:szCs w:val="28"/>
        </w:rPr>
      </w:pPr>
      <w:proofErr w:type="spellStart"/>
      <w:r w:rsidRPr="00286FA4">
        <w:rPr>
          <w:b/>
          <w:sz w:val="28"/>
          <w:szCs w:val="28"/>
        </w:rPr>
        <w:t>Ряжечкина</w:t>
      </w:r>
      <w:proofErr w:type="spellEnd"/>
      <w:r w:rsidRPr="00286FA4">
        <w:rPr>
          <w:b/>
          <w:sz w:val="28"/>
          <w:szCs w:val="28"/>
        </w:rPr>
        <w:t xml:space="preserve"> Е.Н.</w:t>
      </w:r>
    </w:p>
    <w:p w:rsidR="00286FA4" w:rsidRPr="00286FA4" w:rsidRDefault="00286FA4" w:rsidP="00286FA4">
      <w:pPr>
        <w:pStyle w:val="Default"/>
        <w:rPr>
          <w:b/>
          <w:sz w:val="28"/>
          <w:szCs w:val="28"/>
        </w:rPr>
      </w:pPr>
      <w:r w:rsidRPr="00286FA4">
        <w:rPr>
          <w:b/>
          <w:sz w:val="28"/>
          <w:szCs w:val="28"/>
        </w:rPr>
        <w:t>МБОУ СОШ № 29 с углубленным изучением отдельных предметов</w:t>
      </w:r>
    </w:p>
    <w:p w:rsidR="00286FA4" w:rsidRPr="00286FA4" w:rsidRDefault="009572AF" w:rsidP="00286FA4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hyperlink r:id="rId4" w:history="1">
        <w:r w:rsidR="00286FA4" w:rsidRPr="00286FA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ele89230243@yandex.ru</w:t>
        </w:r>
      </w:hyperlink>
    </w:p>
    <w:p w:rsidR="00D6560D" w:rsidRDefault="00D6560D" w:rsidP="00286FA4">
      <w:pPr>
        <w:pStyle w:val="Default"/>
        <w:rPr>
          <w:b/>
          <w:sz w:val="28"/>
        </w:rPr>
      </w:pPr>
      <w:r>
        <w:rPr>
          <w:b/>
          <w:sz w:val="28"/>
        </w:rPr>
        <w:t xml:space="preserve"> </w:t>
      </w:r>
      <w:bookmarkStart w:id="0" w:name="_GoBack"/>
      <w:bookmarkEnd w:id="0"/>
    </w:p>
    <w:p w:rsidR="003C4DA5" w:rsidRDefault="00C52DBC" w:rsidP="00C52DBC">
      <w:pPr>
        <w:pStyle w:val="Default"/>
        <w:jc w:val="center"/>
        <w:rPr>
          <w:b/>
          <w:sz w:val="28"/>
          <w:szCs w:val="28"/>
        </w:rPr>
      </w:pPr>
      <w:r w:rsidRPr="00C818AD">
        <w:rPr>
          <w:b/>
          <w:sz w:val="28"/>
          <w:szCs w:val="28"/>
        </w:rPr>
        <w:t xml:space="preserve">Типовые задания </w:t>
      </w:r>
      <w:r w:rsidR="00B72C26">
        <w:rPr>
          <w:b/>
          <w:sz w:val="28"/>
          <w:szCs w:val="28"/>
        </w:rPr>
        <w:t>формирования</w:t>
      </w:r>
      <w:r w:rsidRPr="00C818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универсальных учебных действий</w:t>
      </w:r>
      <w:r w:rsidRPr="00C818AD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математике</w:t>
      </w:r>
    </w:p>
    <w:p w:rsidR="00C52DBC" w:rsidRDefault="00C52DBC" w:rsidP="00C52DBC">
      <w:pPr>
        <w:pStyle w:val="Default"/>
        <w:jc w:val="center"/>
      </w:pPr>
    </w:p>
    <w:tbl>
      <w:tblPr>
        <w:tblStyle w:val="a3"/>
        <w:tblW w:w="0" w:type="auto"/>
        <w:tblInd w:w="-60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/>
      </w:tblPr>
      <w:tblGrid>
        <w:gridCol w:w="6379"/>
        <w:gridCol w:w="3686"/>
      </w:tblGrid>
      <w:tr w:rsidR="003C4DA5" w:rsidRPr="003C4DA5" w:rsidTr="00DC2BAB">
        <w:tc>
          <w:tcPr>
            <w:tcW w:w="10065" w:type="dxa"/>
            <w:gridSpan w:val="2"/>
          </w:tcPr>
          <w:p w:rsidR="003C4DA5" w:rsidRPr="003C4DA5" w:rsidRDefault="003C4DA5" w:rsidP="003C4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BCB" w:rsidRPr="003C4DA5" w:rsidTr="00C52DBC">
        <w:tc>
          <w:tcPr>
            <w:tcW w:w="6379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Сколько существует флагов, составленных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трех горизонтальных полос одинаковой ширины и различных цветов – белого, красного и синего. </w:t>
            </w:r>
          </w:p>
          <w:p w:rsidR="00820BCB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Есть ли среди этих флагов Государственный флаг Российской Федерации?</w:t>
            </w:r>
          </w:p>
        </w:tc>
        <w:tc>
          <w:tcPr>
            <w:tcW w:w="3686" w:type="dxa"/>
          </w:tcPr>
          <w:p w:rsidR="00820BCB" w:rsidRPr="003C4DA5" w:rsidRDefault="00820BCB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воспитание, отношение к социальным ценностям: формирование интереса к культуре и истории родной страны, а также уважения к ценностям культур других народов.</w:t>
            </w:r>
          </w:p>
        </w:tc>
      </w:tr>
      <w:tr w:rsidR="00820BCB" w:rsidRPr="003C4DA5" w:rsidTr="00C52DBC">
        <w:tc>
          <w:tcPr>
            <w:tcW w:w="6379" w:type="dxa"/>
          </w:tcPr>
          <w:p w:rsidR="00DD4E4A" w:rsidRPr="003C4DA5" w:rsidRDefault="00820BCB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Какое растение живёт дольше и на сколько лет:</w:t>
            </w:r>
            <w:r w:rsidR="00DD4E4A"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брусника или черника, если 5% возраста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брусники составляют 15 лет, а 7% возраста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черники – 21 год? </w:t>
            </w:r>
          </w:p>
          <w:p w:rsidR="00820BCB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задание: составить </w:t>
            </w:r>
            <w:r w:rsidR="003C4DA5">
              <w:rPr>
                <w:rFonts w:ascii="Times New Roman" w:hAnsi="Times New Roman" w:cs="Times New Roman"/>
                <w:sz w:val="24"/>
                <w:szCs w:val="24"/>
              </w:rPr>
              <w:t>рецепт десерта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из дикоросов </w:t>
            </w:r>
            <w:r w:rsidR="003C4DA5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20BCB" w:rsidRPr="003C4DA5" w:rsidRDefault="00820BCB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Знание растительного </w:t>
            </w:r>
            <w:r w:rsidR="003C4DA5">
              <w:rPr>
                <w:rFonts w:ascii="Times New Roman" w:hAnsi="Times New Roman" w:cs="Times New Roman"/>
                <w:sz w:val="24"/>
                <w:szCs w:val="24"/>
              </w:rPr>
              <w:t xml:space="preserve">мира родного края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и формирование навыков здорового  питания.</w:t>
            </w:r>
          </w:p>
        </w:tc>
      </w:tr>
      <w:tr w:rsidR="00DC2BAB" w:rsidRPr="003C4DA5" w:rsidTr="00C52DBC">
        <w:tc>
          <w:tcPr>
            <w:tcW w:w="6379" w:type="dxa"/>
          </w:tcPr>
          <w:p w:rsidR="00DC2BAB" w:rsidRPr="003C4DA5" w:rsidRDefault="00DC2BAB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48000" cy="1169773"/>
                  <wp:effectExtent l="0" t="0" r="0" b="0"/>
                  <wp:docPr id="3" name="Рисунок 3" descr="C:\Users\User\AppData\Local\Microsoft\Windows\Temporary Internet Files\Content.Word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AppData\Local\Microsoft\Windows\Temporary Internet Files\Content.Word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6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511" cy="1172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Merge w:val="restart"/>
          </w:tcPr>
          <w:p w:rsidR="00DC2BAB" w:rsidRPr="003C4DA5" w:rsidRDefault="00DC2BAB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вычислительных навыков,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мотивация 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развитие интереса к математике, положительное отношение к процессу познания, принцип удивления, формирование личностных качеств: аккуратность при выполнении работы, бережливость.</w:t>
            </w:r>
          </w:p>
        </w:tc>
      </w:tr>
      <w:tr w:rsidR="00DC2BAB" w:rsidRPr="003C4DA5" w:rsidTr="00C52DBC">
        <w:tc>
          <w:tcPr>
            <w:tcW w:w="6379" w:type="dxa"/>
          </w:tcPr>
          <w:p w:rsidR="00DC2BAB" w:rsidRDefault="00DC2BAB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35327" cy="3673910"/>
                  <wp:effectExtent l="0" t="0" r="0" b="3175"/>
                  <wp:docPr id="4" name="Рисунок 4" descr="C:\Users\User\AppData\Local\Microsoft\Windows\Temporary Internet Files\Content.Word\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Word\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8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466" cy="3674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BAB" w:rsidRPr="003C4DA5" w:rsidRDefault="00DC2BAB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Выполните действия и раскрасьте картинку.</w:t>
            </w:r>
          </w:p>
        </w:tc>
        <w:tc>
          <w:tcPr>
            <w:tcW w:w="3686" w:type="dxa"/>
            <w:vMerge/>
          </w:tcPr>
          <w:p w:rsidR="00DC2BAB" w:rsidRPr="003C4DA5" w:rsidRDefault="00DC2BAB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4A" w:rsidRPr="003C4DA5" w:rsidTr="00DC2BAB">
        <w:tc>
          <w:tcPr>
            <w:tcW w:w="10065" w:type="dxa"/>
            <w:gridSpan w:val="2"/>
          </w:tcPr>
          <w:p w:rsidR="00DD4E4A" w:rsidRPr="003C4DA5" w:rsidRDefault="00DD4E4A" w:rsidP="003C4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820BCB" w:rsidRPr="003C4DA5" w:rsidTr="00C52DBC">
        <w:tc>
          <w:tcPr>
            <w:tcW w:w="6379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Рассудительная Оля записала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некоторое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="003C4DA5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хзначное число, затем нашла сумму его цифр и записала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результат, дальше нашла сумму цифр последнего числа и записала результат. Все эти три числа можно записать так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sym w:font="Wingdings 3" w:char="F072"/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sym w:font="Wingdings 3" w:char="F072"/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sym w:font="Wingdings 2" w:char="F081"/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(Одинаковые фигуры соответствуют одинаковым цифрам). </w:t>
            </w:r>
          </w:p>
          <w:p w:rsidR="00820BCB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Восстанови запись чисел, которую выполнила Оля.</w:t>
            </w:r>
          </w:p>
        </w:tc>
        <w:tc>
          <w:tcPr>
            <w:tcW w:w="3686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плана и последовательности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действий; способность к волевому усилию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BCB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преодолении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препятствий.</w:t>
            </w:r>
          </w:p>
        </w:tc>
      </w:tr>
      <w:tr w:rsidR="00DD4E4A" w:rsidRPr="003C4DA5" w:rsidTr="00C52DBC">
        <w:tc>
          <w:tcPr>
            <w:tcW w:w="6379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Ученик решал уравнение 16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2х = 4 так: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16: 2х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DD4E4A" w:rsidRPr="003C4DA5" w:rsidRDefault="001B65A4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2х </w:t>
            </w:r>
            <w:r w:rsidR="00DD4E4A"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= 16: 4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2х = 4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х = 4: 2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х = 2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Найди ошибку в решении.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б) Два ученика решали уравнение 2(х+1)=18 так: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2(х+1)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2(х+1)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=18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2х+1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2х+2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18-1 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18-2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  <w:p w:rsidR="00DD4E4A" w:rsidRPr="003C4DA5" w:rsidRDefault="00DC2BAB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DD4E4A"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E4A"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17: 2 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DD4E4A" w:rsidRPr="003C4DA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E4A"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E4A"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16: 2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8,5 </w:t>
            </w:r>
            <w:r w:rsidR="001B65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C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Найди верное решение. Объясни свой выбор.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Сделай проверку.</w:t>
            </w:r>
          </w:p>
        </w:tc>
        <w:tc>
          <w:tcPr>
            <w:tcW w:w="3686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 форме сравнения способа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и его результата с заданным эталоном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с целью обнаружения отклонений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E4A" w:rsidRPr="003C4DA5" w:rsidRDefault="00DD4E4A" w:rsidP="0049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эталона и внесение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корректив.</w:t>
            </w:r>
          </w:p>
        </w:tc>
      </w:tr>
      <w:tr w:rsidR="00DD4E4A" w:rsidRPr="003C4DA5" w:rsidTr="00C52DBC">
        <w:trPr>
          <w:trHeight w:val="3109"/>
        </w:trPr>
        <w:tc>
          <w:tcPr>
            <w:tcW w:w="6379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Тест «Найди ошибку»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1) 45-(25+17)=37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2) 90-67=23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3) 764- (264+40)=460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4) 301-(20+201)=120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5) 56 – 36 – 7=13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6) (200+67)-100=33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7) 1200-1100-40=1060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8) 32+13-5=40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9) 56+8+12-26=50 </w:t>
            </w:r>
          </w:p>
          <w:p w:rsidR="00DD4E4A" w:rsidRPr="003C4DA5" w:rsidRDefault="00DD4E4A" w:rsidP="0049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10) 75-31-9+15=50 </w:t>
            </w:r>
          </w:p>
        </w:tc>
        <w:tc>
          <w:tcPr>
            <w:tcW w:w="3686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Обнаружить и сформулировать учебную проблему, составить план выполнения работы.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4A" w:rsidRPr="003C4DA5" w:rsidTr="00C52DBC">
        <w:tc>
          <w:tcPr>
            <w:tcW w:w="6379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Исключите лишнее: м</w:t>
            </w:r>
            <w:proofErr w:type="gramStart"/>
            <w:r w:rsidRPr="004919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491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4919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91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919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  <w:r w:rsidR="004919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 w:rsidRPr="004919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91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19F1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4919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4E4A" w:rsidRPr="003C4DA5" w:rsidRDefault="00DD4E4A" w:rsidP="0049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Start"/>
            <w:r w:rsidRPr="004919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. Объясните свое решение. Расположите</w:t>
            </w:r>
            <w:r w:rsidR="004919F1">
              <w:rPr>
                <w:rFonts w:ascii="Times New Roman" w:hAnsi="Times New Roman" w:cs="Times New Roman"/>
                <w:sz w:val="24"/>
                <w:szCs w:val="24"/>
              </w:rPr>
              <w:t xml:space="preserve"> оставшиеся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единицы в порядке увеличения.</w:t>
            </w:r>
          </w:p>
        </w:tc>
        <w:tc>
          <w:tcPr>
            <w:tcW w:w="3686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Формирование целевых установок учебной деятельности, выстраивание последовательности необходимых операций (алгоритм действий)</w:t>
            </w:r>
          </w:p>
        </w:tc>
      </w:tr>
      <w:tr w:rsidR="00DD4E4A" w:rsidRPr="003C4DA5" w:rsidTr="00C52DBC">
        <w:tc>
          <w:tcPr>
            <w:tcW w:w="6379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прочти высказывание, записанное без пробелов: </w:t>
            </w:r>
            <w:proofErr w:type="spell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Математика-царицавсехнаук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евозлюбленный</w:t>
            </w:r>
            <w:proofErr w:type="spell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истина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енарод-простотаиясность</w:t>
            </w:r>
            <w:proofErr w:type="spell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Дворецэтойвладычицыокружентернистымизарослями,и,чтобыдостичьего,каждомуприходитьсяпробиратьсясквозьчащу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лучайныйпутникнеобнаружитводворценичегопривлекательного. </w:t>
            </w:r>
          </w:p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Красотаегооткрываетсялишьразуму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юбящемуистину,закаленномувборьбеструдностями…(СнядецкийЯн).</w:t>
            </w:r>
          </w:p>
        </w:tc>
        <w:tc>
          <w:tcPr>
            <w:tcW w:w="3686" w:type="dxa"/>
          </w:tcPr>
          <w:p w:rsidR="00DD4E4A" w:rsidRPr="003C4DA5" w:rsidRDefault="00DD4E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Определить цель учебной деятельности, составить план решения проблемы творческого характера. Редактирование текста.</w:t>
            </w:r>
          </w:p>
        </w:tc>
      </w:tr>
      <w:tr w:rsidR="00094967" w:rsidRPr="003C4DA5" w:rsidTr="00C52DBC">
        <w:tc>
          <w:tcPr>
            <w:tcW w:w="6379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Треть поверхности нашей планеты приходится на сушу, остальное – океан. А что такое суша? Более десятой части ее составляют ледники Арктики и Антарктиды; 15,5% - пустыни, скалы и </w:t>
            </w:r>
            <w:r w:rsidR="004919F1">
              <w:rPr>
                <w:rFonts w:ascii="Times New Roman" w:hAnsi="Times New Roman" w:cs="Times New Roman"/>
                <w:sz w:val="24"/>
                <w:szCs w:val="24"/>
              </w:rPr>
              <w:t>прибрежные пески; 7,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4% - тундры и болота, около 2% занято городами, поселками, заводами, шахтами, аэродромами; почти 3% - испорченные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человеком земли (карьеры, овраги, пустыни с </w:t>
            </w:r>
            <w:proofErr w:type="gramEnd"/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разрешенной почвой). Пахотные земли </w:t>
            </w:r>
          </w:p>
          <w:p w:rsidR="004919F1" w:rsidRPr="004919F1" w:rsidRDefault="00094967" w:rsidP="0049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около 11%, или только 1,5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млрд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га из общей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 суши. Сколько пахотной земли</w:t>
            </w:r>
            <w:r w:rsidR="0049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9F1" w:rsidRPr="004919F1">
              <w:rPr>
                <w:rFonts w:ascii="Times New Roman" w:hAnsi="Times New Roman" w:cs="Times New Roman"/>
                <w:sz w:val="24"/>
                <w:szCs w:val="24"/>
              </w:rPr>
              <w:t xml:space="preserve">приходиться на каждого из нас, если население планеты около 6 </w:t>
            </w:r>
            <w:proofErr w:type="gramStart"/>
            <w:r w:rsidR="004919F1" w:rsidRPr="004919F1">
              <w:rPr>
                <w:rFonts w:ascii="Times New Roman" w:hAnsi="Times New Roman" w:cs="Times New Roman"/>
                <w:sz w:val="24"/>
                <w:szCs w:val="24"/>
              </w:rPr>
              <w:t>млрд</w:t>
            </w:r>
            <w:proofErr w:type="gramEnd"/>
            <w:r w:rsidR="004919F1" w:rsidRPr="004919F1">
              <w:rPr>
                <w:rFonts w:ascii="Times New Roman" w:hAnsi="Times New Roman" w:cs="Times New Roman"/>
                <w:sz w:val="24"/>
                <w:szCs w:val="24"/>
              </w:rPr>
              <w:t xml:space="preserve"> человек? </w:t>
            </w:r>
          </w:p>
          <w:p w:rsidR="00094967" w:rsidRPr="003C4DA5" w:rsidRDefault="004919F1" w:rsidP="0049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9F1">
              <w:rPr>
                <w:rFonts w:ascii="Times New Roman" w:hAnsi="Times New Roman" w:cs="Times New Roman"/>
                <w:sz w:val="24"/>
                <w:szCs w:val="24"/>
              </w:rPr>
              <w:t>Задание: сформулируй сам вопросы по данному тексту и ответь на них.</w:t>
            </w:r>
          </w:p>
        </w:tc>
        <w:tc>
          <w:tcPr>
            <w:tcW w:w="3686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текста, диалог с автором, нахождение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прямых и скрытых авторских вопросов. </w:t>
            </w:r>
          </w:p>
          <w:p w:rsidR="00094967" w:rsidRPr="003C4DA5" w:rsidRDefault="00094967" w:rsidP="0049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Анализ собственной работы.</w:t>
            </w:r>
          </w:p>
        </w:tc>
      </w:tr>
      <w:tr w:rsidR="00094967" w:rsidRPr="003C4DA5" w:rsidTr="00DC2BAB">
        <w:tc>
          <w:tcPr>
            <w:tcW w:w="10065" w:type="dxa"/>
            <w:gridSpan w:val="2"/>
          </w:tcPr>
          <w:p w:rsidR="00094967" w:rsidRPr="004919F1" w:rsidRDefault="00094967" w:rsidP="00491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 УУД</w:t>
            </w:r>
          </w:p>
        </w:tc>
      </w:tr>
      <w:tr w:rsidR="00094967" w:rsidRPr="003C4DA5" w:rsidTr="00C52DBC">
        <w:tc>
          <w:tcPr>
            <w:tcW w:w="6379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Найди выражения, значения которых равны: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(128+57)*36; 43*25+62*25; (1355-955)*68;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(43+62)*25; 1355*68-955*68; 128*36+57*36.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Объясни, как ты их искал. а) Назови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свойство, на основании </w:t>
            </w:r>
          </w:p>
          <w:p w:rsidR="00094967" w:rsidRPr="003C4DA5" w:rsidRDefault="00094967" w:rsidP="0049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равны эти выражения; б) запиши это свойство в виде равенства; в) сравни свою запись с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такой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: (</w:t>
            </w:r>
            <w:proofErr w:type="spell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a+b</w:t>
            </w:r>
            <w:proofErr w:type="spell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  <w:proofErr w:type="spell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c=a</w:t>
            </w:r>
            <w:proofErr w:type="spell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c+b</w:t>
            </w:r>
            <w:proofErr w:type="spell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. Сделай вывод.</w:t>
            </w:r>
          </w:p>
        </w:tc>
        <w:tc>
          <w:tcPr>
            <w:tcW w:w="3686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Поиск и выделение необходимой информации;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анализ с целью выделения общих признаков; синтез, как составление целого из частей; </w:t>
            </w:r>
          </w:p>
          <w:p w:rsidR="00094967" w:rsidRPr="003C4DA5" w:rsidRDefault="00094967" w:rsidP="0049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знаково-символическое моделирование.</w:t>
            </w:r>
          </w:p>
        </w:tc>
      </w:tr>
      <w:tr w:rsidR="00094967" w:rsidRPr="003C4DA5" w:rsidTr="00C52DBC">
        <w:tc>
          <w:tcPr>
            <w:tcW w:w="6379" w:type="dxa"/>
          </w:tcPr>
          <w:p w:rsidR="00094967" w:rsidRDefault="007171E9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62605" cy="2158313"/>
                  <wp:effectExtent l="0" t="0" r="0" b="0"/>
                  <wp:docPr id="2" name="Рисунок 2" descr="C:\Users\User\AppData\Local\Microsoft\Windows\Temporary Internet Files\Content.Word\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Temporary Internet Files\Content.Word\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10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672" cy="2165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1E9" w:rsidRPr="003C4DA5" w:rsidRDefault="007171E9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1E9">
              <w:rPr>
                <w:rFonts w:ascii="Times New Roman" w:hAnsi="Times New Roman" w:cs="Times New Roman"/>
                <w:szCs w:val="24"/>
              </w:rPr>
              <w:t>Составьте краткую биографию автора.</w:t>
            </w:r>
          </w:p>
        </w:tc>
        <w:tc>
          <w:tcPr>
            <w:tcW w:w="3686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методов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информационного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поиска, в том числе с помощью дополнительных источников </w:t>
            </w:r>
            <w:r w:rsidR="004919F1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94967" w:rsidRPr="003C4DA5" w:rsidRDefault="00094967" w:rsidP="0049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кодирование и декодирование.</w:t>
            </w:r>
          </w:p>
        </w:tc>
      </w:tr>
      <w:tr w:rsidR="00094967" w:rsidRPr="003C4DA5" w:rsidTr="00C52DBC">
        <w:tc>
          <w:tcPr>
            <w:tcW w:w="6379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Обозначь наименьшую из величин </w:t>
            </w:r>
            <w:r w:rsidRPr="004770D3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и построй математическую модель задачи. Найди </w:t>
            </w:r>
            <w:r w:rsidRPr="004770D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и ответь на поставленный вопрос. </w:t>
            </w:r>
          </w:p>
          <w:p w:rsidR="00094967" w:rsidRPr="003C4DA5" w:rsidRDefault="00094967" w:rsidP="0047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Три девицы под окном пряли поздно вечерком. Вторая девица спряла в два раза больше пряжи, чем первая, а третья – в три раза больше, чем первая. Все вместе они спряли 4 кг 800 г пряжи. Сколько пряжи спряла в этот вечер каждая девица?</w:t>
            </w:r>
          </w:p>
        </w:tc>
        <w:tc>
          <w:tcPr>
            <w:tcW w:w="3686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Поиск и выделение информации; выбор </w:t>
            </w:r>
          </w:p>
          <w:p w:rsidR="00094967" w:rsidRPr="003C4DA5" w:rsidRDefault="00094967" w:rsidP="0047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критериев для сравнения; знаково-символическое моделирование.</w:t>
            </w:r>
          </w:p>
        </w:tc>
      </w:tr>
      <w:tr w:rsidR="00094967" w:rsidRPr="003C4DA5" w:rsidTr="00C52DBC">
        <w:tc>
          <w:tcPr>
            <w:tcW w:w="6379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Пообещала Баба-Яга дать Ивану-Царевичу живой воды и пояснила: «В бутылке, стакане, кувшине и банке находятся молоко, приворотное зелье, живая вода и мертвая вода. Мертвая вода и молоко не в бутылке, сосуд с приворотным зельем стоит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кувшином и сосудом с живой водой, в банке – не приворотное зелье и не мертвая вода. Стакан стоит около банки и сосуда с молоком. Выбирай».</w:t>
            </w:r>
          </w:p>
          <w:p w:rsidR="00094967" w:rsidRPr="003C4DA5" w:rsidRDefault="00094967" w:rsidP="00284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Помоги Ивану – царевичу разобраться, где какая жидкость. </w:t>
            </w:r>
          </w:p>
        </w:tc>
        <w:tc>
          <w:tcPr>
            <w:tcW w:w="3686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Логические действия:</w:t>
            </w:r>
            <w:r w:rsidR="00284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логической цепи рассуждений. </w:t>
            </w:r>
            <w:proofErr w:type="spell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67" w:rsidRPr="003C4DA5" w:rsidRDefault="006E6F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94967" w:rsidRPr="003C4DA5">
              <w:rPr>
                <w:rFonts w:ascii="Times New Roman" w:hAnsi="Times New Roman" w:cs="Times New Roman"/>
                <w:sz w:val="24"/>
                <w:szCs w:val="24"/>
              </w:rPr>
              <w:t>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94967"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выбор наиболее </w:t>
            </w:r>
            <w:proofErr w:type="gramStart"/>
            <w:r w:rsidR="00094967" w:rsidRPr="003C4DA5">
              <w:rPr>
                <w:rFonts w:ascii="Times New Roman" w:hAnsi="Times New Roman" w:cs="Times New Roman"/>
                <w:sz w:val="24"/>
                <w:szCs w:val="24"/>
              </w:rPr>
              <w:t>эффективных</w:t>
            </w:r>
            <w:proofErr w:type="gramEnd"/>
            <w:r w:rsidR="00094967"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67" w:rsidRPr="003C4DA5" w:rsidRDefault="00094967" w:rsidP="00284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способов решения задач.</w:t>
            </w:r>
          </w:p>
        </w:tc>
      </w:tr>
      <w:tr w:rsidR="00094967" w:rsidRPr="003C4DA5" w:rsidTr="00C52DBC">
        <w:tc>
          <w:tcPr>
            <w:tcW w:w="6379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Проведите отрезок так, чтобы он разделил квадрат: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а) на треугольник и пятиугольник;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б) на два четырехугольника, не являющихся </w:t>
            </w:r>
          </w:p>
          <w:p w:rsidR="00094967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прямоугольниками.</w:t>
            </w:r>
          </w:p>
          <w:p w:rsidR="00234817" w:rsidRDefault="0023481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F4A" w:rsidRDefault="006E6F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17" w:rsidRDefault="0023481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рисунке изображены три домика</w:t>
            </w:r>
            <w:r w:rsidR="005527E0">
              <w:rPr>
                <w:rFonts w:ascii="Times New Roman" w:hAnsi="Times New Roman" w:cs="Times New Roman"/>
                <w:sz w:val="24"/>
                <w:szCs w:val="24"/>
              </w:rPr>
              <w:t xml:space="preserve">. Покажите, где надо выкопать колодец, если хозяева хотят, чтобы он находился на одинаковом расстоянии от каждого дома. Свой ответ </w:t>
            </w:r>
            <w:r w:rsidR="007171E9">
              <w:rPr>
                <w:rFonts w:ascii="Times New Roman" w:hAnsi="Times New Roman" w:cs="Times New Roman"/>
                <w:sz w:val="24"/>
                <w:szCs w:val="24"/>
              </w:rPr>
              <w:t>обоснуйте.</w:t>
            </w:r>
            <w:r w:rsidR="00552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4817" w:rsidRPr="003C4DA5" w:rsidRDefault="007171E9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18415</wp:posOffset>
                  </wp:positionV>
                  <wp:extent cx="2322830" cy="963295"/>
                  <wp:effectExtent l="0" t="0" r="1270" b="8255"/>
                  <wp:wrapThrough wrapText="bothSides">
                    <wp:wrapPolygon edited="0">
                      <wp:start x="0" y="0"/>
                      <wp:lineTo x="0" y="21358"/>
                      <wp:lineTo x="21435" y="21358"/>
                      <wp:lineTo x="21435" y="0"/>
                      <wp:lineTo x="0" y="0"/>
                    </wp:wrapPolygon>
                  </wp:wrapThrough>
                  <wp:docPr id="1" name="Рисунок 1" descr="C:\Users\User\AppData\Local\Microsoft\Windows\Temporary Internet Files\Content.Word\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Word\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12"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195" t="28658" r="6680"/>
                          <a:stretch/>
                        </pic:blipFill>
                        <pic:spPr bwMode="auto">
                          <a:xfrm>
                            <a:off x="0" y="0"/>
                            <a:ext cx="2322830" cy="96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86" w:type="dxa"/>
          </w:tcPr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данных задач является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пропедевтикой к изучению предмета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геометрии. Они формируют у учащихся понятие плоской фигуры, а так же умение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строить эти фигуры и использовать их </w:t>
            </w:r>
          </w:p>
          <w:p w:rsidR="00094967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при решении задач. </w:t>
            </w:r>
          </w:p>
          <w:p w:rsidR="006E6F4A" w:rsidRPr="003C4DA5" w:rsidRDefault="006E6F4A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F4A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самостоятельно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свои знания на практике;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- поиск и выделение необходимой информации;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- моделирование.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Логические: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- анализ с целью выделения признаков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(существенных, несущественных);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- синтез как составление целого, восполняя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недостающие компоненты. Действия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постановки и </w:t>
            </w:r>
            <w:r w:rsidR="00284ABE">
              <w:rPr>
                <w:rFonts w:ascii="Times New Roman" w:hAnsi="Times New Roman" w:cs="Times New Roman"/>
                <w:sz w:val="24"/>
                <w:szCs w:val="24"/>
              </w:rPr>
              <w:t>решения проблем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самостоятельное создание способов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решения проблем творческого и</w:t>
            </w:r>
            <w:r w:rsidR="00284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поискового </w:t>
            </w:r>
          </w:p>
          <w:p w:rsidR="00094967" w:rsidRPr="003C4DA5" w:rsidRDefault="00094967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характера.</w:t>
            </w:r>
          </w:p>
        </w:tc>
      </w:tr>
      <w:tr w:rsidR="003C4DA5" w:rsidRPr="003C4DA5" w:rsidTr="00DC2BAB">
        <w:tc>
          <w:tcPr>
            <w:tcW w:w="10065" w:type="dxa"/>
            <w:gridSpan w:val="2"/>
          </w:tcPr>
          <w:p w:rsidR="003C4DA5" w:rsidRPr="004E4238" w:rsidRDefault="003C4DA5" w:rsidP="004E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2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</w:t>
            </w:r>
          </w:p>
        </w:tc>
      </w:tr>
      <w:tr w:rsidR="003C4DA5" w:rsidRPr="003C4DA5" w:rsidTr="00C52DBC">
        <w:tc>
          <w:tcPr>
            <w:tcW w:w="6379" w:type="dxa"/>
          </w:tcPr>
          <w:p w:rsidR="003C4DA5" w:rsidRPr="003C4DA5" w:rsidRDefault="004E4238" w:rsidP="004E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и</w:t>
            </w:r>
            <w:r w:rsidR="003C4DA5" w:rsidRPr="003C4DA5">
              <w:rPr>
                <w:rFonts w:ascii="Times New Roman" w:hAnsi="Times New Roman" w:cs="Times New Roman"/>
                <w:sz w:val="24"/>
                <w:szCs w:val="24"/>
              </w:rPr>
              <w:t>гра «Морской бой».</w:t>
            </w:r>
          </w:p>
        </w:tc>
        <w:tc>
          <w:tcPr>
            <w:tcW w:w="3686" w:type="dxa"/>
          </w:tcPr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 в поиске и сборе </w:t>
            </w:r>
          </w:p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информации; умение точно и </w:t>
            </w:r>
          </w:p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выражать свои мысли; </w:t>
            </w:r>
          </w:p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выслушивать мнение членов команды, не </w:t>
            </w:r>
          </w:p>
          <w:p w:rsidR="003C4DA5" w:rsidRPr="003C4DA5" w:rsidRDefault="003C4DA5" w:rsidP="00284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перебивая; принятие коллективного решения.</w:t>
            </w:r>
          </w:p>
        </w:tc>
      </w:tr>
      <w:tr w:rsidR="003C4DA5" w:rsidRPr="003C4DA5" w:rsidTr="00C52DBC">
        <w:tc>
          <w:tcPr>
            <w:tcW w:w="6379" w:type="dxa"/>
          </w:tcPr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Групповая работа – класс делиться на группы по 5-6 человек. Задание - составить кроссворд по теме «</w:t>
            </w:r>
            <w:r w:rsidR="004E423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Далее группы обмениваются кроссвордами и </w:t>
            </w:r>
          </w:p>
          <w:p w:rsidR="003C4DA5" w:rsidRPr="003C4DA5" w:rsidRDefault="004E4238" w:rsidP="004E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C4DA5" w:rsidRPr="003C4DA5">
              <w:rPr>
                <w:rFonts w:ascii="Times New Roman" w:hAnsi="Times New Roman" w:cs="Times New Roman"/>
                <w:sz w:val="24"/>
                <w:szCs w:val="24"/>
              </w:rPr>
              <w:t>ешают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C4DA5" w:rsidRPr="003C4DA5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gramEnd"/>
            <w:r w:rsidR="003C4DA5"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какой группы наиболее полно и интересно отразила понятия данной темы.</w:t>
            </w:r>
          </w:p>
        </w:tc>
        <w:tc>
          <w:tcPr>
            <w:tcW w:w="3686" w:type="dxa"/>
          </w:tcPr>
          <w:p w:rsidR="003C4DA5" w:rsidRPr="003C4DA5" w:rsidRDefault="00284ABE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коммуникативных дей</w:t>
            </w:r>
            <w:r w:rsidR="003C4DA5"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ствий, </w:t>
            </w:r>
          </w:p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на структурирование </w:t>
            </w:r>
          </w:p>
          <w:p w:rsidR="003C4DA5" w:rsidRPr="003C4DA5" w:rsidRDefault="003C4DA5" w:rsidP="00284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по данной теме, </w:t>
            </w:r>
            <w:r w:rsidR="00284ABE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сотрудничать в процессе создания общего продукта совместной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3C4DA5" w:rsidRPr="003C4DA5" w:rsidTr="00C52DBC">
        <w:tc>
          <w:tcPr>
            <w:tcW w:w="6379" w:type="dxa"/>
          </w:tcPr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 «Угадай, кто это». Каждый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записывает на листе бумаги </w:t>
            </w:r>
            <w:proofErr w:type="gramStart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4DA5" w:rsidRPr="003C4DA5" w:rsidRDefault="003C4DA5" w:rsidP="00284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подробную психологическую </w:t>
            </w:r>
            <w:r w:rsidR="002348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арактеристику, не указывая в ней внешние признаки (одежда, цвет волос, глаз). В характеристике должно быть не менее десяти черт характера. Ведущий зачитывает характеристики. Все угадывают, чьи они. Обсуждают, насколько они объективны и подходят авторам. Затем характеристики дополняются чертами характера, которые </w:t>
            </w:r>
            <w:r w:rsidR="00284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отметили в подростке его одноклассники (акцент на положительные черты).</w:t>
            </w:r>
          </w:p>
        </w:tc>
        <w:tc>
          <w:tcPr>
            <w:tcW w:w="3686" w:type="dxa"/>
          </w:tcPr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 xml:space="preserve">Учиться познавать себя через </w:t>
            </w:r>
          </w:p>
          <w:p w:rsidR="003C4DA5" w:rsidRPr="003C4DA5" w:rsidRDefault="003C4DA5" w:rsidP="003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DA5">
              <w:rPr>
                <w:rFonts w:ascii="Times New Roman" w:hAnsi="Times New Roman" w:cs="Times New Roman"/>
                <w:sz w:val="24"/>
                <w:szCs w:val="24"/>
              </w:rPr>
              <w:t>восприятие других.</w:t>
            </w:r>
          </w:p>
        </w:tc>
      </w:tr>
    </w:tbl>
    <w:p w:rsidR="00820BCB" w:rsidRPr="003C4DA5" w:rsidRDefault="00820BCB" w:rsidP="003C4DA5">
      <w:pPr>
        <w:rPr>
          <w:rFonts w:ascii="Times New Roman" w:hAnsi="Times New Roman" w:cs="Times New Roman"/>
          <w:sz w:val="24"/>
          <w:szCs w:val="24"/>
        </w:rPr>
      </w:pPr>
    </w:p>
    <w:sectPr w:rsidR="00820BCB" w:rsidRPr="003C4DA5" w:rsidSect="00DC2BAB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820BCB"/>
    <w:rsid w:val="00094967"/>
    <w:rsid w:val="001A26EE"/>
    <w:rsid w:val="001B65A4"/>
    <w:rsid w:val="00234817"/>
    <w:rsid w:val="00284ABE"/>
    <w:rsid w:val="00286FA4"/>
    <w:rsid w:val="002F5BB1"/>
    <w:rsid w:val="003C4DA5"/>
    <w:rsid w:val="00422BE0"/>
    <w:rsid w:val="004770D3"/>
    <w:rsid w:val="004919F1"/>
    <w:rsid w:val="004B09F6"/>
    <w:rsid w:val="004E4238"/>
    <w:rsid w:val="005527E0"/>
    <w:rsid w:val="006E6F4A"/>
    <w:rsid w:val="007171E9"/>
    <w:rsid w:val="0073096A"/>
    <w:rsid w:val="00820BCB"/>
    <w:rsid w:val="00832474"/>
    <w:rsid w:val="009572AF"/>
    <w:rsid w:val="00B72C26"/>
    <w:rsid w:val="00C52DBC"/>
    <w:rsid w:val="00D6560D"/>
    <w:rsid w:val="00DC2BAB"/>
    <w:rsid w:val="00DD4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20B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4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81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86F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20B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4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2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hdphoto" Target="media/hdphoto4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microsoft.com/office/2007/relationships/hdphoto" Target="media/hdphoto3.wdp"/><Relationship Id="rId4" Type="http://schemas.openxmlformats.org/officeDocument/2006/relationships/hyperlink" Target="mailto:ele89230243@yandex.ru" TargetMode="Externa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2014-10-07T16:22:00Z</dcterms:created>
  <dcterms:modified xsi:type="dcterms:W3CDTF">2014-10-10T18:08:00Z</dcterms:modified>
</cp:coreProperties>
</file>