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C5" w:rsidRDefault="00811DC5" w:rsidP="00811DC5">
      <w:pPr>
        <w:spacing w:line="276" w:lineRule="auto"/>
        <w:ind w:right="-1"/>
        <w:jc w:val="center"/>
        <w:rPr>
          <w:rFonts w:ascii="Times New Roman" w:eastAsia="Arial Unicode MS" w:hAnsi="Times New Roman"/>
          <w:b/>
          <w:bCs/>
          <w:lang w:eastAsia="zh-CN" w:bidi="hi-IN"/>
        </w:rPr>
      </w:pPr>
      <w:r>
        <w:rPr>
          <w:rFonts w:ascii="Times New Roman" w:eastAsia="Arial Unicode MS" w:hAnsi="Times New Roman"/>
          <w:b/>
          <w:bCs/>
          <w:lang w:eastAsia="zh-CN" w:bidi="hi-IN"/>
        </w:rPr>
        <w:t>Заявка на участие в региональном заочном конкурсе</w:t>
      </w:r>
      <w:r w:rsidRPr="00E07B67">
        <w:rPr>
          <w:rFonts w:ascii="Times New Roman" w:eastAsia="Arial Unicode MS" w:hAnsi="Times New Roman"/>
          <w:b/>
          <w:bCs/>
          <w:lang w:eastAsia="zh-CN" w:bidi="hi-IN"/>
        </w:rPr>
        <w:t xml:space="preserve"> </w:t>
      </w:r>
      <w:r w:rsidR="00E07B67" w:rsidRPr="00E07B67">
        <w:rPr>
          <w:rFonts w:ascii="Times New Roman" w:eastAsia="Arial Unicode MS" w:hAnsi="Times New Roman"/>
          <w:b/>
          <w:bCs/>
          <w:lang w:eastAsia="zh-CN" w:bidi="hi-IN"/>
        </w:rPr>
        <w:t>педагогических практик «Профилактика асоциальных явлений в подростково-молодежной среде»</w:t>
      </w:r>
    </w:p>
    <w:p w:rsidR="00811DC5" w:rsidRDefault="00811DC5" w:rsidP="00811DC5">
      <w:pPr>
        <w:spacing w:line="276" w:lineRule="auto"/>
        <w:ind w:right="-1"/>
        <w:jc w:val="center"/>
        <w:rPr>
          <w:rFonts w:ascii="Times New Roman" w:eastAsia="Arial Unicode MS" w:hAnsi="Times New Roman"/>
          <w:b/>
          <w:bCs/>
          <w:lang w:eastAsia="zh-CN" w:bidi="hi-IN"/>
        </w:rPr>
      </w:pPr>
    </w:p>
    <w:tbl>
      <w:tblPr>
        <w:tblpPr w:leftFromText="180" w:rightFromText="180" w:bottomFromText="160" w:vertAnchor="text" w:horzAnchor="margin" w:tblpY="178"/>
        <w:tblW w:w="9675" w:type="dxa"/>
        <w:tblLayout w:type="fixed"/>
        <w:tblLook w:val="04A0" w:firstRow="1" w:lastRow="0" w:firstColumn="1" w:lastColumn="0" w:noHBand="0" w:noVBand="1"/>
      </w:tblPr>
      <w:tblGrid>
        <w:gridCol w:w="4362"/>
        <w:gridCol w:w="2410"/>
        <w:gridCol w:w="2903"/>
      </w:tblGrid>
      <w:tr w:rsidR="00811DC5" w:rsidTr="00811DC5">
        <w:trPr>
          <w:trHeight w:val="70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 xml:space="preserve">Фамилия Имя Отчество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</w:p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автора (авторов)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811DC5" w:rsidTr="00811DC5">
        <w:trPr>
          <w:trHeight w:val="70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Ученая степень, ученое звание, почетное звание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811DC5" w:rsidTr="00811DC5">
        <w:trPr>
          <w:trHeight w:val="699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/>
                <w:szCs w:val="28"/>
              </w:rPr>
              <w:t>Номинация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811DC5" w:rsidTr="00811DC5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Название конкурсной работы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b/>
                <w:color w:val="000000"/>
                <w:szCs w:val="28"/>
              </w:rPr>
            </w:pPr>
          </w:p>
        </w:tc>
      </w:tr>
      <w:tr w:rsidR="00811DC5" w:rsidTr="00811DC5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 w:rsidP="00C471E3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Муниципальное образование, населенный пункт (полное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811DC5" w:rsidTr="00811DC5">
        <w:trPr>
          <w:trHeight w:val="840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 w:rsidP="00C471E3">
            <w:pPr>
              <w:keepNext/>
              <w:widowControl w:val="0"/>
              <w:snapToGrid w:val="0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Название организации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(полное и сокращенное название)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811DC5" w:rsidTr="00811DC5">
        <w:trPr>
          <w:trHeight w:val="573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Должность</w:t>
            </w:r>
          </w:p>
        </w:tc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</w:p>
        </w:tc>
      </w:tr>
      <w:tr w:rsidR="00811DC5" w:rsidTr="00811DC5">
        <w:trPr>
          <w:trHeight w:val="769"/>
        </w:trPr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Личные контактные данные: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</w:rPr>
              <w:t>телефон</w:t>
            </w:r>
          </w:p>
        </w:tc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DC5" w:rsidRDefault="00811DC5">
            <w:pPr>
              <w:keepNext/>
              <w:widowControl w:val="0"/>
              <w:snapToGrid w:val="0"/>
              <w:spacing w:line="276" w:lineRule="auto"/>
              <w:ind w:right="113"/>
              <w:jc w:val="both"/>
              <w:rPr>
                <w:rFonts w:ascii="Times New Roman" w:eastAsia="Arial Unicode MS" w:hAnsi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Cs w:val="28"/>
                <w:lang w:val="en-US"/>
              </w:rPr>
              <w:t>e-mail</w:t>
            </w:r>
          </w:p>
        </w:tc>
      </w:tr>
    </w:tbl>
    <w:p w:rsidR="00811DC5" w:rsidRDefault="00811DC5" w:rsidP="00811DC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eastAsiaTheme="minorHAnsi" w:hAnsi="Times New Roman" w:cstheme="minorBidi"/>
        </w:rPr>
      </w:pPr>
    </w:p>
    <w:p w:rsidR="00811DC5" w:rsidRDefault="00811DC5" w:rsidP="00811DC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заполняется в </w:t>
      </w:r>
      <w:r w:rsidR="00E07B67">
        <w:rPr>
          <w:rFonts w:ascii="Times New Roman" w:hAnsi="Times New Roman"/>
          <w:b/>
        </w:rPr>
        <w:t xml:space="preserve">текстовом редакторе </w:t>
      </w:r>
      <w:bookmarkStart w:id="0" w:name="_GoBack"/>
      <w:bookmarkEnd w:id="0"/>
      <w:r w:rsidR="006B0E49">
        <w:rPr>
          <w:rFonts w:ascii="Times New Roman" w:hAnsi="Times New Roman"/>
          <w:b/>
          <w:szCs w:val="28"/>
          <w:lang w:val="en-US"/>
        </w:rPr>
        <w:t>W</w:t>
      </w:r>
      <w:r w:rsidR="00C471E3" w:rsidRPr="00C471E3">
        <w:rPr>
          <w:rFonts w:ascii="Times New Roman" w:hAnsi="Times New Roman"/>
          <w:b/>
          <w:szCs w:val="28"/>
          <w:lang w:val="en-US"/>
        </w:rPr>
        <w:t>ord</w:t>
      </w:r>
    </w:p>
    <w:p w:rsidR="00966C71" w:rsidRDefault="00966C71"/>
    <w:sectPr w:rsidR="0096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66"/>
    <w:rsid w:val="0000606D"/>
    <w:rsid w:val="00206366"/>
    <w:rsid w:val="004A4C43"/>
    <w:rsid w:val="006B0E49"/>
    <w:rsid w:val="00811DC5"/>
    <w:rsid w:val="00966C71"/>
    <w:rsid w:val="00C471E3"/>
    <w:rsid w:val="00DC3E39"/>
    <w:rsid w:val="00E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C5"/>
    <w:pPr>
      <w:spacing w:after="0" w:line="240" w:lineRule="auto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C5"/>
    <w:pPr>
      <w:spacing w:after="0" w:line="240" w:lineRule="auto"/>
    </w:pPr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/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maks meshkov</cp:lastModifiedBy>
  <cp:revision>2</cp:revision>
  <dcterms:created xsi:type="dcterms:W3CDTF">2023-09-26T20:31:00Z</dcterms:created>
  <dcterms:modified xsi:type="dcterms:W3CDTF">2023-09-26T20:31:00Z</dcterms:modified>
</cp:coreProperties>
</file>