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69" w:rsidRPr="005F0A96" w:rsidRDefault="002C4A7A" w:rsidP="00AC4A2D">
      <w:pPr>
        <w:pStyle w:val="a5"/>
        <w:spacing w:before="0" w:beforeAutospacing="0" w:after="0" w:afterAutospacing="0" w:line="300" w:lineRule="atLeast"/>
        <w:ind w:firstLine="709"/>
        <w:jc w:val="both"/>
        <w:rPr>
          <w:rFonts w:ascii="Arial" w:hAnsi="Arial" w:cs="Arial"/>
          <w:color w:val="4C4B4B"/>
          <w:sz w:val="23"/>
          <w:szCs w:val="23"/>
        </w:rPr>
      </w:pPr>
      <w:bookmarkStart w:id="0" w:name="_GoBack"/>
      <w:bookmarkEnd w:id="0"/>
      <w:r w:rsidRPr="005F0A96">
        <w:rPr>
          <w:rFonts w:ascii="Arial" w:hAnsi="Arial" w:cs="Arial"/>
          <w:b/>
          <w:color w:val="4C4B4B"/>
          <w:sz w:val="23"/>
          <w:szCs w:val="23"/>
        </w:rPr>
        <w:t>Цель проведения профессионального конкурса</w:t>
      </w:r>
      <w:r w:rsidRPr="005F0A96">
        <w:rPr>
          <w:rFonts w:ascii="Arial" w:hAnsi="Arial" w:cs="Arial"/>
          <w:color w:val="4C4B4B"/>
          <w:sz w:val="23"/>
          <w:szCs w:val="23"/>
        </w:rPr>
        <w:t xml:space="preserve"> – утверждение приоритета образования в обществе. </w:t>
      </w:r>
    </w:p>
    <w:p w:rsidR="00F06D70" w:rsidRPr="005F0A96" w:rsidRDefault="002C4A7A" w:rsidP="00AC4A2D">
      <w:pPr>
        <w:pStyle w:val="a5"/>
        <w:spacing w:before="0" w:beforeAutospacing="0" w:after="0" w:afterAutospacing="0" w:line="300" w:lineRule="atLeast"/>
        <w:ind w:firstLine="709"/>
        <w:jc w:val="both"/>
        <w:rPr>
          <w:rFonts w:ascii="Arial" w:hAnsi="Arial" w:cs="Arial"/>
          <w:color w:val="4C4B4B"/>
          <w:sz w:val="23"/>
          <w:szCs w:val="23"/>
        </w:rPr>
      </w:pPr>
      <w:r w:rsidRPr="005F0A96">
        <w:rPr>
          <w:rFonts w:ascii="Arial" w:hAnsi="Arial" w:cs="Arial"/>
          <w:b/>
          <w:color w:val="4C4B4B"/>
          <w:sz w:val="23"/>
          <w:szCs w:val="23"/>
        </w:rPr>
        <w:t>Задачами проведения конкурса</w:t>
      </w:r>
      <w:r w:rsidRPr="005F0A96">
        <w:rPr>
          <w:rFonts w:ascii="Arial" w:hAnsi="Arial" w:cs="Arial"/>
          <w:color w:val="4C4B4B"/>
          <w:sz w:val="23"/>
          <w:szCs w:val="23"/>
        </w:rPr>
        <w:t xml:space="preserve"> являются: </w:t>
      </w:r>
      <w:r w:rsidR="00F06D70" w:rsidRPr="005F0A96">
        <w:rPr>
          <w:rFonts w:ascii="Arial" w:hAnsi="Arial" w:cs="Arial"/>
          <w:color w:val="4C4B4B"/>
          <w:sz w:val="23"/>
          <w:szCs w:val="23"/>
        </w:rPr>
        <w:t>выявлени</w:t>
      </w:r>
      <w:r w:rsidR="003D2616" w:rsidRPr="005F0A96">
        <w:rPr>
          <w:rFonts w:ascii="Arial" w:hAnsi="Arial" w:cs="Arial"/>
          <w:color w:val="4C4B4B"/>
          <w:sz w:val="23"/>
          <w:szCs w:val="23"/>
        </w:rPr>
        <w:t>е</w:t>
      </w:r>
      <w:r w:rsidR="00F06D70" w:rsidRPr="005F0A96">
        <w:rPr>
          <w:rFonts w:ascii="Arial" w:hAnsi="Arial" w:cs="Arial"/>
          <w:color w:val="4C4B4B"/>
          <w:sz w:val="23"/>
          <w:szCs w:val="23"/>
        </w:rPr>
        <w:t>, поддержк</w:t>
      </w:r>
      <w:r w:rsidR="003D2616" w:rsidRPr="005F0A96">
        <w:rPr>
          <w:rFonts w:ascii="Arial" w:hAnsi="Arial" w:cs="Arial"/>
          <w:color w:val="4C4B4B"/>
          <w:sz w:val="23"/>
          <w:szCs w:val="23"/>
        </w:rPr>
        <w:t>а</w:t>
      </w:r>
      <w:r w:rsidR="00F06D70" w:rsidRPr="005F0A96">
        <w:rPr>
          <w:rFonts w:ascii="Arial" w:hAnsi="Arial" w:cs="Arial"/>
          <w:color w:val="4C4B4B"/>
          <w:sz w:val="23"/>
          <w:szCs w:val="23"/>
        </w:rPr>
        <w:t xml:space="preserve"> и поощрени</w:t>
      </w:r>
      <w:r w:rsidR="00C42E56" w:rsidRPr="005F0A96">
        <w:rPr>
          <w:rFonts w:ascii="Arial" w:hAnsi="Arial" w:cs="Arial"/>
          <w:color w:val="4C4B4B"/>
          <w:sz w:val="23"/>
          <w:szCs w:val="23"/>
        </w:rPr>
        <w:t>е</w:t>
      </w:r>
      <w:r w:rsidR="00F06D70" w:rsidRPr="005F0A96">
        <w:rPr>
          <w:rFonts w:ascii="Arial" w:hAnsi="Arial" w:cs="Arial"/>
          <w:color w:val="4C4B4B"/>
          <w:sz w:val="23"/>
          <w:szCs w:val="23"/>
        </w:rPr>
        <w:t xml:space="preserve"> талантливых педагогов, распространени</w:t>
      </w:r>
      <w:r w:rsidR="003D2616" w:rsidRPr="005F0A96">
        <w:rPr>
          <w:rFonts w:ascii="Arial" w:hAnsi="Arial" w:cs="Arial"/>
          <w:color w:val="4C4B4B"/>
          <w:sz w:val="23"/>
          <w:szCs w:val="23"/>
        </w:rPr>
        <w:t>е</w:t>
      </w:r>
      <w:r w:rsidR="00F06D70" w:rsidRPr="005F0A96">
        <w:rPr>
          <w:rFonts w:ascii="Arial" w:hAnsi="Arial" w:cs="Arial"/>
          <w:color w:val="4C4B4B"/>
          <w:sz w:val="23"/>
          <w:szCs w:val="23"/>
        </w:rPr>
        <w:t xml:space="preserve"> инновационного педагогического опыта, повышени</w:t>
      </w:r>
      <w:r w:rsidR="00C42E56" w:rsidRPr="005F0A96">
        <w:rPr>
          <w:rFonts w:ascii="Arial" w:hAnsi="Arial" w:cs="Arial"/>
          <w:color w:val="4C4B4B"/>
          <w:sz w:val="23"/>
          <w:szCs w:val="23"/>
        </w:rPr>
        <w:t>е</w:t>
      </w:r>
      <w:r w:rsidR="00F06D70" w:rsidRPr="005F0A96">
        <w:rPr>
          <w:rFonts w:ascii="Arial" w:hAnsi="Arial" w:cs="Arial"/>
          <w:color w:val="4C4B4B"/>
          <w:sz w:val="23"/>
          <w:szCs w:val="23"/>
        </w:rPr>
        <w:t xml:space="preserve"> престижа труда учителя и социального статуса работников образования</w:t>
      </w:r>
      <w:r w:rsidR="003D2616" w:rsidRPr="005F0A96">
        <w:rPr>
          <w:rFonts w:ascii="Arial" w:hAnsi="Arial" w:cs="Arial"/>
          <w:color w:val="4C4B4B"/>
          <w:sz w:val="23"/>
          <w:szCs w:val="23"/>
        </w:rPr>
        <w:t>, развитие творческой деятельности учительства по обновлению содержания образования с учётом Федерального закона Российской Федерации от 29 декабря 2012 г. №</w:t>
      </w:r>
      <w:r w:rsidR="00C42E56" w:rsidRPr="005F0A96">
        <w:rPr>
          <w:rFonts w:ascii="Arial" w:hAnsi="Arial" w:cs="Arial"/>
          <w:color w:val="4C4B4B"/>
          <w:sz w:val="23"/>
          <w:szCs w:val="23"/>
        </w:rPr>
        <w:t xml:space="preserve"> </w:t>
      </w:r>
      <w:r w:rsidR="003D2616" w:rsidRPr="005F0A96">
        <w:rPr>
          <w:rFonts w:ascii="Arial" w:hAnsi="Arial" w:cs="Arial"/>
          <w:color w:val="4C4B4B"/>
          <w:sz w:val="23"/>
          <w:szCs w:val="23"/>
        </w:rPr>
        <w:t xml:space="preserve">273-ФЗ «Об образовании в Российской Федерации», федеральных государственных образовательных стандартов начального и основного общего образования, профессионального </w:t>
      </w:r>
      <w:hyperlink r:id="rId6" w:history="1">
        <w:r w:rsidR="003D2616" w:rsidRPr="005F0A96">
          <w:rPr>
            <w:rFonts w:ascii="Arial" w:hAnsi="Arial" w:cs="Arial"/>
            <w:color w:val="4C4B4B"/>
            <w:sz w:val="23"/>
            <w:szCs w:val="23"/>
          </w:rPr>
          <w:t>стандарт</w:t>
        </w:r>
      </w:hyperlink>
      <w:r w:rsidR="003D2616" w:rsidRPr="005F0A96">
        <w:rPr>
          <w:rFonts w:ascii="Arial" w:hAnsi="Arial" w:cs="Arial"/>
          <w:color w:val="4C4B4B"/>
          <w:sz w:val="23"/>
          <w:szCs w:val="23"/>
        </w:rPr>
        <w:t>а «Педагог</w:t>
      </w:r>
      <w:r w:rsidR="00F613A4" w:rsidRPr="005F0A96">
        <w:rPr>
          <w:rFonts w:ascii="Arial" w:hAnsi="Arial" w:cs="Arial"/>
          <w:color w:val="4C4B4B"/>
          <w:sz w:val="23"/>
          <w:szCs w:val="23"/>
        </w:rPr>
        <w:t>»</w:t>
      </w:r>
      <w:r w:rsidR="003D2616" w:rsidRPr="005F0A96">
        <w:rPr>
          <w:rFonts w:ascii="Arial" w:hAnsi="Arial" w:cs="Arial"/>
          <w:color w:val="4C4B4B"/>
          <w:sz w:val="23"/>
          <w:szCs w:val="23"/>
        </w:rPr>
        <w:t>, утверждённого приказом Минтруда России от 18 октября 2013 г. №</w:t>
      </w:r>
      <w:r w:rsidR="004D6581" w:rsidRPr="005F0A96">
        <w:rPr>
          <w:rFonts w:ascii="Arial" w:hAnsi="Arial" w:cs="Arial"/>
          <w:color w:val="4C4B4B"/>
          <w:sz w:val="23"/>
          <w:szCs w:val="23"/>
        </w:rPr>
        <w:t xml:space="preserve"> </w:t>
      </w:r>
      <w:r w:rsidR="003D2616" w:rsidRPr="005F0A96">
        <w:rPr>
          <w:rFonts w:ascii="Arial" w:hAnsi="Arial" w:cs="Arial"/>
          <w:color w:val="4C4B4B"/>
          <w:sz w:val="23"/>
          <w:szCs w:val="23"/>
        </w:rPr>
        <w:t>544н, а также содействие росту профессионального мастерства педагогических работников.</w:t>
      </w:r>
    </w:p>
    <w:p w:rsidR="00F06D70" w:rsidRDefault="00F06D70" w:rsidP="00AC4A2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b/>
          <w:bCs/>
          <w:color w:val="4C4B4B"/>
          <w:sz w:val="23"/>
          <w:szCs w:val="23"/>
        </w:rPr>
        <w:t>В Смоленской области конкурс профессионального мастерства, ставший традиционным, проводится с 1990 года.</w:t>
      </w:r>
    </w:p>
    <w:p w:rsidR="00F06D70" w:rsidRDefault="00F06D70" w:rsidP="00AC4A2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Победителем первого областного конкурса стала Прудникова Валентина Алексеевна, учитель начальных классов Голынковской средней школы Руднянского района.</w:t>
      </w:r>
    </w:p>
    <w:p w:rsidR="00F06D70" w:rsidRDefault="00F06D70" w:rsidP="00AC4A2D">
      <w:pPr>
        <w:pStyle w:val="a5"/>
        <w:spacing w:before="0" w:beforeAutospacing="0" w:after="300" w:afterAutospacing="0" w:line="300" w:lineRule="atLeast"/>
        <w:ind w:firstLine="349"/>
        <w:jc w:val="both"/>
        <w:rPr>
          <w:rFonts w:ascii="Arial" w:hAnsi="Arial" w:cs="Arial"/>
          <w:color w:val="4C4B4B"/>
          <w:sz w:val="23"/>
          <w:szCs w:val="23"/>
        </w:rPr>
      </w:pPr>
      <w:r>
        <w:rPr>
          <w:rFonts w:ascii="Arial" w:hAnsi="Arial" w:cs="Arial"/>
          <w:color w:val="4C4B4B"/>
          <w:sz w:val="23"/>
          <w:szCs w:val="23"/>
        </w:rPr>
        <w:t xml:space="preserve">Лучшим учителем профессионального конкурса </w:t>
      </w:r>
      <w:r w:rsidR="00AD031A">
        <w:rPr>
          <w:rFonts w:ascii="Arial" w:hAnsi="Arial" w:cs="Arial"/>
          <w:color w:val="4C4B4B"/>
          <w:sz w:val="23"/>
          <w:szCs w:val="23"/>
        </w:rPr>
        <w:t>«</w:t>
      </w:r>
      <w:r>
        <w:rPr>
          <w:rFonts w:ascii="Arial" w:hAnsi="Arial" w:cs="Arial"/>
          <w:color w:val="4C4B4B"/>
          <w:sz w:val="23"/>
          <w:szCs w:val="23"/>
        </w:rPr>
        <w:t xml:space="preserve">Учитель года </w:t>
      </w:r>
      <w:r w:rsidR="00AD031A">
        <w:rPr>
          <w:rFonts w:ascii="Arial" w:hAnsi="Arial" w:cs="Arial"/>
          <w:color w:val="4C4B4B"/>
          <w:sz w:val="23"/>
          <w:szCs w:val="23"/>
        </w:rPr>
        <w:t>–</w:t>
      </w:r>
      <w:r>
        <w:rPr>
          <w:rFonts w:ascii="Arial" w:hAnsi="Arial" w:cs="Arial"/>
          <w:color w:val="4C4B4B"/>
          <w:sz w:val="23"/>
          <w:szCs w:val="23"/>
        </w:rPr>
        <w:t xml:space="preserve"> 91</w:t>
      </w:r>
      <w:r w:rsidR="00AD031A">
        <w:rPr>
          <w:rFonts w:ascii="Arial" w:hAnsi="Arial" w:cs="Arial"/>
          <w:color w:val="4C4B4B"/>
          <w:sz w:val="23"/>
          <w:szCs w:val="23"/>
        </w:rPr>
        <w:t>»</w:t>
      </w:r>
      <w:r>
        <w:rPr>
          <w:rFonts w:ascii="Arial" w:hAnsi="Arial" w:cs="Arial"/>
          <w:color w:val="4C4B4B"/>
          <w:sz w:val="23"/>
          <w:szCs w:val="23"/>
        </w:rPr>
        <w:t xml:space="preserve"> была названа Скулаченко Наталья Евгеньевна, учитель начальных классов Свердловской основной школы Руднянского района.</w:t>
      </w:r>
    </w:p>
    <w:p w:rsidR="00F06D70" w:rsidRDefault="00F06D70" w:rsidP="00AC4A2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В 1992-1993 г.г. областным институтом усовершенствования учителей проводились педагогические мастерские, где раскрывалось творчество и мастерство учителей-предметников и воспитателей дошкольных образовательных учреждений.</w:t>
      </w:r>
    </w:p>
    <w:p w:rsidR="00F06D70" w:rsidRDefault="00F06D70" w:rsidP="00AC4A2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1994 год принес славу</w:t>
      </w:r>
      <w:r w:rsidR="002D4162">
        <w:rPr>
          <w:rStyle w:val="apple-converted-space"/>
          <w:rFonts w:ascii="Arial" w:hAnsi="Arial" w:cs="Arial"/>
          <w:b/>
          <w:bCs/>
          <w:color w:val="4C4B4B"/>
          <w:sz w:val="23"/>
          <w:szCs w:val="23"/>
        </w:rPr>
        <w:t xml:space="preserve"> </w:t>
      </w:r>
      <w:r>
        <w:rPr>
          <w:rFonts w:ascii="Arial" w:hAnsi="Arial" w:cs="Arial"/>
          <w:color w:val="4C4B4B"/>
          <w:sz w:val="23"/>
          <w:szCs w:val="23"/>
        </w:rPr>
        <w:t>Хропину Олегу Николаевичу, учителю истории МОУ СОШ № 29 города Смоленска.</w:t>
      </w:r>
    </w:p>
    <w:p w:rsidR="00F06D70" w:rsidRDefault="00F06D70" w:rsidP="00AC4A2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В 1995 году победы удалось добиться учителю математики Смоленского государственного общеобразовательного педагогического лицея-интерната Кучерову Владимиру Евгеньевичу. С этого года победители областного конкурса стали участвовать в финале Всероссийского конкурса.</w:t>
      </w:r>
    </w:p>
    <w:p w:rsidR="00F06D70" w:rsidRDefault="00F06D70" w:rsidP="00AC4A2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В 1996 году звания победителя областного конкурса была удостоена Костенко Ирина Викторовна, учитель музыки МОУ гимназии им. Н.М. Пржевальского города Смоленска.</w:t>
      </w:r>
    </w:p>
    <w:p w:rsidR="00F06D70" w:rsidRDefault="00F06D70" w:rsidP="00AC4A2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В 1997</w:t>
      </w:r>
      <w:r w:rsidR="00803769">
        <w:rPr>
          <w:rStyle w:val="apple-converted-space"/>
          <w:rFonts w:ascii="Arial" w:hAnsi="Arial" w:cs="Arial"/>
          <w:b/>
          <w:bCs/>
          <w:color w:val="4C4B4B"/>
          <w:sz w:val="23"/>
          <w:szCs w:val="23"/>
        </w:rPr>
        <w:t xml:space="preserve"> </w:t>
      </w:r>
      <w:r>
        <w:rPr>
          <w:rFonts w:ascii="Arial" w:hAnsi="Arial" w:cs="Arial"/>
          <w:color w:val="4C4B4B"/>
          <w:sz w:val="23"/>
          <w:szCs w:val="23"/>
        </w:rPr>
        <w:t>году победителем конкурса стал учитель технологии Родомановской МСОШ Гагаринского района Орешников Николай Иванович.</w:t>
      </w:r>
    </w:p>
    <w:p w:rsidR="00F06D70" w:rsidRDefault="00F06D70" w:rsidP="00AC4A2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 xml:space="preserve">1998 год стал </w:t>
      </w:r>
      <w:r w:rsidR="00803769">
        <w:rPr>
          <w:rFonts w:ascii="Arial" w:hAnsi="Arial" w:cs="Arial"/>
          <w:color w:val="4C4B4B"/>
          <w:sz w:val="23"/>
          <w:szCs w:val="23"/>
        </w:rPr>
        <w:t>«</w:t>
      </w:r>
      <w:r>
        <w:rPr>
          <w:rFonts w:ascii="Arial" w:hAnsi="Arial" w:cs="Arial"/>
          <w:color w:val="4C4B4B"/>
          <w:sz w:val="23"/>
          <w:szCs w:val="23"/>
        </w:rPr>
        <w:t>звездным</w:t>
      </w:r>
      <w:r w:rsidR="00803769">
        <w:rPr>
          <w:rFonts w:ascii="Arial" w:hAnsi="Arial" w:cs="Arial"/>
          <w:color w:val="4C4B4B"/>
          <w:sz w:val="23"/>
          <w:szCs w:val="23"/>
        </w:rPr>
        <w:t>»</w:t>
      </w:r>
      <w:r>
        <w:rPr>
          <w:rFonts w:ascii="Arial" w:hAnsi="Arial" w:cs="Arial"/>
          <w:color w:val="4C4B4B"/>
          <w:sz w:val="23"/>
          <w:szCs w:val="23"/>
        </w:rPr>
        <w:t xml:space="preserve"> для Елены Григорьевны Элькинд, преподавателя химии профессионального училища № 2 города Смоленска, достойно представлявшей наш регион во Всероссийском финале: Елена Григорьевна вошла в </w:t>
      </w:r>
      <w:r w:rsidR="00976BC9">
        <w:rPr>
          <w:rFonts w:ascii="Arial" w:hAnsi="Arial" w:cs="Arial"/>
          <w:color w:val="4C4B4B"/>
          <w:sz w:val="23"/>
          <w:szCs w:val="23"/>
        </w:rPr>
        <w:t>«</w:t>
      </w:r>
      <w:r>
        <w:rPr>
          <w:rFonts w:ascii="Arial" w:hAnsi="Arial" w:cs="Arial"/>
          <w:color w:val="4C4B4B"/>
          <w:sz w:val="23"/>
          <w:szCs w:val="23"/>
        </w:rPr>
        <w:t>пятерку</w:t>
      </w:r>
      <w:r w:rsidR="00976BC9">
        <w:rPr>
          <w:rFonts w:ascii="Arial" w:hAnsi="Arial" w:cs="Arial"/>
          <w:color w:val="4C4B4B"/>
          <w:sz w:val="23"/>
          <w:szCs w:val="23"/>
        </w:rPr>
        <w:t>»</w:t>
      </w:r>
      <w:r>
        <w:rPr>
          <w:rFonts w:ascii="Arial" w:hAnsi="Arial" w:cs="Arial"/>
          <w:color w:val="4C4B4B"/>
          <w:sz w:val="23"/>
          <w:szCs w:val="23"/>
        </w:rPr>
        <w:t xml:space="preserve"> лучших педагогов России, победив в номинации </w:t>
      </w:r>
      <w:r w:rsidR="002D4162">
        <w:rPr>
          <w:rFonts w:ascii="Arial" w:hAnsi="Arial" w:cs="Arial"/>
          <w:color w:val="4C4B4B"/>
          <w:sz w:val="23"/>
          <w:szCs w:val="23"/>
        </w:rPr>
        <w:t>«</w:t>
      </w:r>
      <w:r>
        <w:rPr>
          <w:rFonts w:ascii="Arial" w:hAnsi="Arial" w:cs="Arial"/>
          <w:color w:val="4C4B4B"/>
          <w:sz w:val="23"/>
          <w:szCs w:val="23"/>
        </w:rPr>
        <w:t>Свобода и демократические ценности в образовании</w:t>
      </w:r>
      <w:r w:rsidR="002D4162">
        <w:rPr>
          <w:rFonts w:ascii="Arial" w:hAnsi="Arial" w:cs="Arial"/>
          <w:color w:val="4C4B4B"/>
          <w:sz w:val="23"/>
          <w:szCs w:val="23"/>
        </w:rPr>
        <w:t>»</w:t>
      </w:r>
      <w:r>
        <w:rPr>
          <w:rFonts w:ascii="Arial" w:hAnsi="Arial" w:cs="Arial"/>
          <w:color w:val="4C4B4B"/>
          <w:sz w:val="23"/>
          <w:szCs w:val="23"/>
        </w:rPr>
        <w:t xml:space="preserve">. Впервые в нашей области появился </w:t>
      </w:r>
      <w:r>
        <w:rPr>
          <w:rFonts w:ascii="Arial" w:hAnsi="Arial" w:cs="Arial"/>
          <w:color w:val="4C4B4B"/>
          <w:sz w:val="23"/>
          <w:szCs w:val="23"/>
        </w:rPr>
        <w:lastRenderedPageBreak/>
        <w:t>главный приз Всероссийского конкурса «Хрустальный пеликан», которым была награждена Елена Григорьевна.</w:t>
      </w:r>
    </w:p>
    <w:p w:rsidR="00F06D70" w:rsidRDefault="00F06D70" w:rsidP="000D654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 xml:space="preserve">Второй раз обладателем приза «Хрустальный пеликан» стал в 1999 году Павел Николаевич Рыбкин, учитель русского языка и литературы МОУ СОШ № 26 города Смоленска, победивший во Всероссийском конкурсе «Учитель года России - 1999» в номинации </w:t>
      </w:r>
      <w:r w:rsidR="006F2C2B">
        <w:rPr>
          <w:rFonts w:ascii="Arial" w:hAnsi="Arial" w:cs="Arial"/>
          <w:color w:val="4C4B4B"/>
          <w:sz w:val="23"/>
          <w:szCs w:val="23"/>
        </w:rPr>
        <w:t>«</w:t>
      </w:r>
      <w:r>
        <w:rPr>
          <w:rFonts w:ascii="Arial" w:hAnsi="Arial" w:cs="Arial"/>
          <w:color w:val="4C4B4B"/>
          <w:sz w:val="23"/>
          <w:szCs w:val="23"/>
        </w:rPr>
        <w:t>Традиции и новаторство в педагогике</w:t>
      </w:r>
      <w:r w:rsidR="006F2C2B">
        <w:rPr>
          <w:rFonts w:ascii="Arial" w:hAnsi="Arial" w:cs="Arial"/>
          <w:color w:val="4C4B4B"/>
          <w:sz w:val="23"/>
          <w:szCs w:val="23"/>
        </w:rPr>
        <w:t>»</w:t>
      </w:r>
      <w:r>
        <w:rPr>
          <w:rFonts w:ascii="Arial" w:hAnsi="Arial" w:cs="Arial"/>
          <w:color w:val="4C4B4B"/>
          <w:sz w:val="23"/>
          <w:szCs w:val="23"/>
        </w:rPr>
        <w:t>.</w:t>
      </w:r>
    </w:p>
    <w:p w:rsidR="00F06D70" w:rsidRDefault="00F06D70" w:rsidP="000D654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В 2000 году победителем областного конкурса была признана Лариса Анатольевна Куришкина, учитель биологии МОУ СОШ № 33 города Смоленска.</w:t>
      </w:r>
    </w:p>
    <w:p w:rsidR="00F06D70" w:rsidRDefault="00F06D70" w:rsidP="000D654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Конкурс 2001 года открыл новые педагогические таланты: победы удалось добиться Елене Павловне Винокуровой, учителю химии средней школы № 2 города Гагарина.</w:t>
      </w:r>
    </w:p>
    <w:p w:rsidR="00F06D70" w:rsidRDefault="00F06D70" w:rsidP="000D654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В 2002 году победу одержала Татьяна Владимировна Токарева, учитель начальных классов средней школы № 4 города Десногорска.</w:t>
      </w:r>
    </w:p>
    <w:p w:rsidR="00F06D70" w:rsidRDefault="00F06D70" w:rsidP="000D654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В 2003 году звания победителя областного конкурса была удостоена Наталья Борисовна Кубарева, учитель начальных классов Кармановской МСОШ Гагаринского района.</w:t>
      </w:r>
    </w:p>
    <w:p w:rsidR="00F06D70" w:rsidRDefault="00F06D70" w:rsidP="000D654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 xml:space="preserve">Больших успехов добилась Ольга Владимировна Ильина, учитель английского языка МОУ СОШ № 9 города Сафонова, став финалистом Всероссийского конкурса «Учитель года </w:t>
      </w:r>
      <w:r w:rsidR="00ED533E">
        <w:rPr>
          <w:rFonts w:ascii="Arial" w:hAnsi="Arial" w:cs="Arial"/>
          <w:color w:val="4C4B4B"/>
          <w:sz w:val="23"/>
          <w:szCs w:val="23"/>
        </w:rPr>
        <w:t>–</w:t>
      </w:r>
      <w:r>
        <w:rPr>
          <w:rFonts w:ascii="Arial" w:hAnsi="Arial" w:cs="Arial"/>
          <w:color w:val="4C4B4B"/>
          <w:sz w:val="23"/>
          <w:szCs w:val="23"/>
        </w:rPr>
        <w:t xml:space="preserve"> 2004».</w:t>
      </w:r>
    </w:p>
    <w:p w:rsidR="00F06D70" w:rsidRDefault="00F06D70" w:rsidP="000D654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 xml:space="preserve">Победителем конкурса «Учитель года </w:t>
      </w:r>
      <w:r w:rsidR="006F2C2B">
        <w:rPr>
          <w:rFonts w:ascii="Arial" w:hAnsi="Arial" w:cs="Arial"/>
          <w:color w:val="4C4B4B"/>
          <w:sz w:val="23"/>
          <w:szCs w:val="23"/>
        </w:rPr>
        <w:t>–</w:t>
      </w:r>
      <w:r>
        <w:rPr>
          <w:rFonts w:ascii="Arial" w:hAnsi="Arial" w:cs="Arial"/>
          <w:color w:val="4C4B4B"/>
          <w:sz w:val="23"/>
          <w:szCs w:val="23"/>
        </w:rPr>
        <w:t xml:space="preserve"> 2005» была признана Юлия Игоревна Митькова, учитель предмета «Окружающий мир» МОУ СОШ №</w:t>
      </w:r>
      <w:r w:rsidR="00934920">
        <w:rPr>
          <w:rFonts w:ascii="Arial" w:hAnsi="Arial" w:cs="Arial"/>
          <w:color w:val="4C4B4B"/>
          <w:sz w:val="23"/>
          <w:szCs w:val="23"/>
        </w:rPr>
        <w:t xml:space="preserve"> </w:t>
      </w:r>
      <w:r>
        <w:rPr>
          <w:rFonts w:ascii="Arial" w:hAnsi="Arial" w:cs="Arial"/>
          <w:color w:val="4C4B4B"/>
          <w:sz w:val="23"/>
          <w:szCs w:val="23"/>
        </w:rPr>
        <w:t>33 города Смоленска.</w:t>
      </w:r>
    </w:p>
    <w:p w:rsidR="00F06D70" w:rsidRDefault="00F06D70" w:rsidP="000D654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 xml:space="preserve">В 2006 году поздравления с победой принимал Сергей Петрович Захаров, учитель биологии МОУ СОШ № 33 города Смоленска, став одним из пятнадцати лауреатов Всероссийского конкурса «Учитель года России </w:t>
      </w:r>
      <w:r w:rsidR="00934920">
        <w:rPr>
          <w:rFonts w:ascii="Arial" w:hAnsi="Arial" w:cs="Arial"/>
          <w:color w:val="4C4B4B"/>
          <w:sz w:val="23"/>
          <w:szCs w:val="23"/>
        </w:rPr>
        <w:t>–</w:t>
      </w:r>
      <w:r>
        <w:rPr>
          <w:rFonts w:ascii="Arial" w:hAnsi="Arial" w:cs="Arial"/>
          <w:color w:val="4C4B4B"/>
          <w:sz w:val="23"/>
          <w:szCs w:val="23"/>
        </w:rPr>
        <w:t xml:space="preserve"> 2006».</w:t>
      </w:r>
    </w:p>
    <w:p w:rsidR="00F06D70" w:rsidRDefault="00F06D70" w:rsidP="000D654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 xml:space="preserve">В финале Всероссийского конкурса «Учитель года России </w:t>
      </w:r>
      <w:r w:rsidR="00934920">
        <w:rPr>
          <w:rFonts w:ascii="Arial" w:hAnsi="Arial" w:cs="Arial"/>
          <w:color w:val="4C4B4B"/>
          <w:sz w:val="23"/>
          <w:szCs w:val="23"/>
        </w:rPr>
        <w:t>–</w:t>
      </w:r>
      <w:r>
        <w:rPr>
          <w:rFonts w:ascii="Arial" w:hAnsi="Arial" w:cs="Arial"/>
          <w:color w:val="4C4B4B"/>
          <w:sz w:val="23"/>
          <w:szCs w:val="23"/>
        </w:rPr>
        <w:t xml:space="preserve"> 2007» Смоленскую область представлял Сергей Александрович Жойкин, учитель истории, обществознания и права Смоленского областного государственного образовательного учреждения «Педагогический лицей-интернат имени Кирилла и Мефодия», победитель областного конкурса «Учитель года </w:t>
      </w:r>
      <w:r w:rsidR="00934920">
        <w:rPr>
          <w:rFonts w:ascii="Arial" w:hAnsi="Arial" w:cs="Arial"/>
          <w:color w:val="4C4B4B"/>
          <w:sz w:val="23"/>
          <w:szCs w:val="23"/>
        </w:rPr>
        <w:t>–</w:t>
      </w:r>
      <w:r>
        <w:rPr>
          <w:rFonts w:ascii="Arial" w:hAnsi="Arial" w:cs="Arial"/>
          <w:color w:val="4C4B4B"/>
          <w:sz w:val="23"/>
          <w:szCs w:val="23"/>
        </w:rPr>
        <w:t xml:space="preserve"> 2007».</w:t>
      </w:r>
    </w:p>
    <w:p w:rsidR="00F06D70" w:rsidRDefault="00F06D70" w:rsidP="00423EE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В 2008 году победа досталась Ирине Святославовне Кузенковой, учителю русского языка и литературы Печерской МСОШ Смоленского района.</w:t>
      </w:r>
    </w:p>
    <w:p w:rsidR="00F06D70" w:rsidRDefault="00F06D70" w:rsidP="00423EE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 xml:space="preserve">Победителем областного конкурса «Учитель года </w:t>
      </w:r>
      <w:r w:rsidR="00781796">
        <w:rPr>
          <w:rFonts w:ascii="Arial" w:hAnsi="Arial" w:cs="Arial"/>
          <w:color w:val="4C4B4B"/>
          <w:sz w:val="23"/>
          <w:szCs w:val="23"/>
        </w:rPr>
        <w:t>–</w:t>
      </w:r>
      <w:r>
        <w:rPr>
          <w:rFonts w:ascii="Arial" w:hAnsi="Arial" w:cs="Arial"/>
          <w:color w:val="4C4B4B"/>
          <w:sz w:val="23"/>
          <w:szCs w:val="23"/>
        </w:rPr>
        <w:t xml:space="preserve"> 2009» стала Чернышова Ульяна Николаевна,</w:t>
      </w:r>
      <w:r w:rsidR="00781796">
        <w:rPr>
          <w:rFonts w:ascii="Arial" w:hAnsi="Arial" w:cs="Arial"/>
          <w:color w:val="4C4B4B"/>
          <w:sz w:val="23"/>
          <w:szCs w:val="23"/>
        </w:rPr>
        <w:t xml:space="preserve"> </w:t>
      </w:r>
      <w:r>
        <w:rPr>
          <w:rFonts w:ascii="Arial" w:hAnsi="Arial" w:cs="Arial"/>
          <w:color w:val="4C4B4B"/>
          <w:sz w:val="23"/>
          <w:szCs w:val="23"/>
        </w:rPr>
        <w:t>учитель русского языка и литературы Баскаковской МСОШ Гагаринского района. На российском этапе конкурса Ульяна Николаевна вошла в число пятнадцати лучших учителей России, став лауреатом конкурса.</w:t>
      </w:r>
    </w:p>
    <w:p w:rsidR="00F06D70" w:rsidRDefault="00F06D70" w:rsidP="00423EE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 xml:space="preserve">Двадцатый областной конкурс «Учитель года </w:t>
      </w:r>
      <w:r w:rsidR="00781796">
        <w:rPr>
          <w:rFonts w:ascii="Arial" w:hAnsi="Arial" w:cs="Arial"/>
          <w:color w:val="4C4B4B"/>
          <w:sz w:val="23"/>
          <w:szCs w:val="23"/>
        </w:rPr>
        <w:t>–</w:t>
      </w:r>
      <w:r>
        <w:rPr>
          <w:rFonts w:ascii="Arial" w:hAnsi="Arial" w:cs="Arial"/>
          <w:color w:val="4C4B4B"/>
          <w:sz w:val="23"/>
          <w:szCs w:val="23"/>
        </w:rPr>
        <w:t xml:space="preserve"> 2010» знаменателен тем, что он проводился в Год учителя. Кроме того в конкурсе участвовало наибольшее за всю его предыдущую историю количество педагогов: двадцать претендентов представляли учительство Смоленской области.</w:t>
      </w:r>
    </w:p>
    <w:p w:rsidR="00F06D70" w:rsidRDefault="00F06D70" w:rsidP="00423EE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О высоком уровне профессионального мастерства участников конкурса свидетельствовал тот факт, что среди них были пять победителей Приоритетного национального проекта «Образование», девять победителей муниципальных конкурсов «Учитель года». Юбилейный конкурс принес победу Романовой Елене Михайловне, учителю русского языка и литературы Ярцевской МСОШ.</w:t>
      </w:r>
    </w:p>
    <w:p w:rsidR="00F06D70" w:rsidRDefault="00F06D70" w:rsidP="00423EE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Победителем областного конкурса «Учитель года – 2011» стала Сухая Наталья Викторовна,</w:t>
      </w:r>
      <w:r w:rsidR="005D532D">
        <w:rPr>
          <w:rFonts w:ascii="Arial" w:hAnsi="Arial" w:cs="Arial"/>
          <w:color w:val="4C4B4B"/>
          <w:sz w:val="23"/>
          <w:szCs w:val="23"/>
        </w:rPr>
        <w:t xml:space="preserve"> </w:t>
      </w:r>
      <w:r>
        <w:rPr>
          <w:rFonts w:ascii="Arial" w:hAnsi="Arial" w:cs="Arial"/>
          <w:color w:val="4C4B4B"/>
          <w:sz w:val="23"/>
          <w:szCs w:val="23"/>
        </w:rPr>
        <w:t>учитель русского языка и литературы МБОУ СОШ № 34 г. Смоленска, победитель городского конкурса «Учитель года», победитель приоритетного национального проекта «Образование» 2008 года.</w:t>
      </w:r>
    </w:p>
    <w:p w:rsidR="00F06D70" w:rsidRDefault="00F06D70" w:rsidP="00423EE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В 2012 году почетное звание «Победитель областного конкурса «Учитель года» было присвоено Щегленко Максиму Владимировичу, учителю истории и обществознания МБОУ гимназии № 4 г. Смоленска, за успешную педагогическую деятельность и учительский талант.</w:t>
      </w:r>
    </w:p>
    <w:p w:rsidR="00F06D70" w:rsidRDefault="00F06D70" w:rsidP="00423EE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Победителем областного конкурса «Учитель года – 2013» стала Мирошкина Лилия Петровна – учитель русского языка и литературы МБОУ СОШ № 27 им. Э.А Хиля г. Смоленска.</w:t>
      </w:r>
    </w:p>
    <w:p w:rsidR="00F06D70" w:rsidRDefault="00F06D70" w:rsidP="00423EED">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В 2014 году почётное звание «Победитель областного конкурса «Учитель года» было присвоено</w:t>
      </w:r>
      <w:r w:rsidR="005D532D">
        <w:rPr>
          <w:rStyle w:val="apple-converted-space"/>
          <w:rFonts w:ascii="Arial" w:hAnsi="Arial" w:cs="Arial"/>
          <w:b/>
          <w:bCs/>
          <w:color w:val="4C4B4B"/>
          <w:sz w:val="23"/>
          <w:szCs w:val="23"/>
        </w:rPr>
        <w:t xml:space="preserve"> </w:t>
      </w:r>
      <w:r>
        <w:rPr>
          <w:rFonts w:ascii="Arial" w:hAnsi="Arial" w:cs="Arial"/>
          <w:color w:val="4C4B4B"/>
          <w:sz w:val="23"/>
          <w:szCs w:val="23"/>
        </w:rPr>
        <w:t>Николаевой Ирине Александровне,</w:t>
      </w:r>
      <w:r w:rsidR="005D532D">
        <w:rPr>
          <w:rFonts w:ascii="Arial" w:hAnsi="Arial" w:cs="Arial"/>
          <w:color w:val="4C4B4B"/>
          <w:sz w:val="23"/>
          <w:szCs w:val="23"/>
        </w:rPr>
        <w:t xml:space="preserve"> </w:t>
      </w:r>
      <w:r>
        <w:rPr>
          <w:rFonts w:ascii="Arial" w:hAnsi="Arial" w:cs="Arial"/>
          <w:color w:val="4C4B4B"/>
          <w:sz w:val="23"/>
          <w:szCs w:val="23"/>
        </w:rPr>
        <w:t>учителю музыки МБОУ СОШ № 4 г. Рославля Смоленской области.</w:t>
      </w:r>
    </w:p>
    <w:p w:rsidR="00423EED" w:rsidRPr="00423EED" w:rsidRDefault="00423EED" w:rsidP="00423EED">
      <w:pPr>
        <w:ind w:firstLine="709"/>
        <w:jc w:val="both"/>
        <w:rPr>
          <w:rFonts w:ascii="Arial" w:eastAsia="Times New Roman" w:hAnsi="Arial" w:cs="Arial"/>
          <w:color w:val="4C4B4B"/>
          <w:sz w:val="23"/>
          <w:szCs w:val="23"/>
        </w:rPr>
      </w:pPr>
      <w:r w:rsidRPr="00423EED">
        <w:rPr>
          <w:rFonts w:ascii="Arial" w:eastAsia="Times New Roman" w:hAnsi="Arial" w:cs="Arial"/>
          <w:color w:val="4C4B4B"/>
          <w:sz w:val="23"/>
          <w:szCs w:val="23"/>
        </w:rPr>
        <w:t>Победителем областного конкурса «Учитель года – 2015» стала Жукова Наталья Юрьевна, учитель русского языка и литературы Смоленского областного государственного бюджетного общеобразовательного учреждения «Школа-интернат среднего (полного) общего образования с углублённым изучением отдельных предметов им. Кирилла и Мефодия».</w:t>
      </w:r>
    </w:p>
    <w:p w:rsidR="00F06D70" w:rsidRDefault="00F06D70" w:rsidP="001815F8">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Все победители – яркие, творческие личности, искренне любящие свою работу. Что может быть прекрасней, благородней, интересней и трудней профессии учителя? Нет сомнений, что в ней заложен Божий промысел, глубокая твердая сердцевина – служить во благо человека и прогресса в целом.</w:t>
      </w:r>
    </w:p>
    <w:p w:rsidR="00F06D70" w:rsidRDefault="00F06D70" w:rsidP="001815F8">
      <w:pPr>
        <w:pStyle w:val="a5"/>
        <w:spacing w:before="0" w:beforeAutospacing="0" w:after="300" w:afterAutospacing="0" w:line="300" w:lineRule="atLeast"/>
        <w:ind w:firstLine="709"/>
        <w:jc w:val="both"/>
        <w:rPr>
          <w:rFonts w:ascii="Arial" w:hAnsi="Arial" w:cs="Arial"/>
          <w:color w:val="4C4B4B"/>
          <w:sz w:val="23"/>
          <w:szCs w:val="23"/>
        </w:rPr>
      </w:pPr>
      <w:r>
        <w:rPr>
          <w:rFonts w:ascii="Arial" w:hAnsi="Arial" w:cs="Arial"/>
          <w:color w:val="4C4B4B"/>
          <w:sz w:val="23"/>
          <w:szCs w:val="23"/>
        </w:rPr>
        <w:t>Не случайно на эмблеме конкурса изображен пеликан – птица, символизирующая собой безраздельную любовь, сострадание, участие, самопожертвование. По преданию, эта птица, водящаяся в долине Нила, спасает своих птенцов тем, что дает им пить свою кровь. На гербах древности пеликана обычно изображали вполоборота перевернутым к зрителю, чтобы было видно, как он клювом разрывает себе грудь и оттуда капает алая кровь. Кстати, эмблема пеликана была изображена на пуговицах преподавателя дореволюционной российской гимназии.</w:t>
      </w:r>
    </w:p>
    <w:p w:rsidR="00F06D70" w:rsidRDefault="00F06D70" w:rsidP="003344CA">
      <w:pPr>
        <w:pStyle w:val="a5"/>
        <w:spacing w:before="0" w:beforeAutospacing="0" w:after="0" w:afterAutospacing="0"/>
        <w:ind w:firstLine="709"/>
        <w:jc w:val="both"/>
        <w:rPr>
          <w:rFonts w:ascii="Arial" w:hAnsi="Arial" w:cs="Arial"/>
          <w:color w:val="4C4B4B"/>
          <w:sz w:val="23"/>
          <w:szCs w:val="23"/>
        </w:rPr>
      </w:pPr>
      <w:r>
        <w:rPr>
          <w:rFonts w:ascii="Arial" w:hAnsi="Arial" w:cs="Arial"/>
          <w:color w:val="4C4B4B"/>
          <w:sz w:val="23"/>
          <w:szCs w:val="23"/>
        </w:rPr>
        <w:t>История конкурса не завершена. Организаторы конкурса уверены, что ее продолжат и впишут новые страницы участники следующих профессиональных конкурсов, отличающиеся огромной душевной щедростью, искренней любовью к детям</w:t>
      </w:r>
      <w:r w:rsidR="001815F8">
        <w:rPr>
          <w:rFonts w:ascii="Arial" w:hAnsi="Arial" w:cs="Arial"/>
          <w:color w:val="4C4B4B"/>
          <w:sz w:val="23"/>
          <w:szCs w:val="23"/>
        </w:rPr>
        <w:t>,</w:t>
      </w:r>
      <w:r>
        <w:rPr>
          <w:rFonts w:ascii="Arial" w:hAnsi="Arial" w:cs="Arial"/>
          <w:color w:val="4C4B4B"/>
          <w:sz w:val="23"/>
          <w:szCs w:val="23"/>
        </w:rPr>
        <w:t xml:space="preserve"> безграничной верностью педагогическому делу учителя</w:t>
      </w:r>
      <w:r w:rsidR="001815F8">
        <w:rPr>
          <w:rFonts w:ascii="Arial" w:hAnsi="Arial" w:cs="Arial"/>
          <w:color w:val="4C4B4B"/>
          <w:sz w:val="23"/>
          <w:szCs w:val="23"/>
        </w:rPr>
        <w:t xml:space="preserve"> </w:t>
      </w:r>
      <w:r w:rsidR="000B0BD0">
        <w:rPr>
          <w:rFonts w:ascii="Arial" w:hAnsi="Arial" w:cs="Arial"/>
          <w:color w:val="4C4B4B"/>
          <w:sz w:val="23"/>
          <w:szCs w:val="23"/>
        </w:rPr>
        <w:t>высоким уровнем профессионализма</w:t>
      </w:r>
      <w:r>
        <w:rPr>
          <w:rFonts w:ascii="Arial" w:hAnsi="Arial" w:cs="Arial"/>
          <w:color w:val="4C4B4B"/>
          <w:sz w:val="23"/>
          <w:szCs w:val="23"/>
        </w:rPr>
        <w:t>.</w:t>
      </w:r>
      <w:r w:rsidR="001815F8">
        <w:rPr>
          <w:rFonts w:ascii="Arial" w:hAnsi="Arial" w:cs="Arial"/>
          <w:color w:val="4C4B4B"/>
          <w:sz w:val="23"/>
          <w:szCs w:val="23"/>
        </w:rPr>
        <w:t xml:space="preserve"> </w:t>
      </w:r>
    </w:p>
    <w:p w:rsidR="003344CA" w:rsidRDefault="00F06D70" w:rsidP="003344CA">
      <w:pPr>
        <w:pStyle w:val="a5"/>
        <w:spacing w:before="0" w:beforeAutospacing="0" w:after="0" w:afterAutospacing="0"/>
        <w:ind w:left="360"/>
        <w:jc w:val="right"/>
        <w:rPr>
          <w:rFonts w:ascii="Arial" w:hAnsi="Arial" w:cs="Arial"/>
          <w:i/>
          <w:color w:val="4C4B4B"/>
          <w:sz w:val="23"/>
          <w:szCs w:val="23"/>
        </w:rPr>
      </w:pPr>
      <w:r w:rsidRPr="003344CA">
        <w:rPr>
          <w:rFonts w:ascii="Arial" w:hAnsi="Arial" w:cs="Arial"/>
          <w:i/>
          <w:iCs/>
          <w:color w:val="4C4B4B"/>
          <w:sz w:val="23"/>
          <w:szCs w:val="23"/>
        </w:rPr>
        <w:t>Н.А. Ивенкова</w:t>
      </w:r>
      <w:r w:rsidRPr="003344CA">
        <w:rPr>
          <w:rFonts w:ascii="Arial" w:hAnsi="Arial" w:cs="Arial"/>
          <w:i/>
          <w:color w:val="4C4B4B"/>
          <w:sz w:val="23"/>
          <w:szCs w:val="23"/>
        </w:rPr>
        <w:t>, зав. отделом</w:t>
      </w:r>
    </w:p>
    <w:p w:rsidR="003344CA" w:rsidRDefault="003344CA" w:rsidP="003344CA">
      <w:pPr>
        <w:pStyle w:val="a5"/>
        <w:spacing w:before="0" w:beforeAutospacing="0" w:after="0" w:afterAutospacing="0"/>
        <w:ind w:left="360"/>
        <w:jc w:val="right"/>
        <w:rPr>
          <w:rFonts w:ascii="Arial" w:hAnsi="Arial" w:cs="Arial"/>
          <w:i/>
          <w:color w:val="4C4B4B"/>
          <w:sz w:val="23"/>
          <w:szCs w:val="23"/>
        </w:rPr>
      </w:pPr>
      <w:r>
        <w:rPr>
          <w:rFonts w:ascii="Arial" w:hAnsi="Arial" w:cs="Arial"/>
          <w:i/>
          <w:color w:val="4C4B4B"/>
          <w:sz w:val="23"/>
          <w:szCs w:val="23"/>
        </w:rPr>
        <w:t>сопровождения конкурсного движения</w:t>
      </w:r>
    </w:p>
    <w:p w:rsidR="00F06D70" w:rsidRPr="003344CA" w:rsidRDefault="00F06D70" w:rsidP="003344CA">
      <w:pPr>
        <w:pStyle w:val="a5"/>
        <w:spacing w:before="0" w:beforeAutospacing="0" w:after="0" w:afterAutospacing="0"/>
        <w:ind w:left="360"/>
        <w:jc w:val="right"/>
        <w:rPr>
          <w:rFonts w:ascii="Arial" w:hAnsi="Arial" w:cs="Arial"/>
          <w:i/>
          <w:color w:val="4C4B4B"/>
          <w:sz w:val="23"/>
          <w:szCs w:val="23"/>
        </w:rPr>
      </w:pPr>
      <w:r w:rsidRPr="003344CA">
        <w:rPr>
          <w:rFonts w:ascii="Arial" w:hAnsi="Arial" w:cs="Arial"/>
          <w:i/>
          <w:color w:val="4C4B4B"/>
          <w:sz w:val="23"/>
          <w:szCs w:val="23"/>
        </w:rPr>
        <w:t>и</w:t>
      </w:r>
      <w:r w:rsidR="003344CA">
        <w:rPr>
          <w:rStyle w:val="apple-converted-space"/>
          <w:rFonts w:ascii="Arial" w:hAnsi="Arial" w:cs="Arial"/>
          <w:i/>
          <w:color w:val="4C4B4B"/>
          <w:sz w:val="23"/>
          <w:szCs w:val="23"/>
        </w:rPr>
        <w:t xml:space="preserve"> </w:t>
      </w:r>
      <w:r w:rsidRPr="003344CA">
        <w:rPr>
          <w:rFonts w:ascii="Arial" w:hAnsi="Arial" w:cs="Arial"/>
          <w:i/>
          <w:color w:val="4C4B4B"/>
          <w:sz w:val="23"/>
          <w:szCs w:val="23"/>
        </w:rPr>
        <w:t>диссеминации инновационных образовательных проектов</w:t>
      </w:r>
    </w:p>
    <w:p w:rsidR="006205D9" w:rsidRDefault="006205D9" w:rsidP="003344CA">
      <w:pPr>
        <w:spacing w:after="0" w:line="240" w:lineRule="auto"/>
      </w:pPr>
    </w:p>
    <w:sectPr w:rsidR="00620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852BF"/>
    <w:multiLevelType w:val="multilevel"/>
    <w:tmpl w:val="3E34A48E"/>
    <w:lvl w:ilvl="0">
      <w:start w:val="1"/>
      <w:numFmt w:val="decimal"/>
      <w:lvlText w:val="%1."/>
      <w:lvlJc w:val="left"/>
      <w:pPr>
        <w:ind w:left="36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39"/>
    <w:rsid w:val="000B0BD0"/>
    <w:rsid w:val="000D654D"/>
    <w:rsid w:val="00146A39"/>
    <w:rsid w:val="001815F8"/>
    <w:rsid w:val="002072F6"/>
    <w:rsid w:val="00212A7F"/>
    <w:rsid w:val="002C4A7A"/>
    <w:rsid w:val="002D4162"/>
    <w:rsid w:val="003344CA"/>
    <w:rsid w:val="003D2616"/>
    <w:rsid w:val="00423EED"/>
    <w:rsid w:val="004D6581"/>
    <w:rsid w:val="005D532D"/>
    <w:rsid w:val="005F0A96"/>
    <w:rsid w:val="006205D9"/>
    <w:rsid w:val="00672527"/>
    <w:rsid w:val="006F2C2B"/>
    <w:rsid w:val="00746A43"/>
    <w:rsid w:val="00781796"/>
    <w:rsid w:val="00803769"/>
    <w:rsid w:val="00934920"/>
    <w:rsid w:val="00976BC9"/>
    <w:rsid w:val="00AC4A2D"/>
    <w:rsid w:val="00AD031A"/>
    <w:rsid w:val="00C42E56"/>
    <w:rsid w:val="00ED533E"/>
    <w:rsid w:val="00F06D70"/>
    <w:rsid w:val="00F613A4"/>
    <w:rsid w:val="00F6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A39"/>
    <w:pPr>
      <w:widowControl w:val="0"/>
      <w:autoSpaceDE w:val="0"/>
      <w:autoSpaceDN w:val="0"/>
      <w:adjustRightInd w:val="0"/>
      <w:spacing w:after="0" w:line="240" w:lineRule="auto"/>
      <w:ind w:firstLine="357"/>
      <w:jc w:val="both"/>
    </w:pPr>
    <w:rPr>
      <w:rFonts w:ascii="Times New Roman" w:eastAsia="Times New Roman" w:hAnsi="Times New Roman" w:cs="Times New Roman"/>
      <w:b/>
      <w:bCs/>
      <w:color w:val="000000"/>
      <w:sz w:val="28"/>
      <w:szCs w:val="28"/>
    </w:rPr>
  </w:style>
  <w:style w:type="character" w:styleId="a4">
    <w:name w:val="Emphasis"/>
    <w:uiPriority w:val="20"/>
    <w:qFormat/>
    <w:rsid w:val="00146A39"/>
    <w:rPr>
      <w:b/>
      <w:bCs/>
      <w:i w:val="0"/>
      <w:iCs w:val="0"/>
    </w:rPr>
  </w:style>
  <w:style w:type="character" w:customStyle="1" w:styleId="st">
    <w:name w:val="st"/>
    <w:rsid w:val="00146A39"/>
  </w:style>
  <w:style w:type="paragraph" w:styleId="a5">
    <w:name w:val="Normal (Web)"/>
    <w:basedOn w:val="a"/>
    <w:uiPriority w:val="99"/>
    <w:semiHidden/>
    <w:unhideWhenUsed/>
    <w:rsid w:val="00F06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06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A39"/>
    <w:pPr>
      <w:widowControl w:val="0"/>
      <w:autoSpaceDE w:val="0"/>
      <w:autoSpaceDN w:val="0"/>
      <w:adjustRightInd w:val="0"/>
      <w:spacing w:after="0" w:line="240" w:lineRule="auto"/>
      <w:ind w:firstLine="357"/>
      <w:jc w:val="both"/>
    </w:pPr>
    <w:rPr>
      <w:rFonts w:ascii="Times New Roman" w:eastAsia="Times New Roman" w:hAnsi="Times New Roman" w:cs="Times New Roman"/>
      <w:b/>
      <w:bCs/>
      <w:color w:val="000000"/>
      <w:sz w:val="28"/>
      <w:szCs w:val="28"/>
    </w:rPr>
  </w:style>
  <w:style w:type="character" w:styleId="a4">
    <w:name w:val="Emphasis"/>
    <w:uiPriority w:val="20"/>
    <w:qFormat/>
    <w:rsid w:val="00146A39"/>
    <w:rPr>
      <w:b/>
      <w:bCs/>
      <w:i w:val="0"/>
      <w:iCs w:val="0"/>
    </w:rPr>
  </w:style>
  <w:style w:type="character" w:customStyle="1" w:styleId="st">
    <w:name w:val="st"/>
    <w:rsid w:val="00146A39"/>
  </w:style>
  <w:style w:type="paragraph" w:styleId="a5">
    <w:name w:val="Normal (Web)"/>
    <w:basedOn w:val="a"/>
    <w:uiPriority w:val="99"/>
    <w:semiHidden/>
    <w:unhideWhenUsed/>
    <w:rsid w:val="00F06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0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FE0D8EB77E909259EC9B11E24F0BFDF0894F475BBD4A00EAC36039B88DE08F0AE9B8D1D494653E2EbD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ина</dc:creator>
  <cp:lastModifiedBy>Алёнка</cp:lastModifiedBy>
  <cp:revision>2</cp:revision>
  <dcterms:created xsi:type="dcterms:W3CDTF">2015-09-08T11:44:00Z</dcterms:created>
  <dcterms:modified xsi:type="dcterms:W3CDTF">2015-09-08T11:44:00Z</dcterms:modified>
</cp:coreProperties>
</file>