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0C8" w:rsidRPr="000E60C8" w:rsidRDefault="00284503" w:rsidP="000E60C8">
      <w:pPr>
        <w:pStyle w:val="2"/>
        <w:jc w:val="both"/>
        <w:rPr>
          <w:bCs w:val="0"/>
          <w:sz w:val="24"/>
          <w:szCs w:val="24"/>
        </w:rPr>
      </w:pPr>
      <w:r w:rsidRPr="000E60C8">
        <w:rPr>
          <w:bCs w:val="0"/>
          <w:kern w:val="36"/>
          <w:sz w:val="24"/>
          <w:szCs w:val="24"/>
        </w:rPr>
        <w:t xml:space="preserve">ПОЛОЖЕНИЕ </w:t>
      </w:r>
      <w:r w:rsidRPr="000E60C8">
        <w:rPr>
          <w:bCs w:val="0"/>
          <w:sz w:val="24"/>
          <w:szCs w:val="24"/>
        </w:rPr>
        <w:t xml:space="preserve">О НЕФОРМАЛЬНОМ ОБЪЕДИНЕНИИ ОБУЧАЮЩИХСЯ </w:t>
      </w:r>
      <w:r w:rsidR="000E60C8" w:rsidRPr="000E60C8">
        <w:rPr>
          <w:bCs w:val="0"/>
          <w:sz w:val="24"/>
          <w:szCs w:val="24"/>
        </w:rPr>
        <w:t>«КОМИКС-СТУДИЯ И МАНГА-КЛУБ»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определяет назначение, цели, задачи, порядок организации и содержание деятельности неформального объединения обучающихся «Комикс-студия 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манга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-клуб» (далее — Студия), созданного на базе школьной библиотеки.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Студия является неформальным объединением обучающихся, деятельность которого реализуется в рамках внеурочной деятельности и библиотечной работы общеобразовательного учреждения.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Нормативная база:</w:t>
      </w:r>
    </w:p>
    <w:p w:rsidR="000E60C8" w:rsidRPr="000E60C8" w:rsidRDefault="000E60C8" w:rsidP="000E60C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29.12.2012 № 273-ФЗ «Об образовании в Российской Федерации»;</w:t>
      </w:r>
    </w:p>
    <w:p w:rsidR="000E60C8" w:rsidRPr="000E60C8" w:rsidRDefault="000E60C8" w:rsidP="000E60C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29.12.1994 № 78-ФЗ «О библиотечном деле»;</w:t>
      </w:r>
    </w:p>
    <w:p w:rsidR="000E60C8" w:rsidRPr="000E60C8" w:rsidRDefault="000E60C8" w:rsidP="000E60C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31.05.2021 № 287);</w:t>
      </w:r>
    </w:p>
    <w:p w:rsidR="000E60C8" w:rsidRPr="000E60C8" w:rsidRDefault="000E60C8" w:rsidP="000E60C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школы;</w:t>
      </w:r>
    </w:p>
    <w:p w:rsidR="000E60C8" w:rsidRPr="000E60C8" w:rsidRDefault="000E60C8" w:rsidP="000E60C8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 акты общеобразовательного учреждения.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Студия создана на базе школьной библиотеки. Деятельность Студии утверждается приказом директора школы.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Студия подчиняется заместителю директора по воспитательной работе и руководителю школьной библиотеки.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Студия не является юридическим лицом и осуществляет деятельность в структуре общеобразовательного учреждения.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Настоящее Положение вступает в силу с момента его утверждения приказом директора школы.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Цели и задачи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Студии является развитие творческих способностей, визуальной и читательской культуры обучающихся через создание собственных историй в картинках — комиксов 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манги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— а также формирование устойчивого интереса к графической литературе и рисовому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сторителлингу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0E60C8" w:rsidRPr="000E60C8" w:rsidRDefault="000E60C8" w:rsidP="000E60C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обучить участников базовым навыкам создания комиксов 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манга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-историй: раскадровка, композиция кадра, построение сюжета, работа с персонажем;</w:t>
      </w:r>
    </w:p>
    <w:p w:rsidR="000E60C8" w:rsidRPr="000E60C8" w:rsidRDefault="000E60C8" w:rsidP="000E60C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сформировать навыки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сторителлинга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умение выстраивать нарратив от завязки до развязки через визуальную последовательность кадров;</w:t>
      </w:r>
    </w:p>
    <w:p w:rsidR="000E60C8" w:rsidRPr="000E60C8" w:rsidRDefault="000E60C8" w:rsidP="000E60C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участников работать с референсами и справочной литературой для корректного изображения анатомии, архитектуры, костюмов, исторических и культурных деталей;</w:t>
      </w:r>
    </w:p>
    <w:p w:rsidR="000E60C8" w:rsidRPr="000E60C8" w:rsidRDefault="000E60C8" w:rsidP="000E60C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развивать графическую грамотность — понимание принципов композиции, ракурса, динамики в кадре, работы со светом и тенью, цветом и тоном;</w:t>
      </w:r>
    </w:p>
    <w:p w:rsidR="000E60C8" w:rsidRPr="000E60C8" w:rsidRDefault="000E60C8" w:rsidP="000E60C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сформировать навыки работы с художественными материалами и инструментами (карандаш,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линер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маркеры, тушь, цифровые инструменты рисования при наличии оборудования);</w:t>
      </w:r>
    </w:p>
    <w:p w:rsidR="000E60C8" w:rsidRPr="000E60C8" w:rsidRDefault="000E60C8" w:rsidP="000E60C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участников основам создания сценария для комикса: структура истории, диалоги, реплики, работа с текстом в кадре (плашки, баллоны, звукоподражания);</w:t>
      </w:r>
    </w:p>
    <w:p w:rsidR="000E60C8" w:rsidRPr="000E60C8" w:rsidRDefault="000E60C8" w:rsidP="000E60C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доступ участников к фонду школьной библиотеки — графическим романам,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манге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, альбомам по искусству, справочникам по анатомии, перспективе, истории костюма;</w:t>
      </w:r>
    </w:p>
    <w:p w:rsidR="000E60C8" w:rsidRPr="000E60C8" w:rsidRDefault="000E60C8" w:rsidP="000E60C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участников навыки командной работы при создании совместных проектов (сценарист + художник + колорист);</w:t>
      </w:r>
    </w:p>
    <w:p w:rsidR="000E60C8" w:rsidRPr="000E60C8" w:rsidRDefault="000E60C8" w:rsidP="000E60C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регулярную публичную презентацию созданных работ в стенах школы и за её пределами;</w:t>
      </w:r>
    </w:p>
    <w:p w:rsidR="000E60C8" w:rsidRPr="000E60C8" w:rsidRDefault="000E60C8" w:rsidP="000E60C8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популяризировать чтение графической литературы и расширить кругозор обучающихся в области визуального искусства и литературы.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Организация деятельности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и ликвидация.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Студия создаётся на основании приказа директора школы по инициативе школьной библиотеки. Ликвидация Студии производится приказом директора школы по представлению руководителя библиотеки или администрации школы, с информированием участников и их родителей (законных представителей) не менее чем за 30 календарных дней.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работы.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Студии проводятся:</w:t>
      </w:r>
    </w:p>
    <w:p w:rsidR="000E60C8" w:rsidRPr="000E60C8" w:rsidRDefault="000E60C8" w:rsidP="000E60C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— 2 раза в неделю;</w:t>
      </w:r>
    </w:p>
    <w:p w:rsidR="000E60C8" w:rsidRPr="000E60C8" w:rsidRDefault="000E60C8" w:rsidP="000E60C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одного занятия — 1 академический час (45 минут);</w:t>
      </w:r>
    </w:p>
    <w:p w:rsidR="000E60C8" w:rsidRPr="000E60C8" w:rsidRDefault="000E60C8" w:rsidP="000E60C8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 составляется руководителем Студии на учебный период и согласовывается с заместителем директора по воспитательной работе.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приёма участников.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 в Студию осуществляется на основании письменного заявления обучающегося (или его родителей / законных представителей) на имя руководителя Студии. Заявление подаётся в начале учебного года либо в течение года при наличии свободных мест. Руководитель Студии знакомит участника и его родителей с настоящим Положением. Специальных художественных навыков для зачисления не требуется — достаточно желания учиться.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выхода участников.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может добровольно выйти из Студии на основании письменного заявления (от обучающегося или родителей / законных представителей). Участник может быть отчислен решением руководителя Студии в случае систематического (более 3 подряд) пропуска занятий без уважительной причины или нарушения правил поведения и техники безопасности — с предварительным уведомлением родителей (законных представителей).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обучающиеся 5–9 классов (11–15 лет).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Численность:</w:t>
      </w:r>
    </w:p>
    <w:p w:rsidR="000E60C8" w:rsidRPr="000E60C8" w:rsidRDefault="000E60C8" w:rsidP="000E60C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минимальная — 8 человек;</w:t>
      </w:r>
    </w:p>
    <w:p w:rsidR="000E60C8" w:rsidRPr="000E60C8" w:rsidRDefault="000E60C8" w:rsidP="000E60C8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максимальная — 18 человек.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3.7.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проведения занятий:</w:t>
      </w:r>
    </w:p>
    <w:p w:rsidR="000E60C8" w:rsidRPr="000E60C8" w:rsidRDefault="000E60C8" w:rsidP="000E60C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 по рисунку, раскадровке и композиции;</w:t>
      </w:r>
    </w:p>
    <w:p w:rsidR="000E60C8" w:rsidRPr="000E60C8" w:rsidRDefault="000E60C8" w:rsidP="000E60C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мастер-классы и инструктажи по техникам и материалам;</w:t>
      </w:r>
    </w:p>
    <w:p w:rsidR="000E60C8" w:rsidRPr="000E60C8" w:rsidRDefault="000E60C8" w:rsidP="000E60C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работа в мини-группах (создание комикса или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манга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-истории от сценария до финала);</w:t>
      </w:r>
    </w:p>
    <w:p w:rsidR="000E60C8" w:rsidRPr="000E60C8" w:rsidRDefault="000E60C8" w:rsidP="000E60C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 работа над сценарием, раскадровкой, отрисовкой;</w:t>
      </w:r>
    </w:p>
    <w:p w:rsidR="000E60C8" w:rsidRPr="000E60C8" w:rsidRDefault="000E60C8" w:rsidP="000E60C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и рецензирование созданных работ (просмотр и разбор);</w:t>
      </w:r>
    </w:p>
    <w:p w:rsidR="000E60C8" w:rsidRPr="000E60C8" w:rsidRDefault="000E60C8" w:rsidP="000E60C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библиотечным фондом — изучение референсов, справочников, графических романов 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манги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0C8" w:rsidRPr="000E60C8" w:rsidRDefault="000E60C8" w:rsidP="000E60C8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выездные мероприятия — посещение книжных ярмарок, фестивалей комиксов, художественных выставок (по возможности и плану работы).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Содержание и направления работы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Студия реализует три направления деятельности: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1. «</w:t>
      </w:r>
      <w:proofErr w:type="spellStart"/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Сторителлинг</w:t>
      </w:r>
      <w:proofErr w:type="spellEnd"/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сценарий» — построение историй.</w:t>
      </w:r>
    </w:p>
    <w:p w:rsidR="000E60C8" w:rsidRPr="000E60C8" w:rsidRDefault="000E60C8" w:rsidP="000E60C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структуры нарратива: завязка, развитие, кульминация, развязка;</w:t>
      </w:r>
    </w:p>
    <w:p w:rsidR="000E60C8" w:rsidRPr="000E60C8" w:rsidRDefault="000E60C8" w:rsidP="000E60C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персонажем: характер, мотивация, внешность, арка развития;</w:t>
      </w:r>
    </w:p>
    <w:p w:rsidR="000E60C8" w:rsidRPr="000E60C8" w:rsidRDefault="000E60C8" w:rsidP="000E60C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жанры комикса 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манги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приключения, фэнтези, повседневность, юмор, детектив, фантастика;</w:t>
      </w:r>
    </w:p>
    <w:p w:rsidR="000E60C8" w:rsidRPr="000E60C8" w:rsidRDefault="000E60C8" w:rsidP="000E60C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написание сценария и диалогов для комикса;</w:t>
      </w:r>
    </w:p>
    <w:p w:rsidR="000E60C8" w:rsidRPr="000E60C8" w:rsidRDefault="000E60C8" w:rsidP="000E60C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текстом в кадре: виды плашек и баллонов, звукоподражания, подписи,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captions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0C8" w:rsidRPr="000E60C8" w:rsidRDefault="000E60C8" w:rsidP="000E60C8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адаптация литературного произведения (из школьной программы или по выбору) в формат комикса — один из ключевых форматов работы, связывающий Студию с читательской деятельностью библиотеки.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2. «Раскадровка и графика» — визуальное воплощение.</w:t>
      </w:r>
    </w:p>
    <w:p w:rsidR="000E60C8" w:rsidRPr="000E60C8" w:rsidRDefault="000E60C8" w:rsidP="000E60C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композиции кадра: ракурс, крупность, точка зрения, фокус;</w:t>
      </w:r>
    </w:p>
    <w:p w:rsidR="000E60C8" w:rsidRPr="000E60C8" w:rsidRDefault="000E60C8" w:rsidP="000E60C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раскадровка (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storyboard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): разметка страниц, разбивка на панели, ритм чтения, переходы между кадрами;</w:t>
      </w:r>
    </w:p>
    <w:p w:rsidR="000E60C8" w:rsidRPr="000E60C8" w:rsidRDefault="000E60C8" w:rsidP="000E60C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референсами — использование библиотечного фонда (альбомы по анатомии, перспективе, архитектуре, историческому костюму, оружию, транспорту) для корректного изображения деталей;</w:t>
      </w:r>
    </w:p>
    <w:p w:rsidR="000E60C8" w:rsidRPr="000E60C8" w:rsidRDefault="000E60C8" w:rsidP="000E60C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анатомии и пропорций человеческой фигуры, мимика и позы;</w:t>
      </w:r>
    </w:p>
    <w:p w:rsidR="000E60C8" w:rsidRPr="000E60C8" w:rsidRDefault="000E60C8" w:rsidP="000E60C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 и окружение: перспективное построение, интерьер, пейзаж;</w:t>
      </w:r>
    </w:p>
    <w:p w:rsidR="000E60C8" w:rsidRPr="000E60C8" w:rsidRDefault="000E60C8" w:rsidP="000E60C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техника рисунка: карандашный набросок, обводка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линером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работа тушью, штриховка, тонирование;</w:t>
      </w:r>
    </w:p>
    <w:p w:rsidR="000E60C8" w:rsidRPr="000E60C8" w:rsidRDefault="000E60C8" w:rsidP="000E60C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цветовой теории и колористики; работа с маркерами, акварелью, цветными карандашами;</w:t>
      </w:r>
    </w:p>
    <w:p w:rsidR="000E60C8" w:rsidRPr="000E60C8" w:rsidRDefault="000E60C8" w:rsidP="000E60C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стилистика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манги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: особенности графического языка, традесканции, шаблоны выразительности (капли, искры, линии скорости), отличие форматов чтения (справа налево / слева направо);</w:t>
      </w:r>
    </w:p>
    <w:p w:rsidR="000E60C8" w:rsidRPr="000E60C8" w:rsidRDefault="000E60C8" w:rsidP="000E60C8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инструменты рисования (при наличии оборудования в библиотеке): планшет, графический редактор.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3. «Библиотечная галерея и публикации» — представление работ.</w:t>
      </w:r>
    </w:p>
    <w:p w:rsidR="000E60C8" w:rsidRPr="000E60C8" w:rsidRDefault="000E60C8" w:rsidP="000E60C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организация выставок комиксов 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манга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-работ в помещении библиотеки — не реже 1 раза в четверть;</w:t>
      </w:r>
    </w:p>
    <w:p w:rsidR="000E60C8" w:rsidRPr="000E60C8" w:rsidRDefault="000E60C8" w:rsidP="000E60C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печатного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-альманаха (самиздат) с работами участников — 1–2 выпуска в учебный год;</w:t>
      </w:r>
    </w:p>
    <w:p w:rsidR="000E60C8" w:rsidRPr="000E60C8" w:rsidRDefault="000E60C8" w:rsidP="000E60C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работ участников на стенде библиотеки и в школьных социальных группах (с согласия авторов);</w:t>
      </w:r>
    </w:p>
    <w:p w:rsidR="000E60C8" w:rsidRPr="000E60C8" w:rsidRDefault="000E60C8" w:rsidP="000E60C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школьных мероприятиях: предметные недели, дни информации, фестивали творчества;</w:t>
      </w:r>
    </w:p>
    <w:p w:rsidR="000E60C8" w:rsidRPr="000E60C8" w:rsidRDefault="000E60C8" w:rsidP="000E60C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во внешних конкурсах и фестивалях комиксов, иллюстрации, книжной графики (по плану работы);</w:t>
      </w:r>
    </w:p>
    <w:p w:rsidR="000E60C8" w:rsidRPr="000E60C8" w:rsidRDefault="000E60C8" w:rsidP="000E60C8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накопительной папки (портфолио) Студии с лучшими работами участников.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рамках всех направлений участники:</w:t>
      </w:r>
    </w:p>
    <w:p w:rsidR="000E60C8" w:rsidRPr="000E60C8" w:rsidRDefault="000E60C8" w:rsidP="000E60C8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работают с библиотечным фондом для подбора референсов, справочников и образцов графической литературы;</w:t>
      </w:r>
    </w:p>
    <w:p w:rsidR="000E60C8" w:rsidRPr="000E60C8" w:rsidRDefault="000E60C8" w:rsidP="000E60C8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изучают работы профессиональных авторов комиксов 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манги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фонда библиотеки;</w:t>
      </w:r>
    </w:p>
    <w:p w:rsidR="000E60C8" w:rsidRPr="000E60C8" w:rsidRDefault="000E60C8" w:rsidP="000E60C8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обсуждают и анализируют прочитанные графические романы 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мангу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точки зрения композиции, сюжета и выразительных средств;</w:t>
      </w:r>
    </w:p>
    <w:p w:rsidR="000E60C8" w:rsidRPr="000E60C8" w:rsidRDefault="000E60C8" w:rsidP="000E60C8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участвуют в коллективных проектах — совместный комикс-альманах,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collaborative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jam-comic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каждый участник рисует один или несколько кадров общей истории.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Руководство деятельностью. Участники объединения, их права и обязанности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Руководство Студией.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Непосредственное руководство Студией осуществляет руководитель — педагог-библиотекарь (или библиотекарь) школьной библиотеки. При наличии в штате школы педагога дополнительного образования с профильной художественной квалификацией руководство может быть возложено на него по согласованию с руководителем библиотеки.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Руководитель назначается приказом директора школы на учебный год.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5.1.3.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руководителя:</w:t>
      </w:r>
    </w:p>
    <w:p w:rsidR="000E60C8" w:rsidRPr="000E60C8" w:rsidRDefault="000E60C8" w:rsidP="000E60C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план работы Студии на учебный год;</w:t>
      </w:r>
    </w:p>
    <w:p w:rsidR="000E60C8" w:rsidRPr="000E60C8" w:rsidRDefault="000E60C8" w:rsidP="000E60C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тематическое содержание занятий в рамках направлений, установленных настоящим Положением;</w:t>
      </w:r>
    </w:p>
    <w:p w:rsidR="000E60C8" w:rsidRPr="000E60C8" w:rsidRDefault="000E60C8" w:rsidP="000E60C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роли и задания между участниками;</w:t>
      </w:r>
    </w:p>
    <w:p w:rsidR="000E60C8" w:rsidRPr="000E60C8" w:rsidRDefault="000E60C8" w:rsidP="000E60C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 участникам литературу, референсы и ресурсы библиотеки для работы;</w:t>
      </w:r>
    </w:p>
    <w:p w:rsidR="000E60C8" w:rsidRPr="000E60C8" w:rsidRDefault="000E60C8" w:rsidP="000E60C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и отчислять участников в порядке, установленном разделом 3;</w:t>
      </w:r>
    </w:p>
    <w:p w:rsidR="000E60C8" w:rsidRPr="000E60C8" w:rsidRDefault="000E60C8" w:rsidP="000E60C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участников к поощрению (грамоты, благодарственные письма);</w:t>
      </w:r>
    </w:p>
    <w:p w:rsidR="000E60C8" w:rsidRPr="000E60C8" w:rsidRDefault="000E60C8" w:rsidP="000E60C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администрации по улучшению ресурсного обеспечения Студии;</w:t>
      </w:r>
    </w:p>
    <w:p w:rsidR="000E60C8" w:rsidRPr="000E60C8" w:rsidRDefault="000E60C8" w:rsidP="000E60C8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приглашать для проведения мастер-классов внешних специалистов — художников, иллюстраторов, преподавателей художественных школ (по согласованию с администрацией).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5.1.4.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руководителя:</w:t>
      </w:r>
    </w:p>
    <w:p w:rsidR="000E60C8" w:rsidRPr="000E60C8" w:rsidRDefault="000E60C8" w:rsidP="000E60C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обеспечивать выполнение плана работы Студии;</w:t>
      </w:r>
    </w:p>
    <w:p w:rsidR="000E60C8" w:rsidRPr="000E60C8" w:rsidRDefault="000E60C8" w:rsidP="000E60C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инструктажи по технике безопасности при работе с художественными материалами и оборудованием — с фиксацией в журнале инструктажей;</w:t>
      </w:r>
    </w:p>
    <w:p w:rsidR="000E60C8" w:rsidRPr="000E60C8" w:rsidRDefault="000E60C8" w:rsidP="000E60C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безопасность участников во время занятий;</w:t>
      </w:r>
    </w:p>
    <w:p w:rsidR="000E60C8" w:rsidRPr="000E60C8" w:rsidRDefault="000E60C8" w:rsidP="000E60C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доступ участников к фонду школьной библиотеки, помогать с подбором референсов и справочной литературы;</w:t>
      </w:r>
    </w:p>
    <w:p w:rsidR="000E60C8" w:rsidRPr="000E60C8" w:rsidRDefault="000E60C8" w:rsidP="000E60C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соблюдение авторских прав — недопустимость плагиата, копирования чужих работ без указания источника, использования защищённых авторским правом изображений;</w:t>
      </w:r>
    </w:p>
    <w:p w:rsidR="000E60C8" w:rsidRPr="000E60C8" w:rsidRDefault="000E60C8" w:rsidP="000E60C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документацию Студии в соответствии с разделом 7;</w:t>
      </w:r>
    </w:p>
    <w:p w:rsidR="000E60C8" w:rsidRPr="000E60C8" w:rsidRDefault="000E60C8" w:rsidP="000E60C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отчёт о результатах деятельности Студии администрации школы в соответствии с разделом 8;</w:t>
      </w:r>
    </w:p>
    <w:p w:rsidR="000E60C8" w:rsidRPr="000E60C8" w:rsidRDefault="000E60C8" w:rsidP="000E60C8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координировать взаимодействие Студии с учителями-предметниками (литература, ИЗО, МХК) и классными руководителями.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Орган самоуправления участников.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В Студии формируется актив — орган самоуправления участников. Актив избирается из числа участников сроком на один учебный год (голосование участников, простое большинство).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5.2.2. В состав актива входят: лидер Студии, куратор галереи (отвечает за выставки и публикации), редактор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-альманаха. Актив может быть расширен по решению участников.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5.2.3.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актива:</w:t>
      </w:r>
    </w:p>
    <w:p w:rsidR="000E60C8" w:rsidRPr="000E60C8" w:rsidRDefault="000E60C8" w:rsidP="000E60C8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руководителю в планировании и организации мероприятий;</w:t>
      </w:r>
    </w:p>
    <w:p w:rsidR="000E60C8" w:rsidRPr="000E60C8" w:rsidRDefault="000E60C8" w:rsidP="000E60C8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контент-план выставок и публикаций;</w:t>
      </w:r>
    </w:p>
    <w:p w:rsidR="000E60C8" w:rsidRPr="000E60C8" w:rsidRDefault="000E60C8" w:rsidP="000E60C8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 координации мини-групп на проектных занятиях;</w:t>
      </w:r>
    </w:p>
    <w:p w:rsidR="000E60C8" w:rsidRPr="000E60C8" w:rsidRDefault="000E60C8" w:rsidP="000E60C8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предложений от участников по темам проектов и форматов работы;</w:t>
      </w:r>
    </w:p>
    <w:p w:rsidR="000E60C8" w:rsidRPr="000E60C8" w:rsidRDefault="000E60C8" w:rsidP="000E60C8">
      <w:pPr>
        <w:numPr>
          <w:ilvl w:val="0"/>
          <w:numId w:val="3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внутренних мини-конкурсов и творческих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челленджей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«рисунок по теме за 30 минут»).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Участники Студии.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5.3.1. Участником Студии может быть любой обучающийся 5–9 классов, изъявивший желание участвовать и подавший заявление в соответствии с п. 3.3. Специальная художественная подготовка не требуется.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5.3.2. Участие в Студии — добровольное.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5.3.3.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участников:</w:t>
      </w:r>
    </w:p>
    <w:p w:rsidR="000E60C8" w:rsidRPr="000E60C8" w:rsidRDefault="000E60C8" w:rsidP="000E60C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 в занятиях и проектной работе Студии;</w:t>
      </w:r>
    </w:p>
    <w:p w:rsidR="000E60C8" w:rsidRPr="000E60C8" w:rsidRDefault="000E60C8" w:rsidP="000E60C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предлагать темы и сюжеты для комиксов 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манга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-историй;</w:t>
      </w:r>
    </w:p>
    <w:p w:rsidR="000E60C8" w:rsidRPr="000E60C8" w:rsidRDefault="000E60C8" w:rsidP="000E60C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оборудование, художественные материалы и ресурсы библиотеки для создания работ в рамках занятий;</w:t>
      </w:r>
    </w:p>
    <w:p w:rsidR="000E60C8" w:rsidRPr="000E60C8" w:rsidRDefault="000E60C8" w:rsidP="000E60C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помощь руководителя и библиотекаря в подборе референсов, справочников и образцов графической литературы;</w:t>
      </w:r>
    </w:p>
    <w:p w:rsidR="000E60C8" w:rsidRPr="000E60C8" w:rsidRDefault="000E60C8" w:rsidP="000E60C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голосовать при выборе актива Студии;</w:t>
      </w:r>
    </w:p>
    <w:p w:rsidR="000E60C8" w:rsidRPr="000E60C8" w:rsidRDefault="000E60C8" w:rsidP="000E60C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консультации и помощь руководителя по всем направлениям;</w:t>
      </w:r>
    </w:p>
    <w:p w:rsidR="000E60C8" w:rsidRPr="000E60C8" w:rsidRDefault="000E60C8" w:rsidP="000E60C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представлять свои работы на школьных, муниципальных и региональных конкурсах, фестивалях комиксов и иллюстрации;</w:t>
      </w:r>
    </w:p>
    <w:p w:rsidR="000E60C8" w:rsidRPr="000E60C8" w:rsidRDefault="000E60C8" w:rsidP="000E60C8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сохранять авторство на все созданные лично работы.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5.3.4.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Обязанности участников:</w:t>
      </w:r>
    </w:p>
    <w:p w:rsidR="000E60C8" w:rsidRPr="000E60C8" w:rsidRDefault="000E60C8" w:rsidP="000E60C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посещать занятия (при невозможности — предупреждать руководителя);</w:t>
      </w:r>
    </w:p>
    <w:p w:rsidR="000E60C8" w:rsidRPr="000E60C8" w:rsidRDefault="000E60C8" w:rsidP="000E60C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поведения, технику безопасности при работе с художественными материалами и оборудованием;</w:t>
      </w:r>
    </w:p>
    <w:p w:rsidR="000E60C8" w:rsidRPr="000E60C8" w:rsidRDefault="000E60C8" w:rsidP="000E60C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 относиться к материалам, оборудованию, библиотечному фонду и имуществу школы;</w:t>
      </w:r>
    </w:p>
    <w:p w:rsidR="000E60C8" w:rsidRPr="000E60C8" w:rsidRDefault="000E60C8" w:rsidP="000E60C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сроки выполнения задач в рамках проектной работы;</w:t>
      </w:r>
    </w:p>
    <w:p w:rsidR="000E60C8" w:rsidRPr="000E60C8" w:rsidRDefault="000E60C8" w:rsidP="000E60C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авторские права — не выдавать чужие работы за свои, указывать источники референсов при их использовании;</w:t>
      </w:r>
    </w:p>
    <w:p w:rsidR="000E60C8" w:rsidRPr="000E60C8" w:rsidRDefault="000E60C8" w:rsidP="000E60C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публиковать от имени Студии работы без согласования с руководителем;</w:t>
      </w:r>
    </w:p>
    <w:p w:rsidR="000E60C8" w:rsidRPr="000E60C8" w:rsidRDefault="000E60C8" w:rsidP="000E60C8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работам и творческим идеям других участников.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Ресурсное обеспечение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Помещение.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проведения занятий используется помещение школьной библиотеки, обеспечивающее рабочие поверхности для рисования (столы) и достаточное освещение. При необходимости — другие помещения школы (кабинет ИЗО) по согласованию с администрацией.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Книжный фонд.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Студии используют фонд школьной библиотеки:</w:t>
      </w:r>
    </w:p>
    <w:p w:rsidR="000E60C8" w:rsidRPr="000E60C8" w:rsidRDefault="000E60C8" w:rsidP="000E60C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графические романы, комиксы,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манга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для изучения образцов, анализа визуального языка;</w:t>
      </w:r>
    </w:p>
    <w:p w:rsidR="000E60C8" w:rsidRPr="000E60C8" w:rsidRDefault="000E60C8" w:rsidP="000E60C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альбомы по искусству, монографии художников — для развития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насмотренности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0C8" w:rsidRPr="000E60C8" w:rsidRDefault="000E60C8" w:rsidP="000E60C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справочники по анатомии, перспективе, композиции, истории костюма, архитектуре, оружию — в качестве референсов для корректного изображения деталей;</w:t>
      </w:r>
    </w:p>
    <w:p w:rsidR="000E60C8" w:rsidRPr="000E60C8" w:rsidRDefault="000E60C8" w:rsidP="000E60C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энциклопедии и научно-популярная литература для проработки фактуры историй (например, при создании комикса по историческому или научному сюжету);</w:t>
      </w:r>
    </w:p>
    <w:p w:rsidR="000E60C8" w:rsidRPr="000E60C8" w:rsidRDefault="000E60C8" w:rsidP="000E60C8">
      <w:pPr>
        <w:numPr>
          <w:ilvl w:val="0"/>
          <w:numId w:val="3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художественная литература — источник сюжетов для адаптации в формат комикса.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Оборудование.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Студии школа / библиотека предоставляет:</w:t>
      </w:r>
    </w:p>
    <w:p w:rsidR="000E60C8" w:rsidRPr="000E60C8" w:rsidRDefault="000E60C8" w:rsidP="000E60C8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столы и стулья для рисования;</w:t>
      </w:r>
    </w:p>
    <w:p w:rsidR="000E60C8" w:rsidRPr="000E60C8" w:rsidRDefault="000E60C8" w:rsidP="000E60C8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настольные лампы / дополнительное освещение (при необходимости);</w:t>
      </w:r>
    </w:p>
    <w:p w:rsidR="000E60C8" w:rsidRPr="000E60C8" w:rsidRDefault="000E60C8" w:rsidP="000E60C8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лайтбокс (просветный стол) для перерисовки и чистовой обводки — при наличии;</w:t>
      </w:r>
    </w:p>
    <w:p w:rsidR="000E60C8" w:rsidRPr="000E60C8" w:rsidRDefault="000E60C8" w:rsidP="000E60C8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графический планшет и компьютер с установленным программным обеспечением для цифрового рисования — при наличии.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Художественные материалы.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Студии школа / библиотека предоставляет:</w:t>
      </w:r>
    </w:p>
    <w:p w:rsidR="000E60C8" w:rsidRPr="000E60C8" w:rsidRDefault="000E60C8" w:rsidP="000E60C8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бумагу для рисования (формат А4, А3, плотная бумага для тушевой и маркерной работы);</w:t>
      </w:r>
    </w:p>
    <w:p w:rsidR="000E60C8" w:rsidRPr="000E60C8" w:rsidRDefault="000E60C8" w:rsidP="000E60C8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карандаши (HB, 2B, 4B), ластики,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клячки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60C8" w:rsidRPr="000E60C8" w:rsidRDefault="000E60C8" w:rsidP="000E60C8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линеры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(чертёжные ручки) разных толщин;</w:t>
      </w:r>
    </w:p>
    <w:p w:rsidR="000E60C8" w:rsidRPr="000E60C8" w:rsidRDefault="000E60C8" w:rsidP="000E60C8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тушь, перья, кисти для туши;</w:t>
      </w:r>
    </w:p>
    <w:p w:rsidR="000E60C8" w:rsidRPr="000E60C8" w:rsidRDefault="000E60C8" w:rsidP="000E60C8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маркеры для скетчей (серые, цветные), акварель, цветные карандаши;</w:t>
      </w:r>
    </w:p>
    <w:p w:rsidR="000E60C8" w:rsidRPr="000E60C8" w:rsidRDefault="000E60C8" w:rsidP="000E60C8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сканер или устройство для оцифровки работ (цифровая камера, сканер);</w:t>
      </w:r>
    </w:p>
    <w:p w:rsidR="000E60C8" w:rsidRPr="000E60C8" w:rsidRDefault="000E60C8" w:rsidP="000E60C8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папки и файлы для хранения работ.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Доступ в интернет.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Обеспечивается школьной библиотекой для поиска референсов, изучения работ художников, работы с электронными справочниками.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Расходные материалы.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Бумага, тушь, маркеры,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линеры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прочее — предоставляются школой в пределах выделенных на библиотеку средств. Участники могут использовать личные материалы по желанию.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6.7. Предоставление помещения, оборудования, материалов, фонда и доступа в интернет обеспечивает школа на основании настоящего Положения и приказа директора.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Документация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Студия ведёт следующую документацию:</w:t>
      </w:r>
    </w:p>
    <w:p w:rsidR="000E60C8" w:rsidRPr="000E60C8" w:rsidRDefault="000E60C8" w:rsidP="000E60C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 директора школы о создании Студии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учредительный документ.</w:t>
      </w:r>
    </w:p>
    <w:p w:rsidR="000E60C8" w:rsidRPr="000E60C8" w:rsidRDefault="000E60C8" w:rsidP="000E60C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Настоящее Положение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хранится в библиотеке и у заместителя директора по воспитательной работе.</w:t>
      </w:r>
    </w:p>
    <w:p w:rsidR="000E60C8" w:rsidRPr="000E60C8" w:rsidRDefault="000E60C8" w:rsidP="000E60C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Студии на учебный год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составляется руководителем, утверждается заместителем директора по воспитательной работе.</w:t>
      </w:r>
    </w:p>
    <w:p w:rsidR="000E60C8" w:rsidRPr="000E60C8" w:rsidRDefault="000E60C8" w:rsidP="000E60C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учёта посещаемости занятий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ведётся руководителем, заполняется на каждом занятии.</w:t>
      </w:r>
    </w:p>
    <w:p w:rsidR="000E60C8" w:rsidRPr="000E60C8" w:rsidRDefault="000E60C8" w:rsidP="000E60C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 инструктажей по технике безопасности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ведётся руководителем, заполняется при проведении инструктажей (вводный — при приёме, текущий — при работе с материалами и оборудованием; особое внимание — работа с тушью, резцами, лайтбоксом, электронным оборудованием).</w:t>
      </w:r>
    </w:p>
    <w:p w:rsidR="000E60C8" w:rsidRPr="000E60C8" w:rsidRDefault="000E60C8" w:rsidP="000E60C8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Накопительная папка (портфолио Студии)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включает: сценарии и раскадровки, сканы и фотографии готовых работ, выпуски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-альманаха, фотографии выставок, отзывы и рецензии, награды и дипломы участников.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Документация хранится в школьной библиотеке. Срок хранения — 3 года после окончания учебного года, если иное не установлено номенклатурой дел школы.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Оценка результатов и отчётность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индивидуальных результатов участников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0E60C8" w:rsidRPr="000E60C8" w:rsidRDefault="000E60C8" w:rsidP="000E60C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регулярность посещения занятий (по журналу учёта посещаемости);</w:t>
      </w:r>
    </w:p>
    <w:p w:rsidR="000E60C8" w:rsidRPr="000E60C8" w:rsidRDefault="000E60C8" w:rsidP="000E60C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и качество созданных работ (скетчи, раскадровки, готовые комиксы и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манга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-истории);</w:t>
      </w:r>
    </w:p>
    <w:p w:rsidR="000E60C8" w:rsidRPr="000E60C8" w:rsidRDefault="000E60C8" w:rsidP="000E60C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практических навыков (композиция, раскадровка, построение сюжета, работа с персонажем, техника рисунка) — оценивается руководителем по наблюдению и итогам выполнения заданий;</w:t>
      </w:r>
    </w:p>
    <w:p w:rsidR="000E60C8" w:rsidRPr="000E60C8" w:rsidRDefault="000E60C8" w:rsidP="000E60C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работать с референсами и справочной литературой — корректность изображения деталей, обоснованность выбора источников;</w:t>
      </w:r>
    </w:p>
    <w:p w:rsidR="000E60C8" w:rsidRPr="000E60C8" w:rsidRDefault="000E60C8" w:rsidP="000E60C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коллективных проектах и вклад в общий результат;</w:t>
      </w:r>
    </w:p>
    <w:p w:rsidR="000E60C8" w:rsidRPr="000E60C8" w:rsidRDefault="000E60C8" w:rsidP="000E60C8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работ на школьных и внешних конкурсах, фестивалях комиксов и иллюстрации.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коллективных результатов Студии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по критериям:</w:t>
      </w:r>
    </w:p>
    <w:p w:rsidR="000E60C8" w:rsidRPr="000E60C8" w:rsidRDefault="000E60C8" w:rsidP="000E60C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количество созданных и опубликованных / выставленных работ за учебный год;</w:t>
      </w:r>
    </w:p>
    <w:p w:rsidR="000E60C8" w:rsidRPr="000E60C8" w:rsidRDefault="000E60C8" w:rsidP="000E60C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выпущенных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-альманахов;</w:t>
      </w:r>
    </w:p>
    <w:p w:rsidR="000E60C8" w:rsidRPr="000E60C8" w:rsidRDefault="000E60C8" w:rsidP="000E60C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организованных выставок в библиотеке и школе;</w:t>
      </w:r>
    </w:p>
    <w:p w:rsidR="000E60C8" w:rsidRPr="000E60C8" w:rsidRDefault="000E60C8" w:rsidP="000E60C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охват школьной аудитории — количество обучающихся, посетивших выставки и познакомившихся с работами Студии;</w:t>
      </w:r>
    </w:p>
    <w:p w:rsidR="000E60C8" w:rsidRPr="000E60C8" w:rsidRDefault="000E60C8" w:rsidP="000E60C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обращений к фонду графической литературы и справочников по искусству (по данным библиотечной статистики);</w:t>
      </w:r>
    </w:p>
    <w:p w:rsidR="000E60C8" w:rsidRPr="000E60C8" w:rsidRDefault="000E60C8" w:rsidP="000E60C8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Студии в школьных, муниципальных и региональных мероприятиях, конкурсах, фестивалях.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подведения итогов:</w:t>
      </w:r>
    </w:p>
    <w:p w:rsidR="000E60C8" w:rsidRPr="000E60C8" w:rsidRDefault="000E60C8" w:rsidP="000E60C8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открытое занятие / показ работ (1 раз в четверть);</w:t>
      </w:r>
    </w:p>
    <w:p w:rsidR="000E60C8" w:rsidRPr="000E60C8" w:rsidRDefault="000E60C8" w:rsidP="000E60C8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работ в библиотеке (1 раз в четверть);</w:t>
      </w:r>
    </w:p>
    <w:p w:rsidR="000E60C8" w:rsidRPr="000E60C8" w:rsidRDefault="000E60C8" w:rsidP="000E60C8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презентация портфолио Студии и выпуск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-альманаха (конец учебного года);</w:t>
      </w:r>
    </w:p>
    <w:p w:rsidR="000E60C8" w:rsidRPr="000E60C8" w:rsidRDefault="000E60C8" w:rsidP="000E60C8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внутренний конкурс «Лучший комикс года» и «Лучшая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манга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-история» (конец учебного года, по решению участников и руководителя).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Отчётность руководителя:</w:t>
      </w:r>
    </w:p>
    <w:p w:rsidR="000E60C8" w:rsidRPr="000E60C8" w:rsidRDefault="000E60C8" w:rsidP="000E60C8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представляет отчёт о деятельности Студии заместителю директора по воспитательной работе — 1 раз в полугодие;</w:t>
      </w:r>
    </w:p>
    <w:p w:rsidR="000E60C8" w:rsidRPr="000E60C8" w:rsidRDefault="000E60C8" w:rsidP="000E60C8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отчёт включает: данные о посещаемости, количестве созданных работ, проведении выставок, выпуске </w:t>
      </w:r>
      <w:proofErr w:type="spellStart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</w:t>
      </w:r>
      <w:proofErr w:type="spellEnd"/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-альманаха, участии в конкурсах, проблемах ресурсного обеспечения;</w:t>
      </w:r>
    </w:p>
    <w:p w:rsidR="000E60C8" w:rsidRPr="000E60C8" w:rsidRDefault="000E60C8" w:rsidP="000E60C8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учебного года руководитель представляет годовой отчёт с анализом результатов и предложениями на следующий год.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0E60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Заключительные положения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Изменения и дополнения в настоящее Положение вносятся по инициативе руководителя Студии, администрации школы или по предложению актива участников.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Изменения и дополнения обсуждаются на заседании педагогического совета школы и принимаются большинством голосов присутствующих.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9.3. Настоящее Положение утверждается приказом директора школы. Изменения вступают в силу с момента их утверждения приказом директора.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Настоящее Положение действует бессрочно (или до момента ликвидации Студии в порядке, установленном п. 3.1).</w:t>
      </w:r>
    </w:p>
    <w:p w:rsidR="000E60C8" w:rsidRPr="000E60C8" w:rsidRDefault="000E60C8" w:rsidP="000E60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97" style="width:0;height:1.5pt" o:hralign="center" o:hrstd="t" o:hr="t" fillcolor="#a0a0a0" stroked="f"/>
        </w:pict>
      </w:r>
    </w:p>
    <w:p w:rsidR="000E60C8" w:rsidRPr="000E60C8" w:rsidRDefault="000E60C8" w:rsidP="000E60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обсуждено и принято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педагогическим советом школы</w:t>
      </w:r>
    </w:p>
    <w:p w:rsidR="000E60C8" w:rsidRPr="000E60C8" w:rsidRDefault="000E60C8" w:rsidP="000E60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______ от «_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0E60C8" w:rsidRPr="000E60C8" w:rsidRDefault="000E60C8" w:rsidP="000E60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педагогического совета ______________ /________________/</w:t>
      </w:r>
    </w:p>
    <w:p w:rsidR="000E60C8" w:rsidRPr="000E60C8" w:rsidRDefault="000E60C8" w:rsidP="000E60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УТВЕРЖДАЮ</w:t>
      </w:r>
    </w:p>
    <w:p w:rsidR="000E60C8" w:rsidRPr="000E60C8" w:rsidRDefault="000E60C8" w:rsidP="000E60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Директор школы ______________ /________________/</w:t>
      </w:r>
    </w:p>
    <w:p w:rsidR="000E60C8" w:rsidRPr="000E60C8" w:rsidRDefault="000E60C8" w:rsidP="000E60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№ ______ от «_</w:t>
      </w:r>
      <w:r w:rsidRPr="000E60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_________ 20</w:t>
      </w: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0E60C8" w:rsidRPr="000E60C8" w:rsidRDefault="000E60C8" w:rsidP="000E60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0C8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98" style="width:0;height:1.5pt" o:hralign="center" o:hrstd="t" o:hr="t" fillcolor="#a0a0a0" stroked="f"/>
        </w:pict>
      </w:r>
    </w:p>
    <w:p w:rsidR="00284503" w:rsidRPr="00284503" w:rsidRDefault="00284503" w:rsidP="0028450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84503" w:rsidRPr="00284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20599"/>
    <w:multiLevelType w:val="multilevel"/>
    <w:tmpl w:val="BBF4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078A5"/>
    <w:multiLevelType w:val="multilevel"/>
    <w:tmpl w:val="2BD02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046C9"/>
    <w:multiLevelType w:val="multilevel"/>
    <w:tmpl w:val="B718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467EC"/>
    <w:multiLevelType w:val="multilevel"/>
    <w:tmpl w:val="42FAC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E62905"/>
    <w:multiLevelType w:val="multilevel"/>
    <w:tmpl w:val="DE38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1403F7"/>
    <w:multiLevelType w:val="multilevel"/>
    <w:tmpl w:val="8832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DD783C"/>
    <w:multiLevelType w:val="multilevel"/>
    <w:tmpl w:val="E58EF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EB625A"/>
    <w:multiLevelType w:val="multilevel"/>
    <w:tmpl w:val="B20C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0038A"/>
    <w:multiLevelType w:val="multilevel"/>
    <w:tmpl w:val="EF98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D7B19"/>
    <w:multiLevelType w:val="multilevel"/>
    <w:tmpl w:val="60E4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59680C"/>
    <w:multiLevelType w:val="multilevel"/>
    <w:tmpl w:val="CE72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9F4152"/>
    <w:multiLevelType w:val="multilevel"/>
    <w:tmpl w:val="5B5E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226DC0"/>
    <w:multiLevelType w:val="multilevel"/>
    <w:tmpl w:val="66A41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CA2EA5"/>
    <w:multiLevelType w:val="multilevel"/>
    <w:tmpl w:val="3A5C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16DD2"/>
    <w:multiLevelType w:val="multilevel"/>
    <w:tmpl w:val="BD9C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F727FF"/>
    <w:multiLevelType w:val="multilevel"/>
    <w:tmpl w:val="54D29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440638"/>
    <w:multiLevelType w:val="multilevel"/>
    <w:tmpl w:val="7EAAD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89753B"/>
    <w:multiLevelType w:val="multilevel"/>
    <w:tmpl w:val="57C8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982A5D"/>
    <w:multiLevelType w:val="multilevel"/>
    <w:tmpl w:val="DB4A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FF2B93"/>
    <w:multiLevelType w:val="multilevel"/>
    <w:tmpl w:val="AFE46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C34A8B"/>
    <w:multiLevelType w:val="multilevel"/>
    <w:tmpl w:val="D3E80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DE0CE7"/>
    <w:multiLevelType w:val="multilevel"/>
    <w:tmpl w:val="5F2E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3F6129"/>
    <w:multiLevelType w:val="multilevel"/>
    <w:tmpl w:val="490E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D066C9"/>
    <w:multiLevelType w:val="multilevel"/>
    <w:tmpl w:val="1220C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880919"/>
    <w:multiLevelType w:val="multilevel"/>
    <w:tmpl w:val="681EB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1276D1"/>
    <w:multiLevelType w:val="multilevel"/>
    <w:tmpl w:val="FBE2B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C73D01"/>
    <w:multiLevelType w:val="multilevel"/>
    <w:tmpl w:val="2912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B61E35"/>
    <w:multiLevelType w:val="multilevel"/>
    <w:tmpl w:val="0DA24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E56FE7"/>
    <w:multiLevelType w:val="multilevel"/>
    <w:tmpl w:val="8228A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A420E9"/>
    <w:multiLevelType w:val="multilevel"/>
    <w:tmpl w:val="83C0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A93EA1"/>
    <w:multiLevelType w:val="multilevel"/>
    <w:tmpl w:val="A8A0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3E5EE3"/>
    <w:multiLevelType w:val="multilevel"/>
    <w:tmpl w:val="EA10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2D3DBE"/>
    <w:multiLevelType w:val="multilevel"/>
    <w:tmpl w:val="AA8E7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273A07"/>
    <w:multiLevelType w:val="multilevel"/>
    <w:tmpl w:val="AF68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470543"/>
    <w:multiLevelType w:val="multilevel"/>
    <w:tmpl w:val="30AE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582118"/>
    <w:multiLevelType w:val="multilevel"/>
    <w:tmpl w:val="9CF05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9C33BE"/>
    <w:multiLevelType w:val="multilevel"/>
    <w:tmpl w:val="7798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4C7723"/>
    <w:multiLevelType w:val="multilevel"/>
    <w:tmpl w:val="A0AE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BC203C"/>
    <w:multiLevelType w:val="multilevel"/>
    <w:tmpl w:val="A7D63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C86EFA"/>
    <w:multiLevelType w:val="multilevel"/>
    <w:tmpl w:val="8AF4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E1311"/>
    <w:multiLevelType w:val="multilevel"/>
    <w:tmpl w:val="3D46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35114E"/>
    <w:multiLevelType w:val="multilevel"/>
    <w:tmpl w:val="2F5C5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9"/>
  </w:num>
  <w:num w:numId="3">
    <w:abstractNumId w:val="25"/>
  </w:num>
  <w:num w:numId="4">
    <w:abstractNumId w:val="30"/>
  </w:num>
  <w:num w:numId="5">
    <w:abstractNumId w:val="9"/>
  </w:num>
  <w:num w:numId="6">
    <w:abstractNumId w:val="3"/>
  </w:num>
  <w:num w:numId="7">
    <w:abstractNumId w:val="34"/>
  </w:num>
  <w:num w:numId="8">
    <w:abstractNumId w:val="17"/>
  </w:num>
  <w:num w:numId="9">
    <w:abstractNumId w:val="26"/>
  </w:num>
  <w:num w:numId="10">
    <w:abstractNumId w:val="18"/>
  </w:num>
  <w:num w:numId="11">
    <w:abstractNumId w:val="8"/>
  </w:num>
  <w:num w:numId="12">
    <w:abstractNumId w:val="0"/>
  </w:num>
  <w:num w:numId="13">
    <w:abstractNumId w:val="13"/>
  </w:num>
  <w:num w:numId="14">
    <w:abstractNumId w:val="33"/>
  </w:num>
  <w:num w:numId="15">
    <w:abstractNumId w:val="4"/>
  </w:num>
  <w:num w:numId="16">
    <w:abstractNumId w:val="35"/>
  </w:num>
  <w:num w:numId="17">
    <w:abstractNumId w:val="12"/>
  </w:num>
  <w:num w:numId="18">
    <w:abstractNumId w:val="31"/>
  </w:num>
  <w:num w:numId="19">
    <w:abstractNumId w:val="7"/>
  </w:num>
  <w:num w:numId="20">
    <w:abstractNumId w:val="40"/>
  </w:num>
  <w:num w:numId="21">
    <w:abstractNumId w:val="5"/>
  </w:num>
  <w:num w:numId="22">
    <w:abstractNumId w:val="6"/>
  </w:num>
  <w:num w:numId="23">
    <w:abstractNumId w:val="23"/>
  </w:num>
  <w:num w:numId="24">
    <w:abstractNumId w:val="10"/>
  </w:num>
  <w:num w:numId="25">
    <w:abstractNumId w:val="36"/>
  </w:num>
  <w:num w:numId="26">
    <w:abstractNumId w:val="21"/>
  </w:num>
  <w:num w:numId="27">
    <w:abstractNumId w:val="20"/>
  </w:num>
  <w:num w:numId="28">
    <w:abstractNumId w:val="38"/>
  </w:num>
  <w:num w:numId="29">
    <w:abstractNumId w:val="15"/>
  </w:num>
  <w:num w:numId="30">
    <w:abstractNumId w:val="27"/>
  </w:num>
  <w:num w:numId="31">
    <w:abstractNumId w:val="14"/>
  </w:num>
  <w:num w:numId="32">
    <w:abstractNumId w:val="2"/>
  </w:num>
  <w:num w:numId="33">
    <w:abstractNumId w:val="24"/>
  </w:num>
  <w:num w:numId="34">
    <w:abstractNumId w:val="29"/>
  </w:num>
  <w:num w:numId="35">
    <w:abstractNumId w:val="22"/>
  </w:num>
  <w:num w:numId="36">
    <w:abstractNumId w:val="37"/>
  </w:num>
  <w:num w:numId="37">
    <w:abstractNumId w:val="1"/>
  </w:num>
  <w:num w:numId="38">
    <w:abstractNumId w:val="28"/>
  </w:num>
  <w:num w:numId="39">
    <w:abstractNumId w:val="39"/>
  </w:num>
  <w:num w:numId="40">
    <w:abstractNumId w:val="32"/>
  </w:num>
  <w:num w:numId="41">
    <w:abstractNumId w:val="41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03"/>
    <w:rsid w:val="000E60C8"/>
    <w:rsid w:val="0028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FAF5"/>
  <w15:chartTrackingRefBased/>
  <w15:docId w15:val="{3B280EE7-D6C5-4D4A-9058-F1BAB6564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8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845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845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5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45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845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84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4503"/>
    <w:rPr>
      <w:b/>
      <w:bCs/>
    </w:rPr>
  </w:style>
  <w:style w:type="character" w:customStyle="1" w:styleId="futurismarkdown-word">
    <w:name w:val="futurismarkdown-word"/>
    <w:basedOn w:val="a0"/>
    <w:rsid w:val="000E6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9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2760</Words>
  <Characters>15735</Characters>
  <Application>Microsoft Office Word</Application>
  <DocSecurity>0</DocSecurity>
  <Lines>131</Lines>
  <Paragraphs>36</Paragraphs>
  <ScaleCrop>false</ScaleCrop>
  <Company/>
  <LinksUpToDate>false</LinksUpToDate>
  <CharactersWithSpaces>18459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Алёнка</dc:creator>
  <cp:keywords/>
  <dc:description/>
  <cp:lastModifiedBy>Алёнка</cp:lastModifiedBy>
  <cp:revision>2</cp:revision>
  <dcterms:created xsi:type="dcterms:W3CDTF">2026-09-10T08:16:00Z</dcterms:created>
  <dcterms:modified xsi:type="dcterms:W3CDTF">2026-09-10T08:16:00Z</dcterms:modified>
</cp:coreProperties>
</file>