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НЕФОРМАЛЬНОМ ОБЪЕДИНЕНИИ ОБУЧАЮЩИХСЯ «ЭКОЛОГИЧЕСКИЙ КЛУБ С КНИЖНОЙ ОСНОВОЙ „ЗЕЛЁНАЯ СТРАНИЦА“»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«Экологический клуб с книжной основой „Зелёная страница“» (далее — Клуб), созданного на базе школьной библиотеки.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Клуб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756D04" w:rsidRPr="00756D04" w:rsidRDefault="00756D04" w:rsidP="00756D0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756D04" w:rsidRPr="00756D04" w:rsidRDefault="00756D04" w:rsidP="00756D0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10.01.2002 № 7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охране окружающей среды»;</w:t>
      </w:r>
    </w:p>
    <w:p w:rsidR="00756D04" w:rsidRPr="00756D04" w:rsidRDefault="00756D04" w:rsidP="00756D0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756D04" w:rsidRPr="00756D04" w:rsidRDefault="00756D04" w:rsidP="00756D0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756D04" w:rsidRPr="00756D04" w:rsidRDefault="00756D04" w:rsidP="00756D0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756D04" w:rsidRPr="00756D04" w:rsidRDefault="00756D04" w:rsidP="00756D0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 (в том числе правила пользования библиотечным фондом, правила техники безопасности, политика обработки персональных данных).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Клуб создан на базе школьной библиотеки. Деятельность Клуба утверждается приказом директора школы.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Клуб подчиняется заместителю директора по воспитательной работе и руководителю школьной библиотеки. Библиотекарь выступает куратором Клуба, обеспечивает организационную, методическую и ресурсную поддержку.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Клуб не является юридическим лицом и осуществляет деятельность в структуре общеобразовательного учреждения.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является формирование экологической культуры и ответственного отношения к природным и книжным ресурсам через сочетание чтения 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популярной литературы по экологии и практической природоохранной деятельности (в том числе бережное обращение с книгами и сбор макулатуры).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регулярное чтение и обсуждение 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популярных изданий по экологии, биологии, устойчивому развитию, переработке отходов и ресурсосбережению;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формировать навыки работы с 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популярным текстом: выделение ключевых идей, поиск подтверждений, составление конспектов и аннотаций;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акции по бережному обращению с книгами: «Продли жизнь книге» (ремонт, очистка, реставрация переплётов), «Книжный патруль» (контроль состояния фонда в читальном зале), просветительские мини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беседы для младших классов о правилах пользования библиотекой;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регулярный сбор макулатуры в школе: информирование, маркировка контейнеров, учёт объёмов, взаимодействие с пунктом приёма;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основам сортировки отходов и принципам «зелёного» поведения в быту и школьной среде;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проектные навыки: от идеи до реализации (акции, выставки, буклеты, стенды) с опорой на книжные источники;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осознанию связи между сохранением книг и сохранением леса как природного ресурса;</w:t>
      </w:r>
    </w:p>
    <w:p w:rsidR="00756D04" w:rsidRPr="00756D04" w:rsidRDefault="00756D04" w:rsidP="00756D04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популяризировать экологические знания в школьном сообществе через выставки, информационные стенды, посты в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мероприятия для младших школьников.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 создаётся на основании приказа директора школы по инициативе школьной библиотеки и/или обучающихся. Ликвидация Клуба производится приказом директора по представлению куратора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Клуба проводятся:</w:t>
      </w:r>
    </w:p>
    <w:p w:rsidR="00756D04" w:rsidRPr="00756D04" w:rsidRDefault="00756D04" w:rsidP="00756D04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(в периоды проведения акций или подготовки выставок — до 2 раз в неделю);</w:t>
      </w:r>
    </w:p>
    <w:p w:rsidR="00756D04" w:rsidRPr="00756D04" w:rsidRDefault="00756D04" w:rsidP="00756D04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 либо по необходимости в формате спринтов (до 2 часов с перерывом);</w:t>
      </w:r>
    </w:p>
    <w:p w:rsidR="00756D04" w:rsidRPr="00756D04" w:rsidRDefault="00756D04" w:rsidP="00756D04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и повестка формируются куратором совместно с активом Клуба и согласовываются с заместителем директора по воспитательной работе.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Клуб может вступить обучающийся, подавший письменное заявление на имя куратора (библиотекаря). Приём осуществляется в начале учебного года либо в течение года при наличии мест. Куратор знакомит участника и его родителей с Положением, правилами пользования библиотечным фондом, техникой безопасности и этическими нормами.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Клуба на основании письменного заявления (от обучающегося или родителей/законных представителей). Участник может быть исключён решением куратора в случае систематического (более 3 подряд) отсутствия без уважительной причины, нарушения правил пользования библиотечным фондом или техники безопасности — с предварительным уведомлением родителей.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 Для 5–6 классов предусмотрены роли стажёров и помощников с наставничеством старших участников.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756D04" w:rsidRPr="00756D04" w:rsidRDefault="00756D04" w:rsidP="00756D04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минимальная — 6 человек;</w:t>
      </w:r>
    </w:p>
    <w:p w:rsidR="00756D04" w:rsidRPr="00756D04" w:rsidRDefault="00756D04" w:rsidP="00756D04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20 человек.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756D04" w:rsidRPr="00756D04" w:rsidRDefault="00756D04" w:rsidP="00756D04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читательские часы: чтение и обсуждение 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популярных книг, статей, фрагментов энциклопедий по экологии;</w:t>
      </w:r>
    </w:p>
    <w:p w:rsidR="00756D04" w:rsidRPr="00756D04" w:rsidRDefault="00756D04" w:rsidP="00756D04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лекции и обзоры литературы: знакомство с новыми изданиями, подборками по темам (лес, вода, переработка, климат);</w:t>
      </w:r>
    </w:p>
    <w:p w:rsidR="00756D04" w:rsidRPr="00756D04" w:rsidRDefault="00756D04" w:rsidP="00756D04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занятия: ремонт книг (подклейка переплётов, очистка страниц, изготовление обложек), сортировка макулатуры, маркировка контейнеров;</w:t>
      </w:r>
    </w:p>
    <w:p w:rsidR="00756D04" w:rsidRPr="00756D04" w:rsidRDefault="00756D04" w:rsidP="00756D04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работа в мини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группах: подготовка выставок «Книга и природа», информационных стендов, буклетов, постов для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56D04" w:rsidRPr="00756D04" w:rsidRDefault="00756D04" w:rsidP="00756D04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акции и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: «Собери макулатуру», «Книжный дозор», «Неделя бережного чтения»;</w:t>
      </w:r>
    </w:p>
    <w:p w:rsidR="00756D04" w:rsidRPr="00756D04" w:rsidRDefault="00756D04" w:rsidP="00756D04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просветительские мероприятия для младших классов: мини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беседы, викторины, эко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квесты с опорой на книги;</w:t>
      </w:r>
    </w:p>
    <w:p w:rsidR="00756D04" w:rsidRPr="00756D04" w:rsidRDefault="00756D04" w:rsidP="00756D04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итогов: анализ собранных объёмов макулатуры, рефлексия, планирование следующих акций.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Клуб реализует следующие направления деятельности: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«Книжная экология» — чтение и работа с научно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популярными текстами.</w:t>
      </w:r>
    </w:p>
    <w:p w:rsidR="00756D04" w:rsidRPr="00756D04" w:rsidRDefault="00756D04" w:rsidP="00756D0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и чтение 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популярной литературы по экологии, биологии, переработке отходов, устойчивому развитию;</w:t>
      </w:r>
    </w:p>
    <w:p w:rsidR="00756D04" w:rsidRPr="00756D04" w:rsidRDefault="00756D04" w:rsidP="00756D0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обсуждение: выделение главных идей, формулировка вопросов, поиск подтверждений в других источниках;</w:t>
      </w:r>
    </w:p>
    <w:p w:rsidR="00756D04" w:rsidRPr="00756D04" w:rsidRDefault="00756D04" w:rsidP="00756D0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читательских дневников и конспектов: краткое изложение, ключевые факты, личные выводы;</w:t>
      </w:r>
    </w:p>
    <w:p w:rsidR="00756D04" w:rsidRPr="00756D04" w:rsidRDefault="00756D04" w:rsidP="00756D0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аннотаций и рекомендаций для школьной библиотеки: какие книги стоит приобрести или активнее продвигать.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«Бережное обращение с книгами» — сохранение библиотечного фонда.</w:t>
      </w:r>
    </w:p>
    <w:p w:rsidR="00756D04" w:rsidRPr="00756D04" w:rsidRDefault="00756D04" w:rsidP="00756D04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простым приёмам ремонта книг: подклейка переплёта, укрепление корешка, очистка страниц;</w:t>
      </w:r>
    </w:p>
    <w:p w:rsidR="00756D04" w:rsidRPr="00756D04" w:rsidRDefault="00756D04" w:rsidP="00756D04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дежурств «Книжного патруля» в читальном зале: контроль состояния книг, выявление нуждающихся в ремонте;</w:t>
      </w:r>
    </w:p>
    <w:p w:rsidR="00756D04" w:rsidRPr="00756D04" w:rsidRDefault="00756D04" w:rsidP="00756D04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просветительская работа: мини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беседы и плакаты для младших классов «Как обращаться с книгой», «Почему важно беречь книги»;</w:t>
      </w:r>
    </w:p>
    <w:p w:rsidR="00756D04" w:rsidRPr="00756D04" w:rsidRDefault="00756D04" w:rsidP="00756D04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 отремонтированных книг и возвращённых в фонд, фиксация результатов в портфолио Клуба.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«Сбор и сортировка макулатуры» — практическая природоохранная деятельность.</w:t>
      </w:r>
    </w:p>
    <w:p w:rsidR="00756D04" w:rsidRPr="00756D04" w:rsidRDefault="00756D04" w:rsidP="00756D0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информирование обучающихся и педагогов о правилах сортировки и местах сбора макулатуры;</w:t>
      </w:r>
    </w:p>
    <w:p w:rsidR="00756D04" w:rsidRPr="00756D04" w:rsidRDefault="00756D04" w:rsidP="00756D0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и оформление контейнеров для сбора, поддержание порядка в зоне сбора;</w:t>
      </w:r>
    </w:p>
    <w:p w:rsidR="00756D04" w:rsidRPr="00756D04" w:rsidRDefault="00756D04" w:rsidP="00756D0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регулярный учёт собранных объёмов (в кг), оформление отчётов и наглядных графиков;</w:t>
      </w:r>
    </w:p>
    <w:p w:rsidR="00756D04" w:rsidRPr="00756D04" w:rsidRDefault="00756D04" w:rsidP="00756D0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с пунктом приёма/компанией по вывозу: согласование сроков, оформление сопроводительных документов;</w:t>
      </w:r>
    </w:p>
    <w:p w:rsidR="00756D04" w:rsidRPr="00756D04" w:rsidRDefault="00756D04" w:rsidP="00756D04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акций и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: «Кто соберёт больше», «Неделя макулатуры», «Сдай — сохрани дерево».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</w:t>
      </w:r>
      <w:proofErr w:type="spellStart"/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Экопросвещение</w:t>
      </w:r>
      <w:proofErr w:type="spellEnd"/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проекты» — популяризация знаний.</w:t>
      </w:r>
    </w:p>
    <w:p w:rsidR="00756D04" w:rsidRPr="00756D04" w:rsidRDefault="00756D04" w:rsidP="00756D0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выставок и стендов: «Книга о природе», «Как мы спасаем деревья», «Что можно сдать в макулатуру»;</w:t>
      </w:r>
    </w:p>
    <w:p w:rsidR="00756D04" w:rsidRPr="00756D04" w:rsidRDefault="00756D04" w:rsidP="00756D0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буклетов и памяток: «Правила обращения с книгами», «Как сортировать отходы», «Книги об экологии для школьников»;</w:t>
      </w:r>
    </w:p>
    <w:p w:rsidR="00756D04" w:rsidRPr="00756D04" w:rsidRDefault="00756D04" w:rsidP="00756D0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постов и карточек для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короткие тексты с фактами из книг, фотоотчёты с акций, инфографика;</w:t>
      </w:r>
    </w:p>
    <w:p w:rsidR="00756D04" w:rsidRPr="00756D04" w:rsidRDefault="00756D04" w:rsidP="00756D04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эко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квестов и викторин для младших классов с использованием книг и справочников из фонда библиотеки.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756D04" w:rsidRPr="00756D04" w:rsidRDefault="00756D04" w:rsidP="00756D04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работать с источниками: книгами, справочниками, энциклопедиями, интернет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ресурсами;</w:t>
      </w:r>
    </w:p>
    <w:p w:rsidR="00756D04" w:rsidRPr="00756D04" w:rsidRDefault="00756D04" w:rsidP="00756D04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навыки проектной деятельности: постановка цели, планирование, распределение ролей, презентация результатов;</w:t>
      </w:r>
    </w:p>
    <w:p w:rsidR="00756D04" w:rsidRPr="00756D04" w:rsidRDefault="00756D04" w:rsidP="00756D04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соблюдают технику безопасности при работе с клеем, ножницами, канцелярскими инструментами;</w:t>
      </w:r>
    </w:p>
    <w:p w:rsidR="00756D04" w:rsidRPr="00756D04" w:rsidRDefault="00756D04" w:rsidP="00756D04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 возрастные особенности аудитории при подготовке материалов для младших классов;</w:t>
      </w:r>
    </w:p>
    <w:p w:rsidR="00756D04" w:rsidRPr="00756D04" w:rsidRDefault="00756D04" w:rsidP="00756D04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школьных и муниципальных экологических конкурсах, фестивалях, акциях.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Клубом.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Клубом осуществляет куратор — педагог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Назначение куратора фиксируется приказом директора.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756D04" w:rsidRPr="00756D04" w:rsidRDefault="00756D04" w:rsidP="00756D04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план работы Клуба на учебный год и тематику занятий;</w:t>
      </w:r>
    </w:p>
    <w:p w:rsidR="00756D04" w:rsidRPr="00756D04" w:rsidRDefault="00756D04" w:rsidP="00756D04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задания и корректировать роли участников в зависимости от навыков и интересов;</w:t>
      </w:r>
    </w:p>
    <w:p w:rsidR="00756D04" w:rsidRPr="00756D04" w:rsidRDefault="00756D04" w:rsidP="00756D04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Клуб на административных совещаниях и в отчётах;</w:t>
      </w:r>
    </w:p>
    <w:p w:rsidR="00756D04" w:rsidRPr="00756D04" w:rsidRDefault="00756D04" w:rsidP="00756D04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ресурсы (помещения, расходные материалы, контейнеры для макулатуры);</w:t>
      </w:r>
    </w:p>
    <w:p w:rsidR="00756D04" w:rsidRPr="00756D04" w:rsidRDefault="00756D04" w:rsidP="00756D04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приглашать экспертов (экологов, сотрудников перерабатывающих предприятий, библиотекарей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методистов) </w:t>
      </w:r>
      <w:proofErr w:type="gram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мастер</w:t>
      </w:r>
      <w:proofErr w:type="gram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классов;</w:t>
      </w:r>
    </w:p>
    <w:p w:rsidR="00756D04" w:rsidRPr="00756D04" w:rsidRDefault="00756D04" w:rsidP="00756D04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участников (грамоты, благодарности, рекомендации, баллы для портфолио);</w:t>
      </w:r>
    </w:p>
    <w:p w:rsidR="00756D04" w:rsidRPr="00756D04" w:rsidRDefault="00756D04" w:rsidP="00756D04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акций по сбору макулатуры и ремонту книг на уровне школы.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756D04" w:rsidRPr="00756D04" w:rsidRDefault="00756D04" w:rsidP="00756D04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работу Клуба, вести учёт участия и выполненных заданий;</w:t>
      </w:r>
    </w:p>
    <w:p w:rsidR="00756D04" w:rsidRPr="00756D04" w:rsidRDefault="00756D04" w:rsidP="00756D04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и правилам обращения с библиотечным фондом — с фиксацией в журнале;</w:t>
      </w:r>
    </w:p>
    <w:p w:rsidR="00756D04" w:rsidRPr="00756D04" w:rsidRDefault="00756D04" w:rsidP="00756D04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методическую поддержку: объяснять принципы работы с 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популярным текстом, сортировки отходов, ремонта книг;</w:t>
      </w:r>
    </w:p>
    <w:p w:rsidR="00756D04" w:rsidRPr="00756D04" w:rsidRDefault="00756D04" w:rsidP="00756D04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правил пользования библиотечным фондом и техники безопасности;</w:t>
      </w:r>
    </w:p>
    <w:p w:rsidR="00756D04" w:rsidRPr="00756D04" w:rsidRDefault="00756D04" w:rsidP="00756D04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Клуба в соответствии с разделом 7;</w:t>
      </w:r>
    </w:p>
    <w:p w:rsidR="00756D04" w:rsidRPr="00756D04" w:rsidRDefault="00756D04" w:rsidP="00756D04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Клуба заместителю директора по воспитательной работе.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Клубе формируется актив — 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староста Клуба, координатор акций по макулатуре, хранитель книжного фонда, медиа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координатор. Актив может быть расширен по решению участников.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756D04" w:rsidRPr="00756D04" w:rsidRDefault="00756D04" w:rsidP="00756D04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куратору в планировании акций и читательских часов;</w:t>
      </w:r>
    </w:p>
    <w:p w:rsidR="00756D04" w:rsidRPr="00756D04" w:rsidRDefault="00756D04" w:rsidP="00756D04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сбор макулатуры: учёт, маркировка, связь с пунктом приёма;</w:t>
      </w:r>
    </w:p>
    <w:p w:rsidR="00756D04" w:rsidRPr="00756D04" w:rsidRDefault="00756D04" w:rsidP="00756D04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дежурства «Книжного патруля», фиксировать книги, требующие ремонта;</w:t>
      </w:r>
    </w:p>
    <w:p w:rsidR="00756D04" w:rsidRPr="00756D04" w:rsidRDefault="00756D04" w:rsidP="00756D04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готовить посты и фотоотчёты для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вести мини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рубрику «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Экофакт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недели»;</w:t>
      </w:r>
    </w:p>
    <w:p w:rsidR="00756D04" w:rsidRPr="00756D04" w:rsidRDefault="00756D04" w:rsidP="00756D04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предложения от участников по новым темам и форматам работы.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Клуба.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Клуба может быть любой обучающийся 5–9 классов, изъявивший желание участвовать и подавший заявление в соответствии с п. 3.3. Специальных знаний не требуется.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Клубе — добровольное, безвозмездное.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756D04" w:rsidRPr="00756D04" w:rsidRDefault="00756D04" w:rsidP="00756D0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предпочтительную роль (читатель, эко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волонтёр, медиа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автор, мастер по ремонту книг) и при желании менять её в новых проектах;</w:t>
      </w:r>
    </w:p>
    <w:p w:rsidR="00756D04" w:rsidRPr="00756D04" w:rsidRDefault="00756D04" w:rsidP="00756D0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получать обучение и консультации куратора по работе с текстами, сортировке отходов, ремонту книг;</w:t>
      </w:r>
    </w:p>
    <w:p w:rsidR="00756D04" w:rsidRPr="00756D04" w:rsidRDefault="00756D04" w:rsidP="00756D0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по акциям и проектам;</w:t>
      </w:r>
    </w:p>
    <w:p w:rsidR="00756D04" w:rsidRPr="00756D04" w:rsidRDefault="00756D04" w:rsidP="00756D0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поиска источников и подготовки материалов;</w:t>
      </w:r>
    </w:p>
    <w:p w:rsidR="00756D04" w:rsidRPr="00756D04" w:rsidRDefault="00756D04" w:rsidP="00756D0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деятельность в личной книжке волонтёра или портфолио;</w:t>
      </w:r>
    </w:p>
    <w:p w:rsidR="00756D04" w:rsidRPr="00756D04" w:rsidRDefault="00756D04" w:rsidP="00756D04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подготовленные материалы (тексты, посты, буклеты) с указанием в публикациях.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756D04" w:rsidRPr="00756D04" w:rsidRDefault="00756D04" w:rsidP="00756D04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взятые обязательства в срок, качественно и в полном объёме;</w:t>
      </w:r>
    </w:p>
    <w:p w:rsidR="00756D04" w:rsidRPr="00756D04" w:rsidRDefault="00756D04" w:rsidP="00756D04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книжному фонду, инвентарю, расходным материалам;</w:t>
      </w:r>
    </w:p>
    <w:p w:rsidR="00756D04" w:rsidRPr="00756D04" w:rsidRDefault="00756D04" w:rsidP="00756D04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технику безопасности при работе с инструментами и в помещениях школы;</w:t>
      </w:r>
    </w:p>
    <w:p w:rsidR="00756D04" w:rsidRPr="00756D04" w:rsidRDefault="00756D04" w:rsidP="00756D04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участвовать в акции или занятии;</w:t>
      </w:r>
    </w:p>
    <w:p w:rsidR="00756D04" w:rsidRPr="00756D04" w:rsidRDefault="00756D04" w:rsidP="00756D04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Клуба материалы без согласования с куратором и медиа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координатором;</w:t>
      </w:r>
    </w:p>
    <w:p w:rsidR="00756D04" w:rsidRPr="00756D04" w:rsidRDefault="00756D04" w:rsidP="00756D04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коллегам по Клубу, педагогам и администрации школы.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Клуба используется помещение школьной библиотеки (зона проектной работы), а при необходимости — кабинет технологии или актовый зал (для сортировки и временного хранения макулатуры) по согласованию с администрацией.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фонд.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 фонд школьной библиотеки:</w:t>
      </w:r>
    </w:p>
    <w:p w:rsidR="00756D04" w:rsidRPr="00756D04" w:rsidRDefault="00756D04" w:rsidP="00756D04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популярную литературу по экологии, биологии, природопользованию;</w:t>
      </w:r>
    </w:p>
    <w:p w:rsidR="00756D04" w:rsidRPr="00756D04" w:rsidRDefault="00756D04" w:rsidP="00756D04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энциклопедии, справочники, словари;</w:t>
      </w:r>
    </w:p>
    <w:p w:rsidR="00756D04" w:rsidRPr="00756D04" w:rsidRDefault="00756D04" w:rsidP="00756D04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периодические издания экологической тематики (при наличии);</w:t>
      </w:r>
    </w:p>
    <w:p w:rsidR="00756D04" w:rsidRPr="00756D04" w:rsidRDefault="00756D04" w:rsidP="00756D04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каталоги и базы данных (при доступе).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инструменты для ремонта книг:</w:t>
      </w:r>
    </w:p>
    <w:p w:rsidR="00756D04" w:rsidRPr="00756D04" w:rsidRDefault="00756D04" w:rsidP="00756D0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 ПВА или книжный клей;</w:t>
      </w:r>
    </w:p>
    <w:p w:rsidR="00756D04" w:rsidRPr="00756D04" w:rsidRDefault="00756D04" w:rsidP="00756D0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полоски бумаги/картона для укрепления корешков;</w:t>
      </w:r>
    </w:p>
    <w:p w:rsidR="00756D04" w:rsidRPr="00756D04" w:rsidRDefault="00756D04" w:rsidP="00756D0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ножницы, линейки, кисти;</w:t>
      </w:r>
    </w:p>
    <w:p w:rsidR="00756D04" w:rsidRPr="00756D04" w:rsidRDefault="00756D04" w:rsidP="00756D0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файлы, папки, конверты для хранения материалов.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 расходные материалы для акций:</w:t>
      </w:r>
    </w:p>
    <w:p w:rsidR="00756D04" w:rsidRPr="00756D04" w:rsidRDefault="00756D04" w:rsidP="00756D0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контейнеры или коробки для сбора макулатуры (маркированные);</w:t>
      </w:r>
    </w:p>
    <w:p w:rsidR="00756D04" w:rsidRPr="00756D04" w:rsidRDefault="00756D04" w:rsidP="00756D0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весы или мерные приспособления для учёта веса макулатуры;</w:t>
      </w:r>
    </w:p>
    <w:p w:rsidR="00756D04" w:rsidRPr="00756D04" w:rsidRDefault="00756D04" w:rsidP="00756D0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 для печати памяток, плакатов, этикеток;</w:t>
      </w:r>
    </w:p>
    <w:p w:rsidR="00756D04" w:rsidRPr="00756D04" w:rsidRDefault="00756D04" w:rsidP="00756D04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или смартфон для фотоотчётов (при наличии).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источников, подготовки постов, изучения экологических практик.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Предоставление помещения, фонда, материалов, оборудования и доступа в интернет обеспечивает школа на основании настоящего Положения и приказа директора. Участники 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могут использовать личные устройства (смартфоны, ноутбуки) для подготовки материалов по согласованию с куратором.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Клуб ведёт следующую документацию:</w:t>
      </w:r>
    </w:p>
    <w:p w:rsidR="00756D04" w:rsidRPr="00756D04" w:rsidRDefault="00756D04" w:rsidP="00756D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Клуба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756D04" w:rsidRPr="00756D04" w:rsidRDefault="00756D04" w:rsidP="00756D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756D04" w:rsidRPr="00756D04" w:rsidRDefault="00756D04" w:rsidP="00756D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Клуба на учебный год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 совместно с активом, утверждается заместителем директора по воспитательной работе.</w:t>
      </w:r>
    </w:p>
    <w:p w:rsidR="00756D04" w:rsidRPr="00756D04" w:rsidRDefault="00756D04" w:rsidP="00756D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на каждом занятии.</w:t>
      </w:r>
    </w:p>
    <w:p w:rsidR="00756D04" w:rsidRPr="00756D04" w:rsidRDefault="00756D04" w:rsidP="00756D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 и правилам пользования библиотечным фондом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при проведении инструктажей.</w:t>
      </w:r>
    </w:p>
    <w:p w:rsidR="00756D04" w:rsidRPr="00756D04" w:rsidRDefault="00756D04" w:rsidP="00756D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Клуба)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фотоотчёты, макеты плакатов и буклетов, тексты постов, описания акций, статистику собранной макулатуры, отзывы, грамоты, дипломы.</w:t>
      </w:r>
    </w:p>
    <w:p w:rsidR="00756D04" w:rsidRPr="00756D04" w:rsidRDefault="00756D04" w:rsidP="00756D04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Учётные ведомости по сбору макулатуры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фиксируются даты, объёмы (кг), ответственные группы, результаты.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756D04" w:rsidRPr="00756D04" w:rsidRDefault="00756D04" w:rsidP="00756D0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занятиях и акциях (по журналу учёта);</w:t>
      </w:r>
    </w:p>
    <w:p w:rsidR="00756D04" w:rsidRPr="00756D04" w:rsidRDefault="00756D04" w:rsidP="00756D0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выполненных работ: отремонтированные книги, подготовленные посты, плакаты, буклеты;</w:t>
      </w:r>
    </w:p>
    <w:p w:rsidR="00756D04" w:rsidRPr="00756D04" w:rsidRDefault="00756D04" w:rsidP="00756D0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освоения навыков: работа с научно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популярным текстом (конспекты, аннотации), сортировка отходов, ремонт книг;</w:t>
      </w:r>
    </w:p>
    <w:p w:rsidR="00756D04" w:rsidRPr="00756D04" w:rsidRDefault="00756D04" w:rsidP="00756D0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проекты и акции: инициативность, самостоятельность, наставничество новичков;</w:t>
      </w:r>
    </w:p>
    <w:p w:rsidR="00756D04" w:rsidRPr="00756D04" w:rsidRDefault="00756D04" w:rsidP="00756D0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техники безопасности и правил пользования библиотечным фондом;</w:t>
      </w:r>
    </w:p>
    <w:p w:rsidR="00756D04" w:rsidRPr="00756D04" w:rsidRDefault="00756D04" w:rsidP="00756D04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экологических конкурсах, конференциях, просветительских мероприятиях.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Клуба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756D04" w:rsidRPr="00756D04" w:rsidRDefault="00756D04" w:rsidP="00756D0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проведённых читательских часов и обсуждений;</w:t>
      </w:r>
    </w:p>
    <w:p w:rsidR="00756D04" w:rsidRPr="00756D04" w:rsidRDefault="00756D04" w:rsidP="00756D0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отремонтированных и возвращённых в фонд книг;</w:t>
      </w:r>
    </w:p>
    <w:p w:rsidR="00756D04" w:rsidRPr="00756D04" w:rsidRDefault="00756D04" w:rsidP="00756D0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объём собранной макулатуры за учебный год (в кг);</w:t>
      </w:r>
    </w:p>
    <w:p w:rsidR="00756D04" w:rsidRPr="00756D04" w:rsidRDefault="00756D04" w:rsidP="00756D0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организованных акций, выставок, просветительских мероприятий;</w:t>
      </w:r>
    </w:p>
    <w:p w:rsidR="00756D04" w:rsidRPr="00756D04" w:rsidRDefault="00756D04" w:rsidP="00756D0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 (количество обучающихся, принявших участие в акциях или посетивших выставки);</w:t>
      </w:r>
    </w:p>
    <w:p w:rsidR="00756D04" w:rsidRPr="00756D04" w:rsidRDefault="00756D04" w:rsidP="00756D0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публикаций в </w:t>
      </w:r>
      <w:proofErr w:type="spellStart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сайте школы, участие в конкурсах;</w:t>
      </w:r>
    </w:p>
    <w:p w:rsidR="00756D04" w:rsidRPr="00756D04" w:rsidRDefault="00756D04" w:rsidP="00756D04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желающих участвовать в Клубе (количество новых участников в каждом учебном году).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8.3.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756D04" w:rsidRPr="00756D04" w:rsidRDefault="00756D04" w:rsidP="00756D0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«Книга и природа» в библиотеке — 1 раз в четверть;</w:t>
      </w:r>
    </w:p>
    <w:p w:rsidR="00756D04" w:rsidRPr="00756D04" w:rsidRDefault="00756D04" w:rsidP="00756D0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итогов сбора макулатуры с инфографикой — 1 раз в полугодие;</w:t>
      </w:r>
    </w:p>
    <w:p w:rsidR="00756D04" w:rsidRPr="00756D04" w:rsidRDefault="00756D04" w:rsidP="00756D0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«Лучший эко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проект года», «Самая бережно восстановленная книга», «Лучший пост об экологии» — по итогам учебного года;</w:t>
      </w:r>
    </w:p>
    <w:p w:rsidR="00756D04" w:rsidRPr="00756D04" w:rsidRDefault="00756D04" w:rsidP="00756D04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презентация итогов работы Клуба для администрации, педагогов и родителей — в конце учебного года.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756D04" w:rsidRPr="00756D04" w:rsidRDefault="00756D04" w:rsidP="00756D04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Клуба заместителю директора по воспитательной работе — 1 раз в полугодие;</w:t>
      </w:r>
    </w:p>
    <w:p w:rsidR="00756D04" w:rsidRPr="00756D04" w:rsidRDefault="00756D04" w:rsidP="00756D04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отчёт включает: статистику участия, количество отремонтированных книг, объём собранной макулатуры, перечень проведённых акций и проектов, проблемы и предложения по развитию Клуба;</w:t>
      </w:r>
    </w:p>
    <w:p w:rsidR="00756D04" w:rsidRPr="00756D04" w:rsidRDefault="00756D04" w:rsidP="00756D04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участников.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Клуба в порядке, установленном п. 3.1).</w:t>
      </w:r>
    </w:p>
    <w:p w:rsidR="00756D04" w:rsidRPr="00756D04" w:rsidRDefault="00756D04" w:rsidP="00756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94" style="width:0;height:1.5pt" o:hralign="center" o:hrstd="t" o:hr="t" fillcolor="#a0a0a0" stroked="f"/>
        </w:pict>
      </w:r>
    </w:p>
    <w:p w:rsidR="00756D04" w:rsidRPr="00756D04" w:rsidRDefault="00756D04" w:rsidP="0075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756D04" w:rsidRPr="00756D04" w:rsidRDefault="00756D04" w:rsidP="0075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756D04" w:rsidRPr="00756D04" w:rsidRDefault="00756D04" w:rsidP="0075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756D04" w:rsidRPr="00756D04" w:rsidRDefault="00756D04" w:rsidP="0075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756D04" w:rsidRPr="00756D04" w:rsidRDefault="00756D04" w:rsidP="0075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756D04" w:rsidRPr="00756D04" w:rsidRDefault="00756D04" w:rsidP="00756D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756D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756D04" w:rsidRPr="00756D04" w:rsidRDefault="00756D04" w:rsidP="00756D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D0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95" style="width:0;height:1.5pt" o:hralign="center" o:hrstd="t" o:hr="t" fillcolor="#a0a0a0" stroked="f"/>
        </w:pict>
      </w:r>
    </w:p>
    <w:p w:rsidR="00EA2623" w:rsidRDefault="00EA2623"/>
    <w:sectPr w:rsidR="00EA2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4419"/>
    <w:multiLevelType w:val="multilevel"/>
    <w:tmpl w:val="91CC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04232"/>
    <w:multiLevelType w:val="multilevel"/>
    <w:tmpl w:val="8DC8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238C4"/>
    <w:multiLevelType w:val="multilevel"/>
    <w:tmpl w:val="E1E2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D65FE"/>
    <w:multiLevelType w:val="multilevel"/>
    <w:tmpl w:val="225A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D33B5"/>
    <w:multiLevelType w:val="multilevel"/>
    <w:tmpl w:val="DAC4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F634DA"/>
    <w:multiLevelType w:val="multilevel"/>
    <w:tmpl w:val="7A84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8432B"/>
    <w:multiLevelType w:val="multilevel"/>
    <w:tmpl w:val="1592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253846"/>
    <w:multiLevelType w:val="multilevel"/>
    <w:tmpl w:val="3784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8A424F"/>
    <w:multiLevelType w:val="multilevel"/>
    <w:tmpl w:val="3A70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D76F56"/>
    <w:multiLevelType w:val="multilevel"/>
    <w:tmpl w:val="2258D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1A14B4"/>
    <w:multiLevelType w:val="multilevel"/>
    <w:tmpl w:val="C7A4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4A1AFA"/>
    <w:multiLevelType w:val="multilevel"/>
    <w:tmpl w:val="3316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9A01D9"/>
    <w:multiLevelType w:val="multilevel"/>
    <w:tmpl w:val="0CCE8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D04356"/>
    <w:multiLevelType w:val="multilevel"/>
    <w:tmpl w:val="07EC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2A1FE2"/>
    <w:multiLevelType w:val="multilevel"/>
    <w:tmpl w:val="A66E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C803B8"/>
    <w:multiLevelType w:val="multilevel"/>
    <w:tmpl w:val="D380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E3CFF"/>
    <w:multiLevelType w:val="multilevel"/>
    <w:tmpl w:val="609E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C830C1"/>
    <w:multiLevelType w:val="multilevel"/>
    <w:tmpl w:val="0EA0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EA1E3C"/>
    <w:multiLevelType w:val="multilevel"/>
    <w:tmpl w:val="5AA4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95D56"/>
    <w:multiLevelType w:val="multilevel"/>
    <w:tmpl w:val="D392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143A8"/>
    <w:multiLevelType w:val="multilevel"/>
    <w:tmpl w:val="8ABE0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493DE0"/>
    <w:multiLevelType w:val="multilevel"/>
    <w:tmpl w:val="1A82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841361"/>
    <w:multiLevelType w:val="multilevel"/>
    <w:tmpl w:val="64C8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2D410D"/>
    <w:multiLevelType w:val="multilevel"/>
    <w:tmpl w:val="BCE8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2E769C"/>
    <w:multiLevelType w:val="multilevel"/>
    <w:tmpl w:val="3CA0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B072D"/>
    <w:multiLevelType w:val="multilevel"/>
    <w:tmpl w:val="F646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733778"/>
    <w:multiLevelType w:val="multilevel"/>
    <w:tmpl w:val="8294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CF3BC1"/>
    <w:multiLevelType w:val="multilevel"/>
    <w:tmpl w:val="5866D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38099C"/>
    <w:multiLevelType w:val="multilevel"/>
    <w:tmpl w:val="B90A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885608"/>
    <w:multiLevelType w:val="multilevel"/>
    <w:tmpl w:val="6E6A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E12644"/>
    <w:multiLevelType w:val="multilevel"/>
    <w:tmpl w:val="8CF4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D6421E"/>
    <w:multiLevelType w:val="multilevel"/>
    <w:tmpl w:val="956C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392B6E"/>
    <w:multiLevelType w:val="multilevel"/>
    <w:tmpl w:val="CD6E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116FC6"/>
    <w:multiLevelType w:val="multilevel"/>
    <w:tmpl w:val="A2E4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8717EE"/>
    <w:multiLevelType w:val="multilevel"/>
    <w:tmpl w:val="59E2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622731"/>
    <w:multiLevelType w:val="multilevel"/>
    <w:tmpl w:val="85EC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395126"/>
    <w:multiLevelType w:val="multilevel"/>
    <w:tmpl w:val="E17C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67446B"/>
    <w:multiLevelType w:val="multilevel"/>
    <w:tmpl w:val="0534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0A5A3C"/>
    <w:multiLevelType w:val="multilevel"/>
    <w:tmpl w:val="1386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A10C35"/>
    <w:multiLevelType w:val="multilevel"/>
    <w:tmpl w:val="1868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237D4F"/>
    <w:multiLevelType w:val="multilevel"/>
    <w:tmpl w:val="1110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D2471B"/>
    <w:multiLevelType w:val="multilevel"/>
    <w:tmpl w:val="2738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EF76B2"/>
    <w:multiLevelType w:val="multilevel"/>
    <w:tmpl w:val="A2AE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6F6BBB"/>
    <w:multiLevelType w:val="multilevel"/>
    <w:tmpl w:val="8C00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E113AD"/>
    <w:multiLevelType w:val="multilevel"/>
    <w:tmpl w:val="08A2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2717E0"/>
    <w:multiLevelType w:val="multilevel"/>
    <w:tmpl w:val="4ED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0"/>
  </w:num>
  <w:num w:numId="3">
    <w:abstractNumId w:val="14"/>
  </w:num>
  <w:num w:numId="4">
    <w:abstractNumId w:val="21"/>
  </w:num>
  <w:num w:numId="5">
    <w:abstractNumId w:val="30"/>
  </w:num>
  <w:num w:numId="6">
    <w:abstractNumId w:val="34"/>
  </w:num>
  <w:num w:numId="7">
    <w:abstractNumId w:val="13"/>
  </w:num>
  <w:num w:numId="8">
    <w:abstractNumId w:val="31"/>
  </w:num>
  <w:num w:numId="9">
    <w:abstractNumId w:val="11"/>
  </w:num>
  <w:num w:numId="10">
    <w:abstractNumId w:val="37"/>
  </w:num>
  <w:num w:numId="11">
    <w:abstractNumId w:val="5"/>
  </w:num>
  <w:num w:numId="12">
    <w:abstractNumId w:val="41"/>
  </w:num>
  <w:num w:numId="13">
    <w:abstractNumId w:val="39"/>
  </w:num>
  <w:num w:numId="14">
    <w:abstractNumId w:val="42"/>
  </w:num>
  <w:num w:numId="15">
    <w:abstractNumId w:val="36"/>
  </w:num>
  <w:num w:numId="16">
    <w:abstractNumId w:val="18"/>
  </w:num>
  <w:num w:numId="17">
    <w:abstractNumId w:val="44"/>
  </w:num>
  <w:num w:numId="18">
    <w:abstractNumId w:val="9"/>
  </w:num>
  <w:num w:numId="19">
    <w:abstractNumId w:val="4"/>
  </w:num>
  <w:num w:numId="20">
    <w:abstractNumId w:val="27"/>
  </w:num>
  <w:num w:numId="21">
    <w:abstractNumId w:val="22"/>
  </w:num>
  <w:num w:numId="22">
    <w:abstractNumId w:val="25"/>
  </w:num>
  <w:num w:numId="23">
    <w:abstractNumId w:val="2"/>
  </w:num>
  <w:num w:numId="24">
    <w:abstractNumId w:val="1"/>
  </w:num>
  <w:num w:numId="25">
    <w:abstractNumId w:val="7"/>
  </w:num>
  <w:num w:numId="26">
    <w:abstractNumId w:val="45"/>
  </w:num>
  <w:num w:numId="27">
    <w:abstractNumId w:val="19"/>
  </w:num>
  <w:num w:numId="28">
    <w:abstractNumId w:val="33"/>
  </w:num>
  <w:num w:numId="29">
    <w:abstractNumId w:val="12"/>
  </w:num>
  <w:num w:numId="30">
    <w:abstractNumId w:val="8"/>
  </w:num>
  <w:num w:numId="31">
    <w:abstractNumId w:val="15"/>
  </w:num>
  <w:num w:numId="32">
    <w:abstractNumId w:val="3"/>
  </w:num>
  <w:num w:numId="33">
    <w:abstractNumId w:val="24"/>
  </w:num>
  <w:num w:numId="34">
    <w:abstractNumId w:val="32"/>
  </w:num>
  <w:num w:numId="35">
    <w:abstractNumId w:val="17"/>
  </w:num>
  <w:num w:numId="36">
    <w:abstractNumId w:val="28"/>
  </w:num>
  <w:num w:numId="37">
    <w:abstractNumId w:val="10"/>
  </w:num>
  <w:num w:numId="38">
    <w:abstractNumId w:val="26"/>
  </w:num>
  <w:num w:numId="39">
    <w:abstractNumId w:val="40"/>
  </w:num>
  <w:num w:numId="40">
    <w:abstractNumId w:val="29"/>
  </w:num>
  <w:num w:numId="41">
    <w:abstractNumId w:val="6"/>
  </w:num>
  <w:num w:numId="42">
    <w:abstractNumId w:val="16"/>
  </w:num>
  <w:num w:numId="43">
    <w:abstractNumId w:val="23"/>
  </w:num>
  <w:num w:numId="44">
    <w:abstractNumId w:val="38"/>
  </w:num>
  <w:num w:numId="45">
    <w:abstractNumId w:val="43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756D04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97A5"/>
  <w15:chartTrackingRefBased/>
  <w15:docId w15:val="{5822C561-89D1-479C-9EEE-F767A9E4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2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2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2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2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2586</Words>
  <Characters>14742</Characters>
  <Application>Microsoft Office Word</Application>
  <DocSecurity>0</DocSecurity>
  <Lines>122</Lines>
  <Paragraphs>34</Paragraphs>
  <ScaleCrop>false</ScaleCrop>
  <Company/>
  <LinksUpToDate>false</LinksUpToDate>
  <CharactersWithSpaces>17294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2026-09-11T06:08:00Z</dcterms:created>
  <dcterms:modified xsi:type="dcterms:W3CDTF">2026-09-11T06:08:00Z</dcterms:modified>
</cp:coreProperties>
</file>