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78" w:rsidRDefault="00416E78" w:rsidP="00416E78">
      <w:pPr>
        <w:spacing w:after="0" w:line="240" w:lineRule="auto"/>
        <w:jc w:val="right"/>
        <w:rPr>
          <w:sz w:val="24"/>
          <w:szCs w:val="24"/>
        </w:rPr>
      </w:pPr>
    </w:p>
    <w:p w:rsidR="00AD08A4" w:rsidRDefault="00AD08A4" w:rsidP="00416E7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Михайлова Елена Владимировна, учитель русского языка и литературы.</w:t>
      </w:r>
    </w:p>
    <w:p w:rsidR="00AD08A4" w:rsidRPr="00187D1D" w:rsidRDefault="00AD08A4" w:rsidP="00416E7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Гагаринский р-н </w:t>
      </w:r>
    </w:p>
    <w:p w:rsidR="00132096" w:rsidRDefault="00132096" w:rsidP="00132096">
      <w:pPr>
        <w:spacing w:after="0" w:line="240" w:lineRule="auto"/>
        <w:jc w:val="center"/>
        <w:rPr>
          <w:b/>
          <w:sz w:val="28"/>
          <w:szCs w:val="28"/>
        </w:rPr>
      </w:pPr>
    </w:p>
    <w:p w:rsidR="00132096" w:rsidRDefault="00132096" w:rsidP="0013209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16E78">
        <w:rPr>
          <w:b/>
          <w:sz w:val="28"/>
          <w:szCs w:val="28"/>
        </w:rPr>
        <w:t>Нужен ли единый учебник по литературе?</w:t>
      </w:r>
    </w:p>
    <w:p w:rsidR="00132096" w:rsidRDefault="00132096" w:rsidP="0013209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Мнение…</w:t>
      </w:r>
    </w:p>
    <w:p w:rsidR="00132096" w:rsidRPr="00416E78" w:rsidRDefault="00132096" w:rsidP="00132096">
      <w:pPr>
        <w:spacing w:after="0" w:line="240" w:lineRule="auto"/>
        <w:rPr>
          <w:b/>
          <w:sz w:val="28"/>
          <w:szCs w:val="28"/>
        </w:rPr>
      </w:pPr>
    </w:p>
    <w:p w:rsidR="007D631F" w:rsidRPr="00187D1D" w:rsidRDefault="007D631F" w:rsidP="00416E78">
      <w:pPr>
        <w:spacing w:after="0" w:line="240" w:lineRule="auto"/>
        <w:ind w:firstLine="567"/>
        <w:jc w:val="both"/>
        <w:rPr>
          <w:sz w:val="24"/>
          <w:szCs w:val="24"/>
        </w:rPr>
      </w:pPr>
      <w:r w:rsidRPr="00187D1D">
        <w:rPr>
          <w:sz w:val="24"/>
          <w:szCs w:val="24"/>
        </w:rPr>
        <w:t>В последнее время много говорится о снижении интереса школьников к чтению. Нужен ли единый учебник по литературе? Повлияет ли это на умение школьников грамотно говорить и писать сочинения?</w:t>
      </w:r>
    </w:p>
    <w:p w:rsidR="007D631F" w:rsidRPr="00187D1D" w:rsidRDefault="007D631F" w:rsidP="00416E78">
      <w:pPr>
        <w:spacing w:after="0" w:line="240" w:lineRule="auto"/>
        <w:ind w:firstLine="567"/>
        <w:jc w:val="both"/>
        <w:rPr>
          <w:sz w:val="24"/>
          <w:szCs w:val="24"/>
        </w:rPr>
      </w:pPr>
      <w:r w:rsidRPr="00187D1D">
        <w:rPr>
          <w:sz w:val="24"/>
          <w:szCs w:val="24"/>
        </w:rPr>
        <w:t xml:space="preserve"> В сообществе учителей литературы нет единого мнения по вопросу единого учебника по литературе. </w:t>
      </w:r>
      <w:r w:rsidR="00EA1871" w:rsidRPr="00187D1D">
        <w:rPr>
          <w:sz w:val="24"/>
          <w:szCs w:val="24"/>
        </w:rPr>
        <w:t xml:space="preserve">Если такой учебник появится, то большинство учителей его поддержать. И не только учителя, родители тоже. Можно будет контролировать своих детей. Учителю же менее трудоёмко нужно будет готовиться к уроку. </w:t>
      </w:r>
    </w:p>
    <w:p w:rsidR="00EA1871" w:rsidRPr="00187D1D" w:rsidRDefault="00EA1871" w:rsidP="00416E78">
      <w:pPr>
        <w:spacing w:after="0" w:line="240" w:lineRule="auto"/>
        <w:ind w:firstLine="567"/>
        <w:jc w:val="both"/>
        <w:rPr>
          <w:sz w:val="24"/>
          <w:szCs w:val="24"/>
        </w:rPr>
      </w:pPr>
      <w:r w:rsidRPr="00187D1D">
        <w:rPr>
          <w:sz w:val="24"/>
          <w:szCs w:val="24"/>
        </w:rPr>
        <w:t>В Законе об образовании прописано, что учитель имеет право выбирать учебник  или отказаться от него. На мой взгляд, на уроке литературы предметом учения является художественный текст. Нет в школе больше предмета, где учебник вторичен. Из своего педагогического опыта хочу сказать, что я на уроках литературы в 9-11 классах учебником вообще не пользуюсь</w:t>
      </w:r>
      <w:r w:rsidR="00416E78">
        <w:rPr>
          <w:sz w:val="24"/>
          <w:szCs w:val="24"/>
        </w:rPr>
        <w:t xml:space="preserve"> </w:t>
      </w:r>
      <w:proofErr w:type="gramStart"/>
      <w:r w:rsidR="00B8729A">
        <w:rPr>
          <w:sz w:val="24"/>
          <w:szCs w:val="24"/>
        </w:rPr>
        <w:t xml:space="preserve">( </w:t>
      </w:r>
      <w:proofErr w:type="gramEnd"/>
      <w:r w:rsidR="00B8729A">
        <w:rPr>
          <w:sz w:val="24"/>
          <w:szCs w:val="24"/>
        </w:rPr>
        <w:t>материал учебника читаю, когда готовлюсь  к уроку, выбираю то, что подходит для данного класса)</w:t>
      </w:r>
      <w:r w:rsidRPr="00187D1D">
        <w:rPr>
          <w:sz w:val="24"/>
          <w:szCs w:val="24"/>
        </w:rPr>
        <w:t>. Мои ученики читают художественный текст, обсуждают его, делятся своими мыслями, спорят. Учебник им не нужен</w:t>
      </w:r>
      <w:r w:rsidR="00690E7D">
        <w:rPr>
          <w:sz w:val="24"/>
          <w:szCs w:val="24"/>
        </w:rPr>
        <w:t xml:space="preserve"> </w:t>
      </w:r>
      <w:proofErr w:type="gramStart"/>
      <w:r w:rsidRPr="00187D1D">
        <w:rPr>
          <w:sz w:val="24"/>
          <w:szCs w:val="24"/>
        </w:rPr>
        <w:t xml:space="preserve">( </w:t>
      </w:r>
      <w:proofErr w:type="gramEnd"/>
      <w:r w:rsidRPr="00187D1D">
        <w:rPr>
          <w:sz w:val="24"/>
          <w:szCs w:val="24"/>
        </w:rPr>
        <w:t>на мой взгляд, те учебники, которые предлагают для учащихся 9-11 классов, написаны очень сложным языком).</w:t>
      </w:r>
    </w:p>
    <w:p w:rsidR="00416E78" w:rsidRDefault="00690E7D" w:rsidP="00416E7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для </w:t>
      </w:r>
      <w:r w:rsidR="00187D1D" w:rsidRPr="00187D1D">
        <w:rPr>
          <w:sz w:val="24"/>
          <w:szCs w:val="24"/>
        </w:rPr>
        <w:t>чего нужен учебник? С одной стороны, для того,</w:t>
      </w:r>
      <w:r w:rsidR="00187D1D">
        <w:rPr>
          <w:sz w:val="24"/>
          <w:szCs w:val="24"/>
        </w:rPr>
        <w:t xml:space="preserve"> </w:t>
      </w:r>
      <w:r w:rsidR="00187D1D" w:rsidRPr="00187D1D">
        <w:rPr>
          <w:sz w:val="24"/>
          <w:szCs w:val="24"/>
        </w:rPr>
        <w:t xml:space="preserve">чтобы знать, в каком контексте появилось то или иное произведение. </w:t>
      </w:r>
    </w:p>
    <w:p w:rsidR="00690E7D" w:rsidRDefault="00187D1D" w:rsidP="00416E7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Многие учителя обеспокоены тем, что </w:t>
      </w:r>
      <w:proofErr w:type="gramStart"/>
      <w:r>
        <w:rPr>
          <w:sz w:val="24"/>
          <w:szCs w:val="24"/>
        </w:rPr>
        <w:t>большинство</w:t>
      </w:r>
      <w:r w:rsidR="00416E78">
        <w:rPr>
          <w:sz w:val="24"/>
          <w:szCs w:val="24"/>
        </w:rPr>
        <w:t xml:space="preserve"> учеников не читает</w:t>
      </w:r>
      <w:r w:rsidR="003C3582">
        <w:rPr>
          <w:sz w:val="24"/>
          <w:szCs w:val="24"/>
        </w:rPr>
        <w:t xml:space="preserve"> </w:t>
      </w:r>
      <w:r>
        <w:rPr>
          <w:sz w:val="24"/>
          <w:szCs w:val="24"/>
        </w:rPr>
        <w:t>художественную</w:t>
      </w:r>
      <w:proofErr w:type="gramEnd"/>
      <w:r>
        <w:rPr>
          <w:sz w:val="24"/>
          <w:szCs w:val="24"/>
        </w:rPr>
        <w:t xml:space="preserve"> литературу. Нет гаран</w:t>
      </w:r>
      <w:r w:rsidR="00416E78">
        <w:rPr>
          <w:sz w:val="24"/>
          <w:szCs w:val="24"/>
        </w:rPr>
        <w:t>тии, что школьники будут читать</w:t>
      </w:r>
      <w:r>
        <w:rPr>
          <w:sz w:val="24"/>
          <w:szCs w:val="24"/>
        </w:rPr>
        <w:t xml:space="preserve"> учебник. Из собственного опыта знаю, что воспитать любовь и интерес к чтению можно</w:t>
      </w:r>
      <w:r w:rsidR="00690E7D">
        <w:rPr>
          <w:sz w:val="24"/>
          <w:szCs w:val="24"/>
        </w:rPr>
        <w:t xml:space="preserve"> лишь тогда, когда самому учителю нравиться изучаемое произведение. Педагог должен уметь так заинтересовать учеников, чтобы они захотели прочитать книгу. Нужно объяснять, что русская классика связана с жизнью. Может быть, узнав историю Татьяны Лариной, многие девочки не наделают грубых ошибок. Онегин, как и всякая пустота, страшно привлекателен.</w:t>
      </w:r>
    </w:p>
    <w:p w:rsidR="00715D7E" w:rsidRDefault="00690E7D" w:rsidP="00416E7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мне кажется, единый учебник не </w:t>
      </w:r>
      <w:proofErr w:type="gramStart"/>
      <w:r>
        <w:rPr>
          <w:sz w:val="24"/>
          <w:szCs w:val="24"/>
        </w:rPr>
        <w:t>спасёт</w:t>
      </w:r>
      <w:r w:rsidR="00416E78">
        <w:rPr>
          <w:sz w:val="24"/>
          <w:szCs w:val="24"/>
        </w:rPr>
        <w:t xml:space="preserve"> </w:t>
      </w:r>
      <w:r>
        <w:rPr>
          <w:sz w:val="24"/>
          <w:szCs w:val="24"/>
        </w:rPr>
        <w:t>ту</w:t>
      </w:r>
      <w:r w:rsidR="003C3582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ситуацию</w:t>
      </w:r>
      <w:proofErr w:type="gramEnd"/>
      <w:r>
        <w:rPr>
          <w:sz w:val="24"/>
          <w:szCs w:val="24"/>
        </w:rPr>
        <w:t>, которая сложилась в пре</w:t>
      </w:r>
      <w:r w:rsidR="003C3582">
        <w:rPr>
          <w:sz w:val="24"/>
          <w:szCs w:val="24"/>
        </w:rPr>
        <w:t>подавании литературы. Тексты художественных произведений, изучаемые в школе, сокращены. Количество часов на уроки литературы к 11 классу уменьшается</w:t>
      </w:r>
      <w:r w:rsidR="00B8729A">
        <w:rPr>
          <w:sz w:val="24"/>
          <w:szCs w:val="24"/>
        </w:rPr>
        <w:t xml:space="preserve"> </w:t>
      </w:r>
      <w:proofErr w:type="gramStart"/>
      <w:r w:rsidR="00B8729A">
        <w:rPr>
          <w:sz w:val="24"/>
          <w:szCs w:val="24"/>
        </w:rPr>
        <w:t xml:space="preserve">( </w:t>
      </w:r>
      <w:proofErr w:type="gramEnd"/>
      <w:r w:rsidR="00B8729A">
        <w:rPr>
          <w:sz w:val="24"/>
          <w:szCs w:val="24"/>
        </w:rPr>
        <w:t>хотя, если увеличить количество часов, то нужно их чем-то заполнить)</w:t>
      </w:r>
      <w:r w:rsidR="003C3582">
        <w:rPr>
          <w:sz w:val="24"/>
          <w:szCs w:val="24"/>
        </w:rPr>
        <w:t xml:space="preserve">. </w:t>
      </w:r>
      <w:r w:rsidR="00B3095E">
        <w:rPr>
          <w:sz w:val="24"/>
          <w:szCs w:val="24"/>
        </w:rPr>
        <w:t xml:space="preserve"> Президент В.В.Путин посетовал на то, что количество</w:t>
      </w:r>
      <w:r w:rsidR="00715D7E">
        <w:rPr>
          <w:sz w:val="24"/>
          <w:szCs w:val="24"/>
        </w:rPr>
        <w:t xml:space="preserve"> часов уроков литературы и русского языка в старших классах мало. По его мнению, нужно пересмотреть программы преподавания этих предметов. </w:t>
      </w:r>
    </w:p>
    <w:p w:rsidR="00715D7E" w:rsidRDefault="003C3582" w:rsidP="00416E7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Учитель не может отойти от программы, которую он должен выполнить. Учёные мужи, пишущие учебники по литературе, мало интересуются мнением учителей по поводу произведений, предлагаемых для изучения в школе</w:t>
      </w:r>
      <w:r w:rsidR="001872F5">
        <w:rPr>
          <w:sz w:val="24"/>
          <w:szCs w:val="24"/>
        </w:rPr>
        <w:t>.</w:t>
      </w:r>
    </w:p>
    <w:p w:rsidR="00187D1D" w:rsidRPr="00416E78" w:rsidRDefault="001872F5" w:rsidP="00416E78">
      <w:pPr>
        <w:spacing w:after="0" w:line="216" w:lineRule="atLeast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1872F5">
        <w:rPr>
          <w:rFonts w:eastAsia="Times New Roman" w:cs="Arial"/>
          <w:color w:val="000000"/>
          <w:sz w:val="24"/>
          <w:szCs w:val="24"/>
          <w:lang w:eastAsia="ru-RU"/>
        </w:rPr>
        <w:t xml:space="preserve">Никакой тайны я не открою: самое главное – это воспитать читателя. Квалифицированного, грамотного, умеющего читать. Надо, чтобы ребёнок любил читать, чтобы он понимал, что это не просто какие-то пыльные книжки на полке, рассказывающие о каких-то давно умерших людях и не имеющие </w:t>
      </w:r>
      <w:r w:rsidR="00416E78">
        <w:rPr>
          <w:rFonts w:eastAsia="Times New Roman" w:cs="Arial"/>
          <w:color w:val="000000"/>
          <w:sz w:val="24"/>
          <w:szCs w:val="24"/>
          <w:lang w:eastAsia="ru-RU"/>
        </w:rPr>
        <w:t xml:space="preserve">к нему никакого отношения. </w:t>
      </w:r>
      <w:proofErr w:type="gramStart"/>
      <w:r w:rsidR="00416E78">
        <w:rPr>
          <w:rFonts w:eastAsia="Times New Roman" w:cs="Arial"/>
          <w:color w:val="000000"/>
          <w:sz w:val="24"/>
          <w:szCs w:val="24"/>
          <w:lang w:eastAsia="ru-RU"/>
        </w:rPr>
        <w:t xml:space="preserve">А </w:t>
      </w:r>
      <w:r w:rsidRPr="001872F5">
        <w:rPr>
          <w:rFonts w:eastAsia="Times New Roman" w:cs="Arial"/>
          <w:color w:val="000000"/>
          <w:sz w:val="24"/>
          <w:szCs w:val="24"/>
          <w:lang w:eastAsia="ru-RU"/>
        </w:rPr>
        <w:t xml:space="preserve"> это</w:t>
      </w:r>
      <w:r w:rsidR="00416E78">
        <w:rPr>
          <w:rFonts w:eastAsia="Times New Roman" w:cs="Arial"/>
          <w:color w:val="000000"/>
          <w:sz w:val="24"/>
          <w:szCs w:val="24"/>
          <w:lang w:eastAsia="ru-RU"/>
        </w:rPr>
        <w:t xml:space="preserve"> - </w:t>
      </w:r>
      <w:r w:rsidRPr="001872F5">
        <w:rPr>
          <w:rFonts w:eastAsia="Times New Roman" w:cs="Arial"/>
          <w:color w:val="000000"/>
          <w:sz w:val="24"/>
          <w:szCs w:val="24"/>
          <w:lang w:eastAsia="ru-RU"/>
        </w:rPr>
        <w:t xml:space="preserve"> и полная коллекция человеческого опыта,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1872F5">
        <w:rPr>
          <w:rFonts w:eastAsia="Times New Roman" w:cs="Arial"/>
          <w:color w:val="000000"/>
          <w:sz w:val="24"/>
          <w:szCs w:val="24"/>
          <w:lang w:eastAsia="ru-RU"/>
        </w:rPr>
        <w:t xml:space="preserve"> которым можно воспользоваться, и полная аптечка от всех душевных невзгод: тебе плохо – взял и нашёл лекарство, и вся человеческая мудрость, и твои мысли, которые до тебя кто-то уже думал и наше ответы, которые и тебе могут пригодиться.</w:t>
      </w:r>
      <w:proofErr w:type="gramEnd"/>
    </w:p>
    <w:sectPr w:rsidR="00187D1D" w:rsidRPr="00416E78" w:rsidSect="007D63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3692"/>
    <w:multiLevelType w:val="multilevel"/>
    <w:tmpl w:val="403CB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272"/>
    <w:rsid w:val="00132096"/>
    <w:rsid w:val="001872F5"/>
    <w:rsid w:val="00187D1D"/>
    <w:rsid w:val="003C3582"/>
    <w:rsid w:val="00416E78"/>
    <w:rsid w:val="00461136"/>
    <w:rsid w:val="00474062"/>
    <w:rsid w:val="00690E7D"/>
    <w:rsid w:val="00715D7E"/>
    <w:rsid w:val="007D631F"/>
    <w:rsid w:val="00891272"/>
    <w:rsid w:val="00AD08A4"/>
    <w:rsid w:val="00B3095E"/>
    <w:rsid w:val="00B8729A"/>
    <w:rsid w:val="00EA1871"/>
    <w:rsid w:val="00E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18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2F5"/>
  </w:style>
  <w:style w:type="character" w:styleId="a4">
    <w:name w:val="Hyperlink"/>
    <w:basedOn w:val="a0"/>
    <w:uiPriority w:val="99"/>
    <w:semiHidden/>
    <w:unhideWhenUsed/>
    <w:rsid w:val="001872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94FE-AC01-4DD6-A7FB-82705DFD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4</cp:revision>
  <dcterms:created xsi:type="dcterms:W3CDTF">2015-07-12T08:06:00Z</dcterms:created>
  <dcterms:modified xsi:type="dcterms:W3CDTF">2015-08-07T14:11:00Z</dcterms:modified>
</cp:coreProperties>
</file>