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D2" w:rsidRPr="00CB423F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  <w:r w:rsidR="00C209A0" w:rsidRPr="00C209A0">
        <w:rPr>
          <w:rFonts w:ascii="Times New Roman" w:hAnsi="Times New Roman"/>
          <w:sz w:val="28"/>
          <w:szCs w:val="28"/>
        </w:rPr>
        <w:t>специалистов психолого-педагогических и социальных служб</w:t>
      </w:r>
      <w:r w:rsidR="00832BB1" w:rsidRPr="00CB423F">
        <w:rPr>
          <w:rFonts w:ascii="Times New Roman" w:eastAsiaTheme="minorHAnsi" w:hAnsi="Times New Roman"/>
          <w:sz w:val="28"/>
        </w:rPr>
        <w:t xml:space="preserve"> </w:t>
      </w:r>
    </w:p>
    <w:p w:rsidR="00832BB1" w:rsidRDefault="00832BB1" w:rsidP="00EB71A1">
      <w:pPr>
        <w:jc w:val="center"/>
        <w:rPr>
          <w:rFonts w:ascii="Times New Roman" w:eastAsiaTheme="minorHAnsi" w:hAnsi="Times New Roman"/>
          <w:sz w:val="28"/>
        </w:rPr>
      </w:pPr>
      <w:r w:rsidRPr="00C209A0">
        <w:rPr>
          <w:rFonts w:ascii="Times New Roman" w:eastAsiaTheme="minorHAnsi" w:hAnsi="Times New Roman"/>
          <w:sz w:val="28"/>
        </w:rPr>
        <w:t>Секци</w:t>
      </w:r>
      <w:r w:rsidR="00C209A0">
        <w:rPr>
          <w:rFonts w:ascii="Times New Roman" w:eastAsiaTheme="minorHAnsi" w:hAnsi="Times New Roman"/>
          <w:sz w:val="28"/>
        </w:rPr>
        <w:t>я</w:t>
      </w:r>
      <w:r w:rsidRPr="00C209A0">
        <w:rPr>
          <w:rFonts w:ascii="Times New Roman" w:eastAsiaTheme="minorHAnsi" w:hAnsi="Times New Roman"/>
          <w:sz w:val="28"/>
        </w:rPr>
        <w:t xml:space="preserve"> ОМО </w:t>
      </w:r>
      <w:r w:rsidR="008A4857">
        <w:rPr>
          <w:rFonts w:ascii="Times New Roman" w:eastAsiaTheme="minorHAnsi" w:hAnsi="Times New Roman"/>
          <w:sz w:val="28"/>
        </w:rPr>
        <w:t>учителей-логопедов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B71A1" w:rsidRPr="00EB71A1" w:rsidRDefault="00EB71A1" w:rsidP="00C209A0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C209A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A4857" w:rsidRPr="008A48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Логопедическое сопровождение обучающихся в условиях реализации требований ФГОС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>1</w:t>
      </w:r>
      <w:r w:rsidR="00832BB1">
        <w:rPr>
          <w:rFonts w:ascii="Times New Roman" w:eastAsia="Calibri" w:hAnsi="Times New Roman"/>
          <w:sz w:val="28"/>
          <w:szCs w:val="28"/>
        </w:rPr>
        <w:t>6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A4857">
        <w:rPr>
          <w:rFonts w:ascii="Times New Roman" w:eastAsia="Calibri" w:hAnsi="Times New Roman"/>
          <w:sz w:val="28"/>
          <w:szCs w:val="28"/>
        </w:rPr>
        <w:t>12.30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-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="008A4857">
        <w:rPr>
          <w:rFonts w:ascii="Times New Roman" w:eastAsia="Calibri" w:hAnsi="Times New Roman"/>
          <w:sz w:val="28"/>
          <w:szCs w:val="28"/>
        </w:rPr>
        <w:t>14.00</w:t>
      </w:r>
    </w:p>
    <w:p w:rsidR="00E36ED2" w:rsidRPr="00C209A0" w:rsidRDefault="00E36ED2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C209A0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spellStart"/>
      <w:r w:rsidR="008A4857" w:rsidRPr="008A4857">
        <w:rPr>
          <w:rFonts w:ascii="Times New Roman" w:eastAsia="Calibri" w:hAnsi="Times New Roman"/>
          <w:sz w:val="28"/>
          <w:szCs w:val="28"/>
        </w:rPr>
        <w:t>Козиева</w:t>
      </w:r>
      <w:proofErr w:type="spellEnd"/>
      <w:r w:rsidR="008A4857" w:rsidRPr="008A485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A4857" w:rsidRPr="008A4857">
        <w:rPr>
          <w:rFonts w:ascii="Times New Roman" w:eastAsia="Calibri" w:hAnsi="Times New Roman"/>
          <w:sz w:val="28"/>
          <w:szCs w:val="28"/>
        </w:rPr>
        <w:t>Люзия</w:t>
      </w:r>
      <w:proofErr w:type="spellEnd"/>
      <w:r w:rsidR="008A4857" w:rsidRPr="008A485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A4857" w:rsidRPr="008A4857">
        <w:rPr>
          <w:rFonts w:ascii="Times New Roman" w:eastAsia="Calibri" w:hAnsi="Times New Roman"/>
          <w:sz w:val="28"/>
          <w:szCs w:val="28"/>
        </w:rPr>
        <w:t>Гаязовна</w:t>
      </w:r>
      <w:proofErr w:type="spellEnd"/>
      <w:r w:rsidR="00B552F5">
        <w:rPr>
          <w:rFonts w:ascii="Times New Roman" w:hAnsi="Times New Roman"/>
          <w:sz w:val="28"/>
          <w:szCs w:val="28"/>
        </w:rPr>
        <w:t xml:space="preserve">, </w:t>
      </w:r>
      <w:r w:rsidR="008A4857">
        <w:rPr>
          <w:rFonts w:ascii="Times New Roman" w:hAnsi="Times New Roman"/>
          <w:sz w:val="28"/>
          <w:szCs w:val="28"/>
        </w:rPr>
        <w:t xml:space="preserve"> </w:t>
      </w:r>
      <w:r w:rsidR="00B552F5" w:rsidRPr="00B92B28">
        <w:rPr>
          <w:rFonts w:ascii="Times New Roman" w:hAnsi="Times New Roman"/>
          <w:sz w:val="28"/>
          <w:szCs w:val="28"/>
        </w:rPr>
        <w:t>председатель ОМО</w:t>
      </w:r>
      <w:r w:rsidR="00B552F5">
        <w:rPr>
          <w:rFonts w:ascii="Times New Roman" w:hAnsi="Times New Roman"/>
          <w:sz w:val="28"/>
          <w:szCs w:val="28"/>
        </w:rPr>
        <w:t xml:space="preserve"> </w:t>
      </w:r>
      <w:r w:rsidR="008A4857">
        <w:rPr>
          <w:rFonts w:ascii="Times New Roman" w:hAnsi="Times New Roman"/>
          <w:sz w:val="28"/>
          <w:szCs w:val="28"/>
        </w:rPr>
        <w:t>учителей-логопедов, учитель-логопед МБОУ «д/с №75» г. Смоленска</w:t>
      </w:r>
    </w:p>
    <w:p w:rsidR="00A74880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B552F5">
        <w:rPr>
          <w:rFonts w:ascii="Times New Roman" w:eastAsiaTheme="minorHAnsi" w:hAnsi="Times New Roman"/>
          <w:b/>
          <w:i/>
          <w:sz w:val="28"/>
        </w:rPr>
        <w:t xml:space="preserve"> </w:t>
      </w:r>
      <w:proofErr w:type="spellStart"/>
      <w:r w:rsidR="00B552F5" w:rsidRPr="008A4857">
        <w:rPr>
          <w:rFonts w:ascii="Times New Roman" w:eastAsiaTheme="minorHAnsi" w:hAnsi="Times New Roman"/>
          <w:sz w:val="28"/>
        </w:rPr>
        <w:t>Афзали</w:t>
      </w:r>
      <w:proofErr w:type="spellEnd"/>
      <w:r w:rsidR="00B552F5" w:rsidRPr="008A4857">
        <w:rPr>
          <w:rFonts w:ascii="Times New Roman" w:eastAsiaTheme="minorHAnsi" w:hAnsi="Times New Roman"/>
          <w:sz w:val="28"/>
        </w:rPr>
        <w:t xml:space="preserve"> М.А., </w:t>
      </w:r>
      <w:proofErr w:type="spellStart"/>
      <w:r w:rsidR="008A4857" w:rsidRPr="008A4857">
        <w:rPr>
          <w:rFonts w:ascii="Times New Roman" w:eastAsiaTheme="minorHAnsi" w:hAnsi="Times New Roman"/>
          <w:sz w:val="28"/>
        </w:rPr>
        <w:t>Козиева</w:t>
      </w:r>
      <w:proofErr w:type="spellEnd"/>
      <w:r w:rsidR="008A4857" w:rsidRPr="008A4857">
        <w:rPr>
          <w:rFonts w:ascii="Times New Roman" w:eastAsiaTheme="minorHAnsi" w:hAnsi="Times New Roman"/>
          <w:sz w:val="28"/>
        </w:rPr>
        <w:t xml:space="preserve"> Л.Г., Крылова Е.В.</w:t>
      </w:r>
      <w:r w:rsidR="00B552F5">
        <w:rPr>
          <w:rFonts w:ascii="Times New Roman" w:eastAsiaTheme="minorHAnsi" w:hAnsi="Times New Roman"/>
          <w:b/>
          <w:i/>
          <w:sz w:val="28"/>
        </w:rPr>
        <w:t xml:space="preserve"> </w:t>
      </w:r>
    </w:p>
    <w:p w:rsidR="00EB71A1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A74880" w:rsidRPr="00E1221E" w:rsidRDefault="006373FC" w:rsidP="00A748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Логопедическое сопровождение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региональном образовательном пространстве: нормативно-правовые аспекты</w:t>
      </w:r>
    </w:p>
    <w:p w:rsidR="00A74880" w:rsidRPr="00E1221E" w:rsidRDefault="006373FC" w:rsidP="00A748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проблемы ранней комплексной помощи детям с особенностями развития в Смоленской области</w:t>
      </w:r>
    </w:p>
    <w:p w:rsidR="00762C96" w:rsidRPr="00E1221E" w:rsidRDefault="006373FC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логопедической помощи детям в образовательной организации: вариативные стратегии взаимодействия учителя-логопеда и педагога</w:t>
      </w:r>
      <w:r w:rsidR="00E80E5B" w:rsidRPr="00E1221E">
        <w:rPr>
          <w:rFonts w:ascii="Times New Roman" w:hAnsi="Times New Roman"/>
          <w:sz w:val="28"/>
          <w:szCs w:val="28"/>
        </w:rPr>
        <w:t xml:space="preserve"> </w:t>
      </w:r>
    </w:p>
    <w:p w:rsidR="00CC70AA" w:rsidRDefault="00CC70AA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модели взаимодействия учителя-логопеда с родителями, воспитывающими ребенка с нарушениями речи</w:t>
      </w:r>
    </w:p>
    <w:p w:rsidR="00C70EAF" w:rsidRDefault="00C70EAF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Инклюзивное образование детей с речевой патологией-от сегодняшней реальности к долгосрочной перспективе</w:t>
      </w:r>
      <w:bookmarkStart w:id="0" w:name="_GoBack"/>
      <w:bookmarkEnd w:id="0"/>
    </w:p>
    <w:p w:rsidR="00CC70AA" w:rsidRDefault="00CC70AA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региональной психолого-медико-педагогической комиссии: от комплексной диагностики к практике помощи</w:t>
      </w:r>
    </w:p>
    <w:p w:rsidR="00E80E5B" w:rsidRPr="00E1221E" w:rsidRDefault="00917EAE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 учителя-дефектолога (учителя-логопеда) как </w:t>
      </w:r>
      <w:r w:rsidR="00B71512">
        <w:rPr>
          <w:rFonts w:ascii="Times New Roman" w:hAnsi="Times New Roman"/>
          <w:sz w:val="28"/>
          <w:szCs w:val="28"/>
        </w:rPr>
        <w:t>модель развития профессиональной компетентности</w:t>
      </w:r>
      <w:r w:rsidR="00CC70AA">
        <w:rPr>
          <w:rFonts w:ascii="Times New Roman" w:hAnsi="Times New Roman"/>
          <w:sz w:val="28"/>
          <w:szCs w:val="28"/>
        </w:rPr>
        <w:t xml:space="preserve"> </w:t>
      </w:r>
    </w:p>
    <w:p w:rsidR="00A74880" w:rsidRPr="000D631F" w:rsidRDefault="000D631F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31F">
        <w:rPr>
          <w:rFonts w:ascii="Times New Roman" w:hAnsi="Times New Roman"/>
          <w:sz w:val="28"/>
          <w:szCs w:val="28"/>
        </w:rPr>
        <w:t xml:space="preserve">Методическое объединение как эффективная форма реализации профессиональных потребностей в образовательной среде </w:t>
      </w: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F46C98">
        <w:trPr>
          <w:trHeight w:val="415"/>
          <w:jc w:val="center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9418D5" w:rsidP="00F46C9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12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30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F46C9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12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35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Открытие совещания. </w:t>
            </w:r>
          </w:p>
          <w:p w:rsidR="00A42660" w:rsidRDefault="00214A40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Козиева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Люзия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Гаязовна</w:t>
            </w:r>
            <w:proofErr w:type="spellEnd"/>
            <w:r w:rsidR="00A42660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 w:rsidR="00A42660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863557" w:rsidRDefault="00B552F5" w:rsidP="00214A40">
            <w:pPr>
              <w:widowControl w:val="0"/>
              <w:spacing w:after="0" w:line="271" w:lineRule="auto"/>
              <w:rPr>
                <w:rFonts w:ascii="Times New Roman" w:hAnsi="Times New Roman"/>
              </w:rPr>
            </w:pPr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председатель ОМО </w:t>
            </w:r>
            <w:r w:rsidR="00214A40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учителей-логопедов,</w:t>
            </w:r>
            <w:r w:rsidR="00214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A40" w:rsidRPr="00863557">
              <w:rPr>
                <w:rFonts w:ascii="Times New Roman" w:hAnsi="Times New Roman"/>
              </w:rPr>
              <w:t>учитель-логопед МБОУ «д/с</w:t>
            </w:r>
            <w:r w:rsidR="00214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A40" w:rsidRPr="00214A40">
              <w:rPr>
                <w:rFonts w:ascii="Times New Roman" w:hAnsi="Times New Roman"/>
              </w:rPr>
              <w:t>№75»</w:t>
            </w:r>
          </w:p>
          <w:p w:rsidR="00863557" w:rsidRPr="000D631F" w:rsidRDefault="00214A40" w:rsidP="00214A40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214A40">
              <w:rPr>
                <w:rFonts w:ascii="Times New Roman" w:hAnsi="Times New Roman"/>
              </w:rPr>
              <w:t xml:space="preserve"> г. Смоленска</w:t>
            </w:r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683484" w:rsidRPr="00683484" w:rsidTr="00F46C98">
        <w:trPr>
          <w:trHeight w:val="1254"/>
          <w:jc w:val="center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9418D5" w:rsidP="00B552F5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lastRenderedPageBreak/>
              <w:t>12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35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3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4</w:t>
            </w:r>
            <w:r w:rsidR="00B552F5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F46C98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Приветственное слово </w:t>
            </w:r>
          </w:p>
          <w:p w:rsidR="00683484" w:rsidRPr="00683484" w:rsidRDefault="00B552F5" w:rsidP="00F46C9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Корнеева Елена Александровна</w:t>
            </w:r>
            <w:r w:rsidR="00683484" w:rsidRPr="00683484"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B552F5" w:rsidP="00F46C9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и.о</w:t>
            </w:r>
            <w:proofErr w:type="spellEnd"/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. начальника отдела опеки, попечительства и интернатных учреждений Департамента Смоленской области по образованию, науке и делам молодёжи</w:t>
            </w:r>
          </w:p>
        </w:tc>
      </w:tr>
      <w:tr w:rsidR="00683484" w:rsidRPr="00683484" w:rsidTr="00F46C98">
        <w:trPr>
          <w:trHeight w:val="1430"/>
          <w:jc w:val="center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683484" w:rsidRPr="00683484" w:rsidRDefault="00863557" w:rsidP="00683484">
            <w:pPr>
              <w:widowControl w:val="0"/>
              <w:spacing w:after="2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Актуальные проблемы функционирования региональной логопедической службы в условиях реализации требований ФГОС</w:t>
            </w:r>
          </w:p>
          <w:p w:rsidR="00683484" w:rsidRPr="00683484" w:rsidRDefault="00863557" w:rsidP="00683484">
            <w:pPr>
              <w:spacing w:after="0" w:line="271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Афзали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Маргарита Анатольевна, </w:t>
            </w:r>
          </w:p>
          <w:p w:rsidR="00683484" w:rsidRDefault="00863557" w:rsidP="000D631F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86355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ст.</w:t>
            </w:r>
            <w:r w:rsidR="00F24F1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86355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преподаватель ГАУ ДПО «СОИРО»</w:t>
            </w:r>
            <w:r w:rsidR="00B552F5"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9C204B" w:rsidRPr="00683484" w:rsidRDefault="009C204B" w:rsidP="009C204B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9C204B">
              <w:rPr>
                <w:rFonts w:ascii="Times New Roman" w:hAnsi="Times New Roman"/>
                <w:b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Горбатенкова</w:t>
            </w:r>
            <w:proofErr w:type="spellEnd"/>
            <w:r w:rsidRPr="009C204B">
              <w:rPr>
                <w:rFonts w:ascii="Times New Roman" w:hAnsi="Times New Roman"/>
                <w:b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Марина Александровна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, учитель-логопед Службы сопровождения социально-психолого-педагогической деятельности образовательных учреждений г.</w:t>
            </w:r>
            <w:r w:rsidR="00F24F1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Смоленска, руководитель МО учителей-логопедов г.</w:t>
            </w:r>
            <w:r w:rsidR="00F24F1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Смоленска </w:t>
            </w:r>
          </w:p>
        </w:tc>
      </w:tr>
      <w:tr w:rsidR="00683484" w:rsidRPr="00683484" w:rsidTr="00915834">
        <w:trPr>
          <w:trHeight w:val="1162"/>
          <w:jc w:val="center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915834" w:rsidRDefault="00915834" w:rsidP="0091583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Актуальные проблемы ранней комплексной помощи детям с особенностями развития в Смоленской области</w:t>
            </w:r>
            <w:r w:rsidR="00E80E5B" w:rsidRPr="00E80E5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683484" w:rsidRPr="00915834" w:rsidRDefault="00915834" w:rsidP="0091583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Крылова Елена Викторовна, </w:t>
            </w:r>
            <w:proofErr w:type="spellStart"/>
            <w:r w:rsidRPr="001C5D54">
              <w:rPr>
                <w:rFonts w:ascii="Times New Roman" w:hAnsi="Times New Roman"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к.п.н</w:t>
            </w:r>
            <w:proofErr w:type="spellEnd"/>
            <w:r w:rsidRPr="001C5D54">
              <w:rPr>
                <w:rFonts w:ascii="Times New Roman" w:hAnsi="Times New Roman"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., доцент </w:t>
            </w:r>
            <w:proofErr w:type="spellStart"/>
            <w:r w:rsidRPr="001C5D54">
              <w:rPr>
                <w:rFonts w:ascii="Times New Roman" w:hAnsi="Times New Roman"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СмолГУ</w:t>
            </w:r>
            <w:proofErr w:type="spellEnd"/>
            <w:r w:rsidR="00683484" w:rsidRPr="00683484"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683484" w:rsidRPr="00683484" w:rsidTr="00F46C98">
        <w:trPr>
          <w:trHeight w:val="1492"/>
          <w:jc w:val="center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915834" w:rsidRDefault="00915834" w:rsidP="0091583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Организация логопедической помощи детям в образовательной организации: вариативные стратегии взаимодействия учителя-логопеда и педагога</w:t>
            </w:r>
            <w:r w:rsidRPr="00E80E5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683484" w:rsidRPr="00683484" w:rsidRDefault="00915834" w:rsidP="0091583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Моисеенкова Наталья Алексеевна, </w:t>
            </w:r>
            <w:r w:rsidRPr="009347FE">
              <w:rPr>
                <w:rFonts w:ascii="Times New Roman" w:hAnsi="Times New Roman"/>
                <w:bCs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учитель-логопед, зам. директора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9347FE">
              <w:rPr>
                <w:rFonts w:ascii="Times New Roman" w:hAnsi="Times New Roman"/>
                <w:bCs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МБОУ «СШ №2» г.</w:t>
            </w:r>
            <w:r>
              <w:rPr>
                <w:rFonts w:ascii="Times New Roman" w:hAnsi="Times New Roman"/>
                <w:bCs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9347FE">
              <w:rPr>
                <w:rFonts w:ascii="Times New Roman" w:hAnsi="Times New Roman"/>
                <w:bCs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Смоленска</w:t>
            </w:r>
          </w:p>
        </w:tc>
      </w:tr>
      <w:tr w:rsidR="00545B30" w:rsidRPr="00683484" w:rsidTr="00F46C98">
        <w:trPr>
          <w:trHeight w:val="1492"/>
          <w:jc w:val="center"/>
        </w:trPr>
        <w:tc>
          <w:tcPr>
            <w:tcW w:w="0" w:type="auto"/>
            <w:vMerge/>
            <w:vAlign w:val="center"/>
          </w:tcPr>
          <w:p w:rsidR="00545B30" w:rsidRPr="00683484" w:rsidRDefault="00545B30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545B30" w:rsidRDefault="001D7859" w:rsidP="007C621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Учитель-логопед и родители в процессе коррекции речевых нарушений: поиски эффективных форм взаимодействия</w:t>
            </w:r>
            <w:r w:rsidR="00AD33BE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AD33BE" w:rsidRDefault="00AD33BE" w:rsidP="00AD33BE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Козиева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Люзия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Гаязовна</w:t>
            </w:r>
            <w:proofErr w:type="spellEnd"/>
            <w:r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AD33BE" w:rsidRDefault="00AD33BE" w:rsidP="00AD33BE">
            <w:pPr>
              <w:widowControl w:val="0"/>
              <w:spacing w:after="0" w:line="271" w:lineRule="auto"/>
              <w:rPr>
                <w:rFonts w:ascii="Times New Roman" w:hAnsi="Times New Roman"/>
              </w:rPr>
            </w:pPr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председатель ОМО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учителей-логопедов,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557">
              <w:rPr>
                <w:rFonts w:ascii="Times New Roman" w:hAnsi="Times New Roman"/>
              </w:rPr>
              <w:t>учитель-логопед МБОУ «д/с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A40">
              <w:rPr>
                <w:rFonts w:ascii="Times New Roman" w:hAnsi="Times New Roman"/>
              </w:rPr>
              <w:t>№75»</w:t>
            </w:r>
          </w:p>
          <w:p w:rsidR="00AD33BE" w:rsidRPr="007E1396" w:rsidRDefault="00AD33BE" w:rsidP="00AD33BE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214A40">
              <w:rPr>
                <w:rFonts w:ascii="Times New Roman" w:hAnsi="Times New Roman"/>
              </w:rPr>
              <w:t xml:space="preserve"> г. Смоленска</w:t>
            </w:r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545B30" w:rsidRPr="007E1396" w:rsidRDefault="00545B30" w:rsidP="007C621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</w:tr>
      <w:tr w:rsidR="00545B30" w:rsidRPr="00683484" w:rsidTr="00F46C98">
        <w:trPr>
          <w:trHeight w:val="1492"/>
          <w:jc w:val="center"/>
        </w:trPr>
        <w:tc>
          <w:tcPr>
            <w:tcW w:w="0" w:type="auto"/>
            <w:vMerge/>
            <w:vAlign w:val="center"/>
          </w:tcPr>
          <w:p w:rsidR="00545B30" w:rsidRPr="00683484" w:rsidRDefault="00545B30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545B30" w:rsidRDefault="00A8195E" w:rsidP="007C621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Деятельность региональной психолого-медико-педагогической комиссии: от комплексной диагностики к практике помощи</w:t>
            </w:r>
            <w:r w:rsidR="00545B30" w:rsidRPr="0034456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1C5D54" w:rsidRDefault="00A8195E" w:rsidP="007C621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Захаренкова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Елена </w:t>
            </w:r>
            <w:r w:rsidR="001C5D54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Сергеевна</w:t>
            </w: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 w:rsidR="001C5D54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1C5D54" w:rsidRPr="001C5D5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руководитель </w:t>
            </w:r>
            <w:proofErr w:type="gramStart"/>
            <w:r w:rsidR="001C5D54" w:rsidRPr="001C5D5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территориальной</w:t>
            </w:r>
            <w:proofErr w:type="gramEnd"/>
            <w:r w:rsidR="001C5D54" w:rsidRPr="001C5D5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ПМПК</w:t>
            </w:r>
            <w:r w:rsidR="001C5D54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1C5D54" w:rsidRPr="001C5D54" w:rsidRDefault="001C5D54" w:rsidP="007C6214">
            <w:pPr>
              <w:spacing w:after="20" w:line="211" w:lineRule="auto"/>
              <w:jc w:val="both"/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1C5D5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г. Смоленска</w:t>
            </w:r>
          </w:p>
          <w:p w:rsidR="001C5D54" w:rsidRDefault="001C5D54" w:rsidP="001C5D5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Щедрова Елена Анатольевна, </w:t>
            </w:r>
            <w:r w:rsidRPr="001C5D5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учитель-логопед СОГБОУ «Прогимназия «Полянка», учитель-дефектолог территориальной ПМПК </w:t>
            </w:r>
            <w:proofErr w:type="spellStart"/>
            <w:r w:rsidRPr="001C5D5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г</w:t>
            </w:r>
            <w:proofErr w:type="gramStart"/>
            <w:r w:rsidRPr="001C5D5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.С</w:t>
            </w:r>
            <w:proofErr w:type="gramEnd"/>
            <w:r w:rsidRPr="001C5D5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моленска</w:t>
            </w:r>
            <w:proofErr w:type="spellEnd"/>
          </w:p>
          <w:p w:rsidR="00545B30" w:rsidRDefault="00545B30" w:rsidP="007C621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</w:tr>
      <w:tr w:rsidR="0034456A" w:rsidRPr="00683484" w:rsidTr="00B71512">
        <w:trPr>
          <w:trHeight w:val="1357"/>
          <w:jc w:val="center"/>
        </w:trPr>
        <w:tc>
          <w:tcPr>
            <w:tcW w:w="0" w:type="auto"/>
            <w:vMerge/>
            <w:vAlign w:val="center"/>
          </w:tcPr>
          <w:p w:rsidR="0034456A" w:rsidRPr="00683484" w:rsidRDefault="0034456A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B71512" w:rsidRPr="00683484" w:rsidRDefault="00B71512" w:rsidP="00B71512">
            <w:pPr>
              <w:widowControl w:val="0"/>
              <w:spacing w:after="2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Профессиональный стандарт учителя-дефектолога (учителя-логопеда) как условие развития профессиональной компетентности</w:t>
            </w:r>
            <w:r w:rsidR="00917EAE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B71512" w:rsidRDefault="00B71512" w:rsidP="00B71512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Афзали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Маргарита Анатольевна, </w:t>
            </w:r>
          </w:p>
          <w:p w:rsidR="007E1396" w:rsidRPr="00B71512" w:rsidRDefault="00B71512" w:rsidP="00B71512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86355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ст.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86355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преподаватель ГАУ ДПО «СОИРО»</w:t>
            </w:r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7E1396" w:rsidRPr="00683484" w:rsidTr="00F46C98">
        <w:trPr>
          <w:trHeight w:val="1492"/>
          <w:jc w:val="center"/>
        </w:trPr>
        <w:tc>
          <w:tcPr>
            <w:tcW w:w="0" w:type="auto"/>
            <w:vMerge/>
            <w:vAlign w:val="center"/>
          </w:tcPr>
          <w:p w:rsidR="007E1396" w:rsidRPr="00683484" w:rsidRDefault="007E1396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B71512" w:rsidRPr="009B194F" w:rsidRDefault="00B71512" w:rsidP="00B71512">
            <w:pPr>
              <w:widowControl w:val="0"/>
              <w:spacing w:after="2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Роль городского методического объединения в повышении профессиональной компетентности учителя-логопеда </w:t>
            </w:r>
          </w:p>
          <w:p w:rsidR="007E1396" w:rsidRDefault="00B71512" w:rsidP="00B71512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Рылеева Елена Анатольевна, </w:t>
            </w:r>
            <w:r w:rsidRPr="00B71512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зам.</w:t>
            </w:r>
            <w:r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B71512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директора центра дополнительного</w:t>
            </w: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B71512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образования №1 г.</w:t>
            </w:r>
            <w:r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B71512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Смоленска</w:t>
            </w:r>
          </w:p>
          <w:p w:rsidR="007E1396" w:rsidRDefault="007E1396" w:rsidP="007E1396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7E1396" w:rsidRPr="007E1396" w:rsidRDefault="00CD6FA1" w:rsidP="00B71512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CD6FA1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7E1396" w:rsidRPr="00683484" w:rsidTr="001B5E11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7E1396" w:rsidRPr="00683484" w:rsidRDefault="007E1396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CD6FA1" w:rsidRPr="007E1396" w:rsidRDefault="00CD6FA1" w:rsidP="00CD6FA1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</w:tr>
      <w:tr w:rsidR="00683484" w:rsidRPr="00683484" w:rsidTr="00F46C98">
        <w:trPr>
          <w:trHeight w:val="789"/>
          <w:jc w:val="center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9418D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lastRenderedPageBreak/>
              <w:t>13.45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14.0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7 минут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567A8"/>
    <w:rsid w:val="000C7C85"/>
    <w:rsid w:val="000D631F"/>
    <w:rsid w:val="0015186B"/>
    <w:rsid w:val="001B5E11"/>
    <w:rsid w:val="001C5D54"/>
    <w:rsid w:val="001D30EC"/>
    <w:rsid w:val="001D7859"/>
    <w:rsid w:val="00214A40"/>
    <w:rsid w:val="00233EA4"/>
    <w:rsid w:val="00296DE2"/>
    <w:rsid w:val="0034456A"/>
    <w:rsid w:val="00477A68"/>
    <w:rsid w:val="00545B30"/>
    <w:rsid w:val="00560EFC"/>
    <w:rsid w:val="006373FC"/>
    <w:rsid w:val="00683484"/>
    <w:rsid w:val="00762C96"/>
    <w:rsid w:val="0079511A"/>
    <w:rsid w:val="007E1396"/>
    <w:rsid w:val="007F6BE6"/>
    <w:rsid w:val="00832BB1"/>
    <w:rsid w:val="00863557"/>
    <w:rsid w:val="00865FB0"/>
    <w:rsid w:val="008A4857"/>
    <w:rsid w:val="00915834"/>
    <w:rsid w:val="00917EAE"/>
    <w:rsid w:val="009347FE"/>
    <w:rsid w:val="009418D5"/>
    <w:rsid w:val="009B194F"/>
    <w:rsid w:val="009C204B"/>
    <w:rsid w:val="00A42660"/>
    <w:rsid w:val="00A74880"/>
    <w:rsid w:val="00A8195E"/>
    <w:rsid w:val="00AC197E"/>
    <w:rsid w:val="00AD0448"/>
    <w:rsid w:val="00AD33BE"/>
    <w:rsid w:val="00B552F5"/>
    <w:rsid w:val="00B71512"/>
    <w:rsid w:val="00C209A0"/>
    <w:rsid w:val="00C30101"/>
    <w:rsid w:val="00C70EAF"/>
    <w:rsid w:val="00CB423F"/>
    <w:rsid w:val="00CC70AA"/>
    <w:rsid w:val="00CD6FA1"/>
    <w:rsid w:val="00E1221E"/>
    <w:rsid w:val="00E36ED2"/>
    <w:rsid w:val="00E80E5B"/>
    <w:rsid w:val="00E9224D"/>
    <w:rsid w:val="00EB71A1"/>
    <w:rsid w:val="00F24F17"/>
    <w:rsid w:val="00F4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афзали</cp:lastModifiedBy>
  <cp:revision>38</cp:revision>
  <cp:lastPrinted>2016-08-10T14:58:00Z</cp:lastPrinted>
  <dcterms:created xsi:type="dcterms:W3CDTF">2016-08-10T14:30:00Z</dcterms:created>
  <dcterms:modified xsi:type="dcterms:W3CDTF">2016-08-15T04:04:00Z</dcterms:modified>
</cp:coreProperties>
</file>