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FA" w:rsidRPr="00A85E2A" w:rsidRDefault="00DB33FA" w:rsidP="00DB33FA">
      <w:pPr>
        <w:spacing w:after="0" w:line="240" w:lineRule="auto"/>
        <w:ind w:left="-709" w:right="-284"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5E2A">
        <w:rPr>
          <w:rFonts w:ascii="Times New Roman" w:hAnsi="Times New Roman" w:cs="Times New Roman"/>
          <w:b/>
          <w:sz w:val="28"/>
          <w:szCs w:val="24"/>
        </w:rPr>
        <w:t>Заявка на участие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pPr w:leftFromText="180" w:rightFromText="180" w:vertAnchor="text" w:horzAnchor="margin" w:tblpY="1789"/>
        <w:tblW w:w="9675" w:type="dxa"/>
        <w:tblLayout w:type="fixed"/>
        <w:tblLook w:val="04A0" w:firstRow="1" w:lastRow="0" w:firstColumn="1" w:lastColumn="0" w:noHBand="0" w:noVBand="1"/>
      </w:tblPr>
      <w:tblGrid>
        <w:gridCol w:w="1951"/>
        <w:gridCol w:w="2411"/>
        <w:gridCol w:w="2410"/>
        <w:gridCol w:w="2903"/>
      </w:tblGrid>
      <w:tr w:rsidR="00DB33FA" w:rsidTr="00DB33FA"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Default="00DB33FA" w:rsidP="00DB33FA">
            <w:pPr>
              <w:keepNext/>
              <w:widowControl w:val="0"/>
              <w:snapToGrid w:val="0"/>
              <w:spacing w:after="0" w:line="240" w:lineRule="auto"/>
              <w:ind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 xml:space="preserve">Фамилия Имя Отчество </w:t>
            </w:r>
          </w:p>
          <w:p w:rsidR="00DB33FA" w:rsidRPr="00E544E4" w:rsidRDefault="00DB33FA" w:rsidP="00DB33FA">
            <w:pPr>
              <w:keepNext/>
              <w:widowControl w:val="0"/>
              <w:snapToGrid w:val="0"/>
              <w:spacing w:after="0" w:line="240" w:lineRule="auto"/>
              <w:ind w:right="113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142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Pr="00791C4C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91C4C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222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 xml:space="preserve">Ученая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степень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524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5E5981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Полное и сокращенное наименование организации (в соответствии с Уставом)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452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324B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861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Pr="00D21A0F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995D91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Область, муниципальное образование, населенный пункт (полное название)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255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33FA" w:rsidRDefault="00DB33FA" w:rsidP="00DB33FA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B57111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Направление фе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стиваля психологических практик (см. информационное письмо)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3FA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DB33FA" w:rsidTr="00DB33FA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33FA" w:rsidRDefault="00DB33FA" w:rsidP="00DB33FA">
            <w:pPr>
              <w:keepNext/>
              <w:widowControl w:val="0"/>
              <w:snapToGrid w:val="0"/>
              <w:spacing w:after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B33FA" w:rsidRDefault="00DB33FA" w:rsidP="00DB33FA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Очно или</w:t>
            </w:r>
            <w:r w:rsidRPr="00152582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в режиме ВКС</w:t>
            </w:r>
          </w:p>
        </w:tc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3FA" w:rsidRPr="00152582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152582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</w:t>
            </w:r>
            <w:r w:rsidRPr="0015258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 xml:space="preserve"> мастер-класса, мастерской</w:t>
            </w:r>
            <w:r w:rsidRPr="00152582">
              <w:rPr>
                <w:rFonts w:ascii="Times New Roman" w:eastAsia="Arial Unicode MS" w:hAnsi="Times New Roman" w:cs="Times New Roman"/>
                <w:color w:val="000000"/>
                <w:szCs w:val="28"/>
              </w:rPr>
              <w:t>:</w:t>
            </w:r>
          </w:p>
        </w:tc>
      </w:tr>
      <w:tr w:rsidR="00DB33FA" w:rsidTr="00DB33FA">
        <w:trPr>
          <w:trHeight w:val="802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33FA" w:rsidRPr="00E544E4" w:rsidRDefault="00DB33FA" w:rsidP="00DB33FA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Заочно - предоставление материалов 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3FA" w:rsidRPr="00152582" w:rsidRDefault="00DB33FA" w:rsidP="00DB33FA">
            <w:pPr>
              <w:keepNext/>
              <w:widowControl w:val="0"/>
              <w:snapToGrid w:val="0"/>
              <w:spacing w:after="0" w:line="24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152582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</w:t>
            </w:r>
            <w:r w:rsidRPr="0015258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 xml:space="preserve"> презентации, конспекта, технологической карты и др.</w:t>
            </w:r>
            <w:r w:rsidRPr="00152582">
              <w:rPr>
                <w:rFonts w:ascii="Times New Roman" w:eastAsia="Arial Unicode MS" w:hAnsi="Times New Roman" w:cs="Times New Roman"/>
                <w:color w:val="000000"/>
                <w:szCs w:val="28"/>
              </w:rPr>
              <w:t>:</w:t>
            </w:r>
          </w:p>
        </w:tc>
      </w:tr>
      <w:tr w:rsidR="00DB33FA" w:rsidTr="00DB33FA">
        <w:trPr>
          <w:trHeight w:val="300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B33FA" w:rsidRPr="00E544E4" w:rsidRDefault="00DB33FA" w:rsidP="00DB33FA">
            <w:pPr>
              <w:keepNext/>
              <w:widowControl w:val="0"/>
              <w:tabs>
                <w:tab w:val="left" w:pos="2053"/>
              </w:tabs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DB33FA" w:rsidTr="00DB33FA">
        <w:trPr>
          <w:trHeight w:val="769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Личные контактные данные: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3FA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:</w:t>
            </w:r>
          </w:p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3FA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val="en-US"/>
              </w:rPr>
              <w:t>e</w:t>
            </w:r>
            <w:r w:rsidRPr="0056724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-</w:t>
            </w: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val="en-US"/>
              </w:rPr>
              <w:t>mail</w:t>
            </w:r>
            <w:r w:rsidRPr="00E544E4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  <w:t>:</w:t>
            </w:r>
          </w:p>
          <w:p w:rsidR="00DB33FA" w:rsidRPr="00E544E4" w:rsidRDefault="00DB33FA" w:rsidP="00DB33FA">
            <w:pPr>
              <w:keepNext/>
              <w:widowControl w:val="0"/>
              <w:snapToGrid w:val="0"/>
              <w:spacing w:after="0"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DB33FA" w:rsidRDefault="00DB33FA" w:rsidP="00DB33FA">
      <w:pPr>
        <w:spacing w:after="0"/>
        <w:ind w:left="-709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региональном Фестивале психологических практик</w:t>
      </w:r>
    </w:p>
    <w:p w:rsidR="00DB33FA" w:rsidRDefault="00DB33FA" w:rsidP="00DB33FA">
      <w:pPr>
        <w:spacing w:after="0"/>
        <w:ind w:left="-709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AC4" w:rsidRDefault="00DB33FA" w:rsidP="00DB33FA">
      <w:pPr>
        <w:spacing w:after="240"/>
        <w:jc w:val="center"/>
      </w:pPr>
      <w:r w:rsidRPr="00DB33FA">
        <w:rPr>
          <w:rFonts w:ascii="Times New Roman" w:hAnsi="Times New Roman" w:cs="Times New Roman"/>
          <w:b/>
          <w:sz w:val="24"/>
          <w:szCs w:val="24"/>
        </w:rPr>
        <w:t>Заявка заполняется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текстовом редакторе (формат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bookmarkStart w:id="0" w:name="_GoBack"/>
      <w:bookmarkEnd w:id="0"/>
      <w:proofErr w:type="spellStart"/>
      <w:r w:rsidRPr="00DB33FA"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 w:rsidRPr="00DB33FA">
        <w:rPr>
          <w:rFonts w:ascii="Times New Roman" w:hAnsi="Times New Roman" w:cs="Times New Roman"/>
          <w:b/>
          <w:sz w:val="24"/>
          <w:szCs w:val="24"/>
        </w:rPr>
        <w:t>)!</w:t>
      </w:r>
    </w:p>
    <w:sectPr w:rsidR="006B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FA"/>
    <w:rsid w:val="006B0AC4"/>
    <w:rsid w:val="00DB33FA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КПП-1</dc:creator>
  <cp:lastModifiedBy>КПП-1</cp:lastModifiedBy>
  <cp:revision>1</cp:revision>
  <dcterms:created xsi:type="dcterms:W3CDTF">2024-11-22T08:18:00Z</dcterms:created>
  <dcterms:modified xsi:type="dcterms:W3CDTF">2024-11-22T08:20:00Z</dcterms:modified>
</cp:coreProperties>
</file>