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521" w:rsidRDefault="004D4521" w:rsidP="004D4521">
      <w:pPr>
        <w:pStyle w:val="a3"/>
        <w:tabs>
          <w:tab w:val="left" w:pos="3615"/>
          <w:tab w:val="right" w:pos="935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521">
        <w:rPr>
          <w:rFonts w:ascii="Times New Roman" w:hAnsi="Times New Roman" w:cs="Times New Roman"/>
          <w:b/>
          <w:sz w:val="24"/>
          <w:szCs w:val="24"/>
        </w:rPr>
        <w:t>Особенности работы учителя биологии в рамках модуля ОДКНР при преподавании учебного предмета «Биология»</w:t>
      </w:r>
    </w:p>
    <w:p w:rsidR="004D4521" w:rsidRPr="00871FAF" w:rsidRDefault="00871FAF" w:rsidP="00871FAF">
      <w:pPr>
        <w:pStyle w:val="a3"/>
        <w:tabs>
          <w:tab w:val="left" w:pos="3615"/>
          <w:tab w:val="right" w:pos="9355"/>
        </w:tabs>
        <w:spacing w:line="276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71FAF">
        <w:rPr>
          <w:rFonts w:ascii="Times New Roman" w:hAnsi="Times New Roman" w:cs="Times New Roman"/>
          <w:b/>
          <w:i/>
          <w:sz w:val="24"/>
          <w:szCs w:val="24"/>
        </w:rPr>
        <w:t>Подготовила учитель биологии МБОУ «СШ № 33»</w:t>
      </w:r>
    </w:p>
    <w:p w:rsidR="00871FAF" w:rsidRDefault="00871FAF" w:rsidP="00871FAF">
      <w:pPr>
        <w:pStyle w:val="a3"/>
        <w:tabs>
          <w:tab w:val="left" w:pos="3615"/>
          <w:tab w:val="right" w:pos="9355"/>
        </w:tabs>
        <w:spacing w:line="276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71FAF">
        <w:rPr>
          <w:rFonts w:ascii="Times New Roman" w:hAnsi="Times New Roman" w:cs="Times New Roman"/>
          <w:b/>
          <w:i/>
          <w:sz w:val="24"/>
          <w:szCs w:val="24"/>
        </w:rPr>
        <w:t>Ковалева Наталья Валерьевна</w:t>
      </w:r>
    </w:p>
    <w:p w:rsidR="00871FAF" w:rsidRPr="00871FAF" w:rsidRDefault="00871FAF" w:rsidP="00871FAF">
      <w:pPr>
        <w:pStyle w:val="a3"/>
        <w:tabs>
          <w:tab w:val="left" w:pos="3615"/>
          <w:tab w:val="right" w:pos="9355"/>
        </w:tabs>
        <w:spacing w:line="276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71736" w:rsidRPr="004D4521" w:rsidRDefault="00871736" w:rsidP="004D4521">
      <w:pPr>
        <w:pStyle w:val="a3"/>
        <w:tabs>
          <w:tab w:val="left" w:pos="3615"/>
          <w:tab w:val="right" w:pos="9355"/>
        </w:tabs>
        <w:spacing w:line="276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D4521">
        <w:rPr>
          <w:rFonts w:ascii="Times New Roman" w:hAnsi="Times New Roman" w:cs="Times New Roman"/>
          <w:i/>
          <w:sz w:val="24"/>
          <w:szCs w:val="24"/>
        </w:rPr>
        <w:t>«Руководить нравственным воспитанием – это значит создавать</w:t>
      </w:r>
    </w:p>
    <w:p w:rsidR="00871736" w:rsidRPr="004D4521" w:rsidRDefault="00871736" w:rsidP="004D4521">
      <w:pPr>
        <w:pStyle w:val="a3"/>
        <w:spacing w:line="276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D4521">
        <w:rPr>
          <w:rFonts w:ascii="Times New Roman" w:hAnsi="Times New Roman" w:cs="Times New Roman"/>
          <w:i/>
          <w:sz w:val="24"/>
          <w:szCs w:val="24"/>
        </w:rPr>
        <w:t>               тот моральный тонус школьной жизни, который выражается в том,</w:t>
      </w:r>
    </w:p>
    <w:p w:rsidR="00871736" w:rsidRPr="004D4521" w:rsidRDefault="00871736" w:rsidP="004D4521">
      <w:pPr>
        <w:pStyle w:val="a3"/>
        <w:spacing w:line="276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D4521">
        <w:rPr>
          <w:rFonts w:ascii="Times New Roman" w:hAnsi="Times New Roman" w:cs="Times New Roman"/>
          <w:i/>
          <w:sz w:val="24"/>
          <w:szCs w:val="24"/>
        </w:rPr>
        <w:t>               что каждый воспитанник о ком–то заботится, о ком-то печётся</w:t>
      </w:r>
    </w:p>
    <w:p w:rsidR="00871736" w:rsidRDefault="00871736" w:rsidP="004D4521">
      <w:pPr>
        <w:pStyle w:val="a3"/>
        <w:spacing w:line="276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D4521">
        <w:rPr>
          <w:rFonts w:ascii="Times New Roman" w:hAnsi="Times New Roman" w:cs="Times New Roman"/>
          <w:i/>
          <w:sz w:val="24"/>
          <w:szCs w:val="24"/>
        </w:rPr>
        <w:t>          и  беспокоится, кому-то отдаёт своё сердце».</w:t>
      </w:r>
      <w:r w:rsidRPr="004D4521">
        <w:rPr>
          <w:rFonts w:ascii="Times New Roman" w:hAnsi="Times New Roman" w:cs="Times New Roman"/>
          <w:i/>
          <w:sz w:val="24"/>
          <w:szCs w:val="24"/>
        </w:rPr>
        <w:br/>
      </w:r>
      <w:proofErr w:type="spellStart"/>
      <w:r w:rsidRPr="004D4521">
        <w:rPr>
          <w:rFonts w:ascii="Times New Roman" w:hAnsi="Times New Roman" w:cs="Times New Roman"/>
          <w:i/>
          <w:sz w:val="24"/>
          <w:szCs w:val="24"/>
        </w:rPr>
        <w:t>В.А.Сухомлинский</w:t>
      </w:r>
      <w:proofErr w:type="spellEnd"/>
      <w:r w:rsidRPr="004D45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D4521" w:rsidRPr="004D4521" w:rsidRDefault="004D4521" w:rsidP="004D4521">
      <w:pPr>
        <w:pStyle w:val="a3"/>
        <w:spacing w:line="276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2C0F56" w:rsidRPr="004D4521" w:rsidRDefault="00871736" w:rsidP="004D452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D4521">
        <w:rPr>
          <w:rFonts w:ascii="Times New Roman" w:hAnsi="Times New Roman" w:cs="Times New Roman"/>
          <w:sz w:val="24"/>
          <w:szCs w:val="24"/>
        </w:rPr>
        <w:t xml:space="preserve">Духовно-нравственное развитие и воспитание учащихся являются первостепенной задачей современной образовательной системы и представляют собой важный компонент социального заказа для образования. Федеральный государственный образовательный стандарт (ФГОС) определяет духовно-нравственное развитие и воспитание учащихся первостепенной задачей современной образовательной системы. </w:t>
      </w:r>
    </w:p>
    <w:p w:rsidR="00871736" w:rsidRPr="004D4521" w:rsidRDefault="00871736" w:rsidP="004D452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D4521">
        <w:rPr>
          <w:rFonts w:ascii="Times New Roman" w:hAnsi="Times New Roman" w:cs="Times New Roman"/>
          <w:sz w:val="24"/>
          <w:szCs w:val="24"/>
        </w:rPr>
        <w:t>Во все времена деятельность школы была направлена на решение воспитательных задач, однако только в Стандарте второго поколения определены результаты воспитания: чувство гражданской идентичности, патриотизм, учебная мотивация, стремление к познанию, умение общаться, чувство ответственности за свои решения и поступки, толерантность и многое другое.</w:t>
      </w:r>
    </w:p>
    <w:p w:rsidR="00871736" w:rsidRPr="004D4521" w:rsidRDefault="00871736" w:rsidP="004D452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D4521">
        <w:rPr>
          <w:rFonts w:ascii="Times New Roman" w:hAnsi="Times New Roman" w:cs="Times New Roman"/>
          <w:sz w:val="24"/>
          <w:szCs w:val="24"/>
        </w:rPr>
        <w:t xml:space="preserve">Основным содержанием духовно-нравственного развития, воспитания и социализации являются базовые национальные ценности, которые лежать в основе уклада школьной жизни, определять урочную, внеурочную и внешкольную деятельность детей. </w:t>
      </w:r>
    </w:p>
    <w:p w:rsidR="00871736" w:rsidRPr="004D4521" w:rsidRDefault="00871736" w:rsidP="004D4521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D45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соответствии с  целями современного образования и программой развития МБОУ «СШ № 33» «Модель социально-контекстной образовательной среды в условиях современной массовой школы», </w:t>
      </w:r>
      <w:r w:rsidRPr="004D4521">
        <w:rPr>
          <w:rFonts w:ascii="Times New Roman" w:eastAsia="Calibri" w:hAnsi="Times New Roman" w:cs="Times New Roman"/>
          <w:color w:val="000000"/>
          <w:sz w:val="24"/>
          <w:szCs w:val="24"/>
        </w:rPr>
        <w:t>что</w:t>
      </w:r>
      <w:r w:rsidRPr="004D45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изучение биологии, в том числе и на профильном уровне,  призвано способствовать формированию функционально грамотной, социально-компетентной и духовно-нравственной  личности, готовой к постоянному саморазвитию.</w:t>
      </w:r>
    </w:p>
    <w:p w:rsidR="00871736" w:rsidRPr="004D4521" w:rsidRDefault="00871736" w:rsidP="004D4521">
      <w:pPr>
        <w:pStyle w:val="a3"/>
        <w:spacing w:line="276" w:lineRule="auto"/>
        <w:ind w:firstLine="360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4D4521">
        <w:rPr>
          <w:rStyle w:val="c1"/>
          <w:rFonts w:ascii="Times New Roman" w:hAnsi="Times New Roman" w:cs="Times New Roman"/>
          <w:sz w:val="24"/>
          <w:szCs w:val="24"/>
        </w:rPr>
        <w:t>Использование различных образовательных и воспитательных технологий, в том числе и технологии социально-контекстного обучения, призван</w:t>
      </w:r>
      <w:r w:rsidR="002C0F56" w:rsidRPr="004D4521">
        <w:rPr>
          <w:rStyle w:val="c1"/>
          <w:rFonts w:ascii="Times New Roman" w:hAnsi="Times New Roman" w:cs="Times New Roman"/>
          <w:sz w:val="24"/>
          <w:szCs w:val="24"/>
        </w:rPr>
        <w:t>о</w:t>
      </w:r>
      <w:r w:rsidRPr="004D4521">
        <w:rPr>
          <w:rStyle w:val="c1"/>
          <w:rFonts w:ascii="Times New Roman" w:hAnsi="Times New Roman" w:cs="Times New Roman"/>
          <w:sz w:val="24"/>
          <w:szCs w:val="24"/>
        </w:rPr>
        <w:t xml:space="preserve"> помочь школьнику определить  жизненную позицию,  касающуюся культуры общения с живыми системами,  а также в области межчеловеческих отношений. </w:t>
      </w:r>
    </w:p>
    <w:p w:rsidR="00CA7BA5" w:rsidRPr="00B22BA8" w:rsidRDefault="00871736" w:rsidP="00B22BA8">
      <w:pPr>
        <w:pStyle w:val="a5"/>
        <w:spacing w:line="276" w:lineRule="auto"/>
        <w:ind w:firstLine="699"/>
        <w:jc w:val="both"/>
        <w:rPr>
          <w:color w:val="000000"/>
        </w:rPr>
      </w:pPr>
      <w:r w:rsidRPr="004D4521">
        <w:t>В своей методической работе в области нравственного воспитания я выделила несколько направлений: классно-урочная работа с учащимися</w:t>
      </w:r>
      <w:r w:rsidR="000A1071" w:rsidRPr="004D4521">
        <w:t xml:space="preserve"> в рамках предмета «биология»</w:t>
      </w:r>
      <w:r w:rsidRPr="004D4521">
        <w:t xml:space="preserve">, проектно-исследовательская деятельность </w:t>
      </w:r>
      <w:r w:rsidR="000A1071" w:rsidRPr="004D4521">
        <w:t xml:space="preserve"> в рамках НОШ, моя проектно-исследовательская деятельность как педагога</w:t>
      </w:r>
      <w:r w:rsidR="00B22BA8">
        <w:t xml:space="preserve">, </w:t>
      </w:r>
      <w:r w:rsidR="000A1071" w:rsidRPr="004D4521">
        <w:t>реализация духовно-нравственного воспитания школьников как приоритетнее направление работы классного руководителя</w:t>
      </w:r>
      <w:r w:rsidR="004D4521" w:rsidRPr="004D4521">
        <w:t>, э</w:t>
      </w:r>
      <w:r w:rsidR="004D4521" w:rsidRPr="004D4521">
        <w:t>кспертная работа ВНИК</w:t>
      </w:r>
      <w:r w:rsidR="00B22BA8">
        <w:t xml:space="preserve"> в рамках модуля ОДКНР</w:t>
      </w:r>
      <w:r w:rsidR="004D4521" w:rsidRPr="004D4521">
        <w:t>.</w:t>
      </w:r>
    </w:p>
    <w:p w:rsidR="000A1071" w:rsidRPr="00663A4C" w:rsidRDefault="000A1071" w:rsidP="00663A4C">
      <w:pPr>
        <w:pStyle w:val="a4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663A4C">
        <w:rPr>
          <w:rFonts w:ascii="Times New Roman" w:hAnsi="Times New Roman" w:cs="Times New Roman"/>
          <w:b/>
          <w:sz w:val="24"/>
          <w:szCs w:val="24"/>
        </w:rPr>
        <w:t>К</w:t>
      </w:r>
      <w:r w:rsidRPr="00663A4C">
        <w:rPr>
          <w:rFonts w:ascii="Times New Roman" w:hAnsi="Times New Roman" w:cs="Times New Roman"/>
          <w:b/>
          <w:sz w:val="24"/>
          <w:szCs w:val="24"/>
        </w:rPr>
        <w:t>лассно-урочная работа с учащимися в рамках предмета «биология»</w:t>
      </w:r>
    </w:p>
    <w:p w:rsidR="00505D61" w:rsidRPr="00505D61" w:rsidRDefault="000A1071" w:rsidP="00505D61">
      <w:pPr>
        <w:pStyle w:val="a5"/>
        <w:spacing w:line="276" w:lineRule="auto"/>
        <w:ind w:firstLine="708"/>
        <w:jc w:val="both"/>
        <w:rPr>
          <w:color w:val="000000"/>
        </w:rPr>
      </w:pPr>
      <w:r w:rsidRPr="004D4521">
        <w:rPr>
          <w:color w:val="000000"/>
        </w:rPr>
        <w:t>Как показывает опыт работы в</w:t>
      </w:r>
      <w:r w:rsidRPr="004D4521">
        <w:rPr>
          <w:color w:val="000000"/>
        </w:rPr>
        <w:t xml:space="preserve"> школьном курсе биологии формирование эмоционально-ценностных мотивов учащихся затруднено слабой разработ</w:t>
      </w:r>
      <w:r w:rsidR="002C0F56" w:rsidRPr="004D4521">
        <w:rPr>
          <w:color w:val="000000"/>
        </w:rPr>
        <w:t>анностью методического аппарата,</w:t>
      </w:r>
      <w:r w:rsidRPr="004D4521">
        <w:rPr>
          <w:color w:val="000000"/>
        </w:rPr>
        <w:t xml:space="preserve"> позволяющего в учебном материале отразить взаимосвязь человека </w:t>
      </w:r>
      <w:r w:rsidRPr="004D4521">
        <w:rPr>
          <w:color w:val="000000"/>
        </w:rPr>
        <w:lastRenderedPageBreak/>
        <w:t xml:space="preserve">и живой природы на всех уровнях ее организации, гуманное отношение человека к живой природе, осознание себя ее частью. Данный материал дается на основе интеграции биологии с экологией и </w:t>
      </w:r>
      <w:r w:rsidR="00B22BA8">
        <w:rPr>
          <w:color w:val="000000"/>
        </w:rPr>
        <w:t xml:space="preserve">то лишь </w:t>
      </w:r>
      <w:r w:rsidRPr="004D4521">
        <w:rPr>
          <w:color w:val="000000"/>
        </w:rPr>
        <w:t>в заключительном разделе курса биологии</w:t>
      </w:r>
      <w:r w:rsidR="00B22BA8">
        <w:rPr>
          <w:color w:val="000000"/>
        </w:rPr>
        <w:t xml:space="preserve"> (9-11 классы)</w:t>
      </w:r>
      <w:r w:rsidRPr="004D4521">
        <w:rPr>
          <w:color w:val="000000"/>
        </w:rPr>
        <w:t>. Однако, изучая другие разделы курса, учащиеся, из-за отсутствия устойчивых ценностных ориентации, рассматривают живую природу преимущественно утилитарно, проявляют к ней потребительское отношение, равнодушно воспринимают большинство экологических проблем.</w:t>
      </w:r>
      <w:r w:rsidR="00505D61">
        <w:rPr>
          <w:color w:val="000000"/>
        </w:rPr>
        <w:t xml:space="preserve"> </w:t>
      </w:r>
      <w:r w:rsidR="00505D61" w:rsidRPr="00505D61">
        <w:rPr>
          <w:color w:val="000000"/>
        </w:rPr>
        <w:t>Таким образом, в школьном биологическом образовании в настоящее время имеются следующие противоречия'.</w:t>
      </w:r>
    </w:p>
    <w:p w:rsidR="00505D61" w:rsidRPr="00505D61" w:rsidRDefault="00505D61" w:rsidP="00505D61">
      <w:pPr>
        <w:pStyle w:val="a5"/>
        <w:numPr>
          <w:ilvl w:val="0"/>
          <w:numId w:val="12"/>
        </w:numPr>
        <w:spacing w:line="276" w:lineRule="auto"/>
        <w:ind w:left="709"/>
        <w:jc w:val="both"/>
        <w:rPr>
          <w:color w:val="000000"/>
        </w:rPr>
      </w:pPr>
      <w:r w:rsidRPr="00505D61">
        <w:rPr>
          <w:color w:val="000000"/>
        </w:rPr>
        <w:t>переход на новые стандарты биологического образования, в которых основной целью признано развитие личности, формирование ценностно-смысловых ориентации учащихся и недостаточная разработанность методики формирования эмоционально-ценностного отношения к живой природе в учебно-воспитательном процессе;</w:t>
      </w:r>
    </w:p>
    <w:p w:rsidR="00505D61" w:rsidRPr="00505D61" w:rsidRDefault="00505D61" w:rsidP="00505D61">
      <w:pPr>
        <w:pStyle w:val="a5"/>
        <w:numPr>
          <w:ilvl w:val="0"/>
          <w:numId w:val="12"/>
        </w:numPr>
        <w:spacing w:line="276" w:lineRule="auto"/>
        <w:ind w:left="709"/>
        <w:jc w:val="both"/>
        <w:rPr>
          <w:color w:val="000000"/>
        </w:rPr>
      </w:pPr>
      <w:r w:rsidRPr="00505D61">
        <w:rPr>
          <w:color w:val="000000"/>
        </w:rPr>
        <w:t xml:space="preserve">недостаточная разработанность проблемы формирования эмоционально-ценностного отношения учащихся к живой природе и потребность учителей биологии в методике формирования </w:t>
      </w:r>
      <w:r>
        <w:rPr>
          <w:color w:val="000000"/>
        </w:rPr>
        <w:t xml:space="preserve">и диагностики </w:t>
      </w:r>
      <w:r w:rsidRPr="00505D61">
        <w:rPr>
          <w:color w:val="000000"/>
        </w:rPr>
        <w:t>эмоционально-ценностного отношения к живой природе как способа оптимизации учебно-воспитательного процесса.</w:t>
      </w:r>
    </w:p>
    <w:p w:rsidR="002C0F56" w:rsidRDefault="002C0F56" w:rsidP="004D4521">
      <w:pPr>
        <w:pStyle w:val="a5"/>
        <w:spacing w:line="276" w:lineRule="auto"/>
        <w:ind w:firstLine="708"/>
        <w:jc w:val="both"/>
        <w:rPr>
          <w:color w:val="000000"/>
        </w:rPr>
      </w:pPr>
      <w:r w:rsidRPr="004D4521">
        <w:rPr>
          <w:color w:val="000000"/>
        </w:rPr>
        <w:t>Доля информации нравственного содержания составляет примерно</w:t>
      </w:r>
      <w:r w:rsidR="00F96E29" w:rsidRPr="004D4521">
        <w:rPr>
          <w:color w:val="000000"/>
        </w:rPr>
        <w:t xml:space="preserve"> </w:t>
      </w:r>
      <w:r w:rsidRPr="004D4521">
        <w:rPr>
          <w:color w:val="000000"/>
        </w:rPr>
        <w:t xml:space="preserve">2-3% от всего учебного материала, так как в первую очередь преобладает предметная составляющая. </w:t>
      </w:r>
      <w:r w:rsidR="00F96E29" w:rsidRPr="004D4521">
        <w:rPr>
          <w:color w:val="000000"/>
        </w:rPr>
        <w:t>Очень большой объем биологической информации при времени 1-2 часа в неделю, не всегда позволяет учителю акцентировать внимание на духовно-нравственной составляющей. Также</w:t>
      </w:r>
      <w:r w:rsidRPr="004D4521">
        <w:rPr>
          <w:color w:val="000000"/>
        </w:rPr>
        <w:t xml:space="preserve"> в рамках предмета «Биология»  педагогу достаточно сложно контролировать определить уровень сформированности духовно-нравственных качеств личности.</w:t>
      </w:r>
      <w:r w:rsidR="00F96E29" w:rsidRPr="004D4521">
        <w:rPr>
          <w:color w:val="000000"/>
        </w:rPr>
        <w:t xml:space="preserve"> Но для педагога ничего нет невозможного. </w:t>
      </w:r>
      <w:r w:rsidR="00B22BA8">
        <w:rPr>
          <w:color w:val="000000"/>
        </w:rPr>
        <w:t>Требования ФГОС нас направляют, а</w:t>
      </w:r>
      <w:r w:rsidR="00F96E29" w:rsidRPr="004D4521">
        <w:rPr>
          <w:color w:val="000000"/>
        </w:rPr>
        <w:t xml:space="preserve"> возможности </w:t>
      </w:r>
      <w:proofErr w:type="spellStart"/>
      <w:r w:rsidR="00F96E29" w:rsidRPr="004D4521">
        <w:rPr>
          <w:color w:val="000000"/>
        </w:rPr>
        <w:t>метапредметного</w:t>
      </w:r>
      <w:proofErr w:type="spellEnd"/>
      <w:r w:rsidR="00F96E29" w:rsidRPr="004D4521">
        <w:rPr>
          <w:color w:val="000000"/>
        </w:rPr>
        <w:t xml:space="preserve"> урока в этом помогают</w:t>
      </w:r>
    </w:p>
    <w:p w:rsidR="00B22BA8" w:rsidRPr="004D4521" w:rsidRDefault="00B22BA8" w:rsidP="004D4521">
      <w:pPr>
        <w:pStyle w:val="a5"/>
        <w:spacing w:line="276" w:lineRule="auto"/>
        <w:ind w:firstLine="708"/>
        <w:jc w:val="both"/>
        <w:rPr>
          <w:color w:val="000000"/>
        </w:rPr>
      </w:pPr>
      <w:r>
        <w:rPr>
          <w:color w:val="000000"/>
        </w:rPr>
        <w:t>Приведем примеры различных форм работы учителя при преподавании биологии с позиции формирования нравственных ценностей</w:t>
      </w:r>
      <w:r w:rsidRPr="004D4521">
        <w:rPr>
          <w:color w:val="000000"/>
        </w:rPr>
        <w:t xml:space="preserve">.  (Пример </w:t>
      </w:r>
      <w:r>
        <w:rPr>
          <w:color w:val="000000"/>
        </w:rPr>
        <w:t>открытых уроков</w:t>
      </w:r>
      <w:r w:rsidRPr="004D4521">
        <w:rPr>
          <w:color w:val="000000"/>
        </w:rPr>
        <w:t xml:space="preserve"> «Среды жизни», «Экологические факторы», «Голосеменные растения»).</w:t>
      </w:r>
    </w:p>
    <w:p w:rsidR="004D4521" w:rsidRDefault="004D4521" w:rsidP="00663A4C">
      <w:pPr>
        <w:pStyle w:val="a5"/>
        <w:numPr>
          <w:ilvl w:val="0"/>
          <w:numId w:val="2"/>
        </w:numPr>
        <w:spacing w:line="276" w:lineRule="auto"/>
        <w:ind w:left="851"/>
        <w:jc w:val="both"/>
        <w:rPr>
          <w:color w:val="000000"/>
        </w:rPr>
      </w:pPr>
      <w:r w:rsidRPr="004D4521">
        <w:rPr>
          <w:color w:val="000000"/>
        </w:rPr>
        <w:t>Использование</w:t>
      </w:r>
      <w:r w:rsidR="00663A4C">
        <w:rPr>
          <w:color w:val="000000"/>
        </w:rPr>
        <w:t xml:space="preserve"> </w:t>
      </w:r>
      <w:r w:rsidRPr="004D4521">
        <w:rPr>
          <w:color w:val="000000"/>
        </w:rPr>
        <w:t>эпиграфов к уроку и изучению новых тем</w:t>
      </w:r>
      <w:r w:rsidR="00663A4C">
        <w:rPr>
          <w:color w:val="000000"/>
        </w:rPr>
        <w:t xml:space="preserve"> и их анализ;</w:t>
      </w:r>
    </w:p>
    <w:p w:rsidR="00B22BA8" w:rsidRDefault="00B22BA8" w:rsidP="00663A4C">
      <w:pPr>
        <w:pStyle w:val="a5"/>
        <w:numPr>
          <w:ilvl w:val="0"/>
          <w:numId w:val="2"/>
        </w:numPr>
        <w:spacing w:line="276" w:lineRule="auto"/>
        <w:ind w:left="851"/>
        <w:jc w:val="both"/>
        <w:rPr>
          <w:color w:val="000000"/>
        </w:rPr>
      </w:pPr>
      <w:r>
        <w:rPr>
          <w:color w:val="000000"/>
        </w:rPr>
        <w:t>Сообщения (в рамках темы 9, 11 класс «Гипотезы возникновения жизни на Земле»</w:t>
      </w:r>
      <w:r w:rsidR="00663A4C">
        <w:rPr>
          <w:color w:val="000000"/>
        </w:rPr>
        <w:t>;</w:t>
      </w:r>
    </w:p>
    <w:p w:rsidR="00B22BA8" w:rsidRDefault="00B22BA8" w:rsidP="00663A4C">
      <w:pPr>
        <w:pStyle w:val="a5"/>
        <w:numPr>
          <w:ilvl w:val="0"/>
          <w:numId w:val="2"/>
        </w:numPr>
        <w:spacing w:line="276" w:lineRule="auto"/>
        <w:ind w:left="851"/>
        <w:jc w:val="both"/>
        <w:rPr>
          <w:color w:val="000000"/>
        </w:rPr>
      </w:pPr>
      <w:r>
        <w:rPr>
          <w:color w:val="000000"/>
        </w:rPr>
        <w:t xml:space="preserve">Работа с Красной книгой, в </w:t>
      </w:r>
      <w:proofErr w:type="spellStart"/>
      <w:r>
        <w:rPr>
          <w:color w:val="000000"/>
        </w:rPr>
        <w:t>т.ч</w:t>
      </w:r>
      <w:proofErr w:type="spellEnd"/>
      <w:r>
        <w:rPr>
          <w:color w:val="000000"/>
        </w:rPr>
        <w:t>. с Кр</w:t>
      </w:r>
      <w:r w:rsidR="00663A4C">
        <w:rPr>
          <w:color w:val="000000"/>
        </w:rPr>
        <w:t>асной книгой Смоленской области;</w:t>
      </w:r>
    </w:p>
    <w:p w:rsidR="00B22BA8" w:rsidRDefault="00663A4C" w:rsidP="00663A4C">
      <w:pPr>
        <w:pStyle w:val="a5"/>
        <w:numPr>
          <w:ilvl w:val="0"/>
          <w:numId w:val="2"/>
        </w:numPr>
        <w:spacing w:line="276" w:lineRule="auto"/>
        <w:ind w:left="851"/>
        <w:jc w:val="both"/>
        <w:rPr>
          <w:color w:val="000000"/>
        </w:rPr>
      </w:pPr>
      <w:r>
        <w:rPr>
          <w:color w:val="000000"/>
        </w:rPr>
        <w:t>Составление памяток, плакатов и др.</w:t>
      </w:r>
      <w:r w:rsidR="00B22BA8">
        <w:rPr>
          <w:color w:val="000000"/>
        </w:rPr>
        <w:t xml:space="preserve"> природоохранной тематики</w:t>
      </w:r>
      <w:r>
        <w:rPr>
          <w:color w:val="000000"/>
        </w:rPr>
        <w:t>;</w:t>
      </w:r>
    </w:p>
    <w:p w:rsidR="00B22BA8" w:rsidRPr="00871FAF" w:rsidRDefault="00B22BA8" w:rsidP="00663A4C">
      <w:pPr>
        <w:pStyle w:val="a5"/>
        <w:numPr>
          <w:ilvl w:val="0"/>
          <w:numId w:val="2"/>
        </w:numPr>
        <w:spacing w:line="276" w:lineRule="auto"/>
        <w:ind w:left="851"/>
        <w:jc w:val="both"/>
        <w:rPr>
          <w:i/>
          <w:color w:val="000000"/>
        </w:rPr>
      </w:pPr>
      <w:r>
        <w:rPr>
          <w:color w:val="000000"/>
        </w:rPr>
        <w:t xml:space="preserve">Патриотическое воспитание </w:t>
      </w:r>
      <w:r w:rsidRPr="00871FAF">
        <w:rPr>
          <w:i/>
          <w:color w:val="000000"/>
        </w:rPr>
        <w:t>(примеры из биографии отечественных ученых (пример: вклад академика Скрябина)</w:t>
      </w:r>
      <w:r w:rsidR="00663A4C" w:rsidRPr="00871FAF">
        <w:rPr>
          <w:i/>
          <w:color w:val="000000"/>
        </w:rPr>
        <w:t>;</w:t>
      </w:r>
    </w:p>
    <w:p w:rsidR="00F96E29" w:rsidRPr="00871FAF" w:rsidRDefault="00F96E29" w:rsidP="00663A4C">
      <w:pPr>
        <w:pStyle w:val="a5"/>
        <w:numPr>
          <w:ilvl w:val="0"/>
          <w:numId w:val="2"/>
        </w:numPr>
        <w:spacing w:line="276" w:lineRule="auto"/>
        <w:ind w:left="851"/>
        <w:jc w:val="both"/>
        <w:rPr>
          <w:i/>
          <w:color w:val="000000"/>
        </w:rPr>
      </w:pPr>
      <w:r w:rsidRPr="004D4521">
        <w:rPr>
          <w:color w:val="000000"/>
        </w:rPr>
        <w:t>Карты сообщения</w:t>
      </w:r>
      <w:r w:rsidR="004D4521" w:rsidRPr="004D4521">
        <w:rPr>
          <w:color w:val="000000"/>
        </w:rPr>
        <w:t xml:space="preserve"> </w:t>
      </w:r>
      <w:r w:rsidR="004D4521" w:rsidRPr="00871FAF">
        <w:rPr>
          <w:i/>
          <w:color w:val="000000"/>
        </w:rPr>
        <w:t>(примеры</w:t>
      </w:r>
      <w:r w:rsidR="00B22BA8" w:rsidRPr="00871FAF">
        <w:rPr>
          <w:i/>
          <w:color w:val="000000"/>
        </w:rPr>
        <w:t xml:space="preserve"> выполненных работ</w:t>
      </w:r>
      <w:r w:rsidR="004D4521" w:rsidRPr="00871FAF">
        <w:rPr>
          <w:i/>
          <w:color w:val="000000"/>
        </w:rPr>
        <w:t>)</w:t>
      </w:r>
      <w:r w:rsidR="00663A4C" w:rsidRPr="00871FAF">
        <w:rPr>
          <w:i/>
          <w:color w:val="000000"/>
        </w:rPr>
        <w:t>;</w:t>
      </w:r>
    </w:p>
    <w:p w:rsidR="00F96E29" w:rsidRPr="00871FAF" w:rsidRDefault="00F96E29" w:rsidP="00663A4C">
      <w:pPr>
        <w:pStyle w:val="a5"/>
        <w:numPr>
          <w:ilvl w:val="0"/>
          <w:numId w:val="2"/>
        </w:numPr>
        <w:spacing w:line="276" w:lineRule="auto"/>
        <w:ind w:left="851"/>
        <w:jc w:val="both"/>
        <w:rPr>
          <w:i/>
          <w:color w:val="000000"/>
        </w:rPr>
      </w:pPr>
      <w:r w:rsidRPr="004D4521">
        <w:rPr>
          <w:color w:val="000000"/>
        </w:rPr>
        <w:t>Анализ социально-контекстных ситуаций</w:t>
      </w:r>
      <w:r w:rsidR="004D4521" w:rsidRPr="004D4521">
        <w:rPr>
          <w:color w:val="000000"/>
        </w:rPr>
        <w:t xml:space="preserve"> </w:t>
      </w:r>
      <w:r w:rsidR="004D4521" w:rsidRPr="00871FAF">
        <w:rPr>
          <w:i/>
          <w:color w:val="000000"/>
        </w:rPr>
        <w:t>(примеры: покупка новогодней елки, цветение папоротника в ночь на Ивана Купала)</w:t>
      </w:r>
      <w:r w:rsidR="00663A4C" w:rsidRPr="00871FAF">
        <w:rPr>
          <w:i/>
          <w:color w:val="000000"/>
        </w:rPr>
        <w:t>.</w:t>
      </w:r>
    </w:p>
    <w:p w:rsidR="00663A4C" w:rsidRDefault="00663A4C" w:rsidP="00663A4C">
      <w:pPr>
        <w:pStyle w:val="a5"/>
        <w:numPr>
          <w:ilvl w:val="0"/>
          <w:numId w:val="2"/>
        </w:numPr>
        <w:spacing w:line="276" w:lineRule="auto"/>
        <w:ind w:left="851"/>
        <w:jc w:val="both"/>
        <w:rPr>
          <w:color w:val="000000"/>
        </w:rPr>
      </w:pPr>
      <w:r>
        <w:rPr>
          <w:color w:val="000000"/>
        </w:rPr>
        <w:t>Виртуальные экскурсии</w:t>
      </w:r>
    </w:p>
    <w:p w:rsidR="00663A4C" w:rsidRDefault="00663A4C" w:rsidP="00663A4C">
      <w:pPr>
        <w:pStyle w:val="a5"/>
        <w:numPr>
          <w:ilvl w:val="0"/>
          <w:numId w:val="2"/>
        </w:numPr>
        <w:spacing w:line="276" w:lineRule="auto"/>
        <w:ind w:left="851"/>
        <w:jc w:val="both"/>
        <w:rPr>
          <w:color w:val="000000"/>
        </w:rPr>
      </w:pPr>
      <w:r>
        <w:rPr>
          <w:color w:val="000000"/>
        </w:rPr>
        <w:t>Рефлексия</w:t>
      </w:r>
    </w:p>
    <w:p w:rsidR="00663A4C" w:rsidRPr="00871FAF" w:rsidRDefault="00871FAF" w:rsidP="00663A4C">
      <w:pPr>
        <w:pStyle w:val="a5"/>
        <w:numPr>
          <w:ilvl w:val="0"/>
          <w:numId w:val="2"/>
        </w:numPr>
        <w:spacing w:line="276" w:lineRule="auto"/>
        <w:ind w:left="851"/>
        <w:jc w:val="both"/>
        <w:rPr>
          <w:i/>
          <w:color w:val="000000"/>
        </w:rPr>
      </w:pPr>
      <w:r>
        <w:rPr>
          <w:color w:val="000000"/>
        </w:rPr>
        <w:t xml:space="preserve">Проектная работа в рамках предмета «Биология» </w:t>
      </w:r>
      <w:r w:rsidRPr="00871FAF">
        <w:rPr>
          <w:i/>
          <w:color w:val="000000"/>
        </w:rPr>
        <w:t>(пример: модель вируса ВИЧ и все о нем)</w:t>
      </w:r>
    </w:p>
    <w:p w:rsidR="004D4521" w:rsidRPr="004D4521" w:rsidRDefault="004D4521" w:rsidP="00663A4C">
      <w:pPr>
        <w:pStyle w:val="a5"/>
        <w:numPr>
          <w:ilvl w:val="0"/>
          <w:numId w:val="11"/>
        </w:numPr>
        <w:spacing w:line="276" w:lineRule="auto"/>
        <w:rPr>
          <w:b/>
          <w:color w:val="000000"/>
        </w:rPr>
      </w:pPr>
      <w:r w:rsidRPr="004D4521">
        <w:rPr>
          <w:b/>
        </w:rPr>
        <w:lastRenderedPageBreak/>
        <w:t>П</w:t>
      </w:r>
      <w:r w:rsidRPr="004D4521">
        <w:rPr>
          <w:b/>
        </w:rPr>
        <w:t>роектно-исследовательская деятельность  в рамках НОШ</w:t>
      </w:r>
    </w:p>
    <w:p w:rsidR="00F96E29" w:rsidRPr="004D4521" w:rsidRDefault="00F96E29" w:rsidP="004D4521">
      <w:pPr>
        <w:pStyle w:val="a5"/>
        <w:spacing w:line="276" w:lineRule="auto"/>
        <w:ind w:firstLine="708"/>
        <w:jc w:val="both"/>
        <w:rPr>
          <w:color w:val="000000"/>
        </w:rPr>
      </w:pPr>
      <w:r w:rsidRPr="004D4521">
        <w:rPr>
          <w:color w:val="000000"/>
        </w:rPr>
        <w:t xml:space="preserve">В рамках НОШ и элективного предмета «Введение в биоэтику» выполнены работы по проблемам «Эвтаназия», «Биологии смерти. </w:t>
      </w:r>
      <w:r w:rsidR="004D4521" w:rsidRPr="004D4521">
        <w:rPr>
          <w:color w:val="000000"/>
        </w:rPr>
        <w:t>Естественно</w:t>
      </w:r>
      <w:r w:rsidRPr="004D4521">
        <w:rPr>
          <w:color w:val="000000"/>
        </w:rPr>
        <w:t>научный и духовно-нравственный аспекты».</w:t>
      </w:r>
      <w:r w:rsidR="004D4521" w:rsidRPr="004D4521">
        <w:rPr>
          <w:color w:val="000000"/>
        </w:rPr>
        <w:t xml:space="preserve"> </w:t>
      </w:r>
      <w:r w:rsidRPr="004D4521">
        <w:rPr>
          <w:color w:val="000000"/>
        </w:rPr>
        <w:t xml:space="preserve">Суицид», «Демографическая политика в сфере рождаемости». В настоящее время учащиеся 10 Х/б классов в рамках проектной деятельности работают над проблемами «Трансплантация органов», «Новые </w:t>
      </w:r>
      <w:r w:rsidR="004D4521" w:rsidRPr="004D4521">
        <w:rPr>
          <w:color w:val="000000"/>
        </w:rPr>
        <w:t>репродуктивные</w:t>
      </w:r>
      <w:r w:rsidRPr="004D4521">
        <w:rPr>
          <w:color w:val="000000"/>
        </w:rPr>
        <w:t xml:space="preserve"> технологии», анализируя их с естественнонаучной и духовно-нравственной позиции. Результаты работы оформляются в форме реферат</w:t>
      </w:r>
      <w:r w:rsidR="00663A4C">
        <w:rPr>
          <w:color w:val="000000"/>
        </w:rPr>
        <w:t>ов</w:t>
      </w:r>
      <w:r w:rsidRPr="004D4521">
        <w:rPr>
          <w:color w:val="000000"/>
        </w:rPr>
        <w:t xml:space="preserve">, </w:t>
      </w:r>
      <w:r w:rsidR="00663A4C">
        <w:rPr>
          <w:color w:val="000000"/>
        </w:rPr>
        <w:t xml:space="preserve">карты проекта, </w:t>
      </w:r>
      <w:r w:rsidRPr="004D4521">
        <w:rPr>
          <w:color w:val="000000"/>
        </w:rPr>
        <w:t xml:space="preserve">памяток, </w:t>
      </w:r>
      <w:proofErr w:type="gramStart"/>
      <w:r w:rsidRPr="004D4521">
        <w:rPr>
          <w:color w:val="000000"/>
        </w:rPr>
        <w:t>слайд-фильмов</w:t>
      </w:r>
      <w:proofErr w:type="gramEnd"/>
      <w:r w:rsidRPr="004D4521">
        <w:rPr>
          <w:color w:val="000000"/>
        </w:rPr>
        <w:t xml:space="preserve"> (демонстрация слайд-фильма о суициде</w:t>
      </w:r>
      <w:r w:rsidR="00663A4C">
        <w:rPr>
          <w:color w:val="000000"/>
        </w:rPr>
        <w:t>)</w:t>
      </w:r>
      <w:r w:rsidRPr="004D4521">
        <w:rPr>
          <w:color w:val="000000"/>
        </w:rPr>
        <w:t>.</w:t>
      </w:r>
    </w:p>
    <w:p w:rsidR="00F96E29" w:rsidRPr="004D4521" w:rsidRDefault="004D4521" w:rsidP="00663A4C">
      <w:pPr>
        <w:pStyle w:val="a5"/>
        <w:numPr>
          <w:ilvl w:val="0"/>
          <w:numId w:val="11"/>
        </w:numPr>
        <w:spacing w:line="276" w:lineRule="auto"/>
        <w:rPr>
          <w:b/>
        </w:rPr>
      </w:pPr>
      <w:r w:rsidRPr="004D4521">
        <w:rPr>
          <w:b/>
        </w:rPr>
        <w:t>М</w:t>
      </w:r>
      <w:r w:rsidRPr="004D4521">
        <w:rPr>
          <w:b/>
        </w:rPr>
        <w:t>оя проектно-исследовательская деятельность как педагога</w:t>
      </w:r>
    </w:p>
    <w:p w:rsidR="004D4521" w:rsidRDefault="004D4521" w:rsidP="004D452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4521">
        <w:rPr>
          <w:rFonts w:ascii="Times New Roman" w:hAnsi="Times New Roman" w:cs="Times New Roman"/>
          <w:sz w:val="24"/>
          <w:szCs w:val="24"/>
        </w:rPr>
        <w:t>В феврале 2017 года на базе «МБОУ № 33» проходил 5 региональный конкурс педагогических проектов, на котором был представлен проект «</w:t>
      </w:r>
      <w:r w:rsidRPr="004D4521">
        <w:rPr>
          <w:rFonts w:ascii="Times New Roman" w:hAnsi="Times New Roman" w:cs="Times New Roman"/>
          <w:sz w:val="24"/>
          <w:szCs w:val="24"/>
        </w:rPr>
        <w:t>Использование социально-контекстного содержания при преподавании элективного предмета «Введение в биоэтику» в 10 химико-биологическом классе</w:t>
      </w:r>
      <w:r w:rsidRPr="004D4521">
        <w:rPr>
          <w:rFonts w:ascii="Times New Roman" w:hAnsi="Times New Roman" w:cs="Times New Roman"/>
          <w:sz w:val="24"/>
          <w:szCs w:val="24"/>
        </w:rPr>
        <w:t>», 3 место.</w:t>
      </w:r>
    </w:p>
    <w:p w:rsidR="00663A4C" w:rsidRPr="00663A4C" w:rsidRDefault="00663A4C" w:rsidP="00663A4C">
      <w:pPr>
        <w:pStyle w:val="a3"/>
        <w:spacing w:line="276" w:lineRule="auto"/>
        <w:ind w:firstLine="360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663A4C">
        <w:rPr>
          <w:rStyle w:val="c1"/>
          <w:rFonts w:ascii="Times New Roman" w:hAnsi="Times New Roman" w:cs="Times New Roman"/>
          <w:b/>
          <w:sz w:val="24"/>
          <w:szCs w:val="24"/>
        </w:rPr>
        <w:t>Цель проекта:</w:t>
      </w:r>
      <w:r w:rsidRPr="00663A4C">
        <w:rPr>
          <w:rStyle w:val="c1"/>
          <w:rFonts w:ascii="Times New Roman" w:hAnsi="Times New Roman" w:cs="Times New Roman"/>
          <w:sz w:val="24"/>
          <w:szCs w:val="24"/>
        </w:rPr>
        <w:t xml:space="preserve"> использовать возможности ценностного содержания биоэтики  при реализации духовно-нравственного просвещения школьников в условиях социально-контекстной образовательной среды.</w:t>
      </w:r>
    </w:p>
    <w:p w:rsidR="00663A4C" w:rsidRPr="00663A4C" w:rsidRDefault="00663A4C" w:rsidP="00663A4C">
      <w:pPr>
        <w:spacing w:after="0"/>
        <w:jc w:val="both"/>
        <w:rPr>
          <w:rStyle w:val="c1"/>
          <w:rFonts w:ascii="Times New Roman" w:hAnsi="Times New Roman" w:cs="Times New Roman"/>
          <w:b/>
          <w:sz w:val="24"/>
          <w:szCs w:val="24"/>
        </w:rPr>
      </w:pPr>
    </w:p>
    <w:p w:rsidR="00663A4C" w:rsidRPr="00663A4C" w:rsidRDefault="00663A4C" w:rsidP="00663A4C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63A4C">
        <w:rPr>
          <w:rStyle w:val="c1"/>
          <w:rFonts w:ascii="Times New Roman" w:hAnsi="Times New Roman" w:cs="Times New Roman"/>
          <w:b/>
          <w:sz w:val="24"/>
          <w:szCs w:val="24"/>
        </w:rPr>
        <w:t>Задачи:</w:t>
      </w:r>
      <w:r w:rsidRPr="00663A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A4C" w:rsidRPr="00663A4C" w:rsidRDefault="00663A4C" w:rsidP="00663A4C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A4C">
        <w:rPr>
          <w:rFonts w:ascii="Times New Roman" w:hAnsi="Times New Roman" w:cs="Times New Roman"/>
          <w:sz w:val="24"/>
          <w:szCs w:val="24"/>
        </w:rPr>
        <w:t>изучить педагогическую и научную литературу по духовно-нравственному воспитанию и ключевым проблемам биоэтики;</w:t>
      </w:r>
    </w:p>
    <w:p w:rsidR="00663A4C" w:rsidRPr="00663A4C" w:rsidRDefault="00663A4C" w:rsidP="00663A4C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A4C">
        <w:rPr>
          <w:rFonts w:ascii="Times New Roman" w:hAnsi="Times New Roman" w:cs="Times New Roman"/>
          <w:sz w:val="24"/>
          <w:szCs w:val="24"/>
        </w:rPr>
        <w:t>подобрать наиболее эффективные формы и методы работы по данному направлению;</w:t>
      </w:r>
    </w:p>
    <w:p w:rsidR="00663A4C" w:rsidRPr="00663A4C" w:rsidRDefault="00663A4C" w:rsidP="00663A4C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</w:rPr>
      </w:pPr>
      <w:r w:rsidRPr="00663A4C">
        <w:rPr>
          <w:rFonts w:ascii="Times New Roman" w:hAnsi="Times New Roman" w:cs="Times New Roman"/>
          <w:color w:val="000000"/>
          <w:kern w:val="2"/>
          <w:sz w:val="24"/>
          <w:szCs w:val="24"/>
        </w:rPr>
        <w:t>создать комфортную образовательную среду, при изучении элективного предмета «Введение в биоэтику», направленную на формирование духовно-нравственных качеств личности;</w:t>
      </w:r>
    </w:p>
    <w:p w:rsidR="00663A4C" w:rsidRPr="00663A4C" w:rsidRDefault="00663A4C" w:rsidP="00663A4C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A4C">
        <w:rPr>
          <w:rFonts w:ascii="Times New Roman" w:hAnsi="Times New Roman" w:cs="Times New Roman"/>
          <w:sz w:val="24"/>
          <w:szCs w:val="24"/>
        </w:rPr>
        <w:t>систематизировать методические наработки по данной проблеме;</w:t>
      </w:r>
    </w:p>
    <w:p w:rsidR="00663A4C" w:rsidRPr="00663A4C" w:rsidRDefault="00663A4C" w:rsidP="00663A4C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A4C">
        <w:rPr>
          <w:rFonts w:ascii="Times New Roman" w:hAnsi="Times New Roman" w:cs="Times New Roman"/>
          <w:sz w:val="24"/>
          <w:szCs w:val="24"/>
        </w:rPr>
        <w:t>создать условия для развития профессионального мастерства педагога, используя современные технологии, информационные базы и возможности обмена опытом между участниками проекта и социальными партнерами;</w:t>
      </w:r>
    </w:p>
    <w:p w:rsidR="00663A4C" w:rsidRPr="00663A4C" w:rsidRDefault="00663A4C" w:rsidP="00663A4C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A4C">
        <w:rPr>
          <w:rFonts w:ascii="Times New Roman" w:hAnsi="Times New Roman" w:cs="Times New Roman"/>
          <w:sz w:val="24"/>
          <w:szCs w:val="24"/>
        </w:rPr>
        <w:t xml:space="preserve">провести вводное и итоговое анкетирование </w:t>
      </w:r>
      <w:proofErr w:type="gramStart"/>
      <w:r w:rsidRPr="00663A4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63A4C">
        <w:rPr>
          <w:rFonts w:ascii="Times New Roman" w:hAnsi="Times New Roman" w:cs="Times New Roman"/>
          <w:sz w:val="24"/>
          <w:szCs w:val="24"/>
        </w:rPr>
        <w:t xml:space="preserve"> по определению уровня информированности по ключевым проблемам биоэтики; </w:t>
      </w:r>
    </w:p>
    <w:p w:rsidR="00663A4C" w:rsidRPr="00663A4C" w:rsidRDefault="00663A4C" w:rsidP="00663A4C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3A4C">
        <w:rPr>
          <w:rFonts w:ascii="Times New Roman" w:eastAsia="Times New Roman" w:hAnsi="Times New Roman" w:cs="Times New Roman"/>
          <w:sz w:val="24"/>
          <w:szCs w:val="24"/>
        </w:rPr>
        <w:t xml:space="preserve">провести итоговую </w:t>
      </w:r>
      <w:proofErr w:type="gramStart"/>
      <w:r w:rsidRPr="00663A4C">
        <w:rPr>
          <w:rFonts w:ascii="Times New Roman" w:eastAsia="Times New Roman" w:hAnsi="Times New Roman" w:cs="Times New Roman"/>
          <w:sz w:val="24"/>
          <w:szCs w:val="24"/>
        </w:rPr>
        <w:t>диагностику</w:t>
      </w:r>
      <w:proofErr w:type="gramEnd"/>
      <w:r w:rsidRPr="00663A4C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 направленную на выявление сформированности  морально-этической ответственности у учащихся выпускных классов.</w:t>
      </w:r>
    </w:p>
    <w:p w:rsidR="00663A4C" w:rsidRPr="00663A4C" w:rsidRDefault="00663A4C" w:rsidP="00663A4C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FAF" w:rsidRDefault="00663A4C" w:rsidP="00871FA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3A4C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работы: </w:t>
      </w:r>
      <w:r w:rsidRPr="00663A4C">
        <w:rPr>
          <w:rFonts w:ascii="Times New Roman" w:eastAsia="Times New Roman" w:hAnsi="Times New Roman" w:cs="Times New Roman"/>
          <w:sz w:val="24"/>
          <w:szCs w:val="24"/>
        </w:rPr>
        <w:t xml:space="preserve">уроки с </w:t>
      </w:r>
      <w:r w:rsidRPr="00663A4C">
        <w:rPr>
          <w:rFonts w:ascii="Times New Roman" w:hAnsi="Times New Roman" w:cs="Times New Roman"/>
          <w:sz w:val="24"/>
          <w:szCs w:val="24"/>
        </w:rPr>
        <w:t>духовно-нравственным и социально-контекстным содержанием, в рамках изучения элективного предмета «Введение в биоэтику»</w:t>
      </w:r>
      <w:r w:rsidRPr="00663A4C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Pr="00663A4C">
        <w:rPr>
          <w:rFonts w:ascii="Times New Roman" w:hAnsi="Times New Roman" w:cs="Times New Roman"/>
          <w:sz w:val="24"/>
          <w:szCs w:val="24"/>
        </w:rPr>
        <w:t xml:space="preserve">  </w:t>
      </w:r>
      <w:r w:rsidRPr="00663A4C">
        <w:rPr>
          <w:rFonts w:ascii="Times New Roman" w:eastAsia="Times New Roman" w:hAnsi="Times New Roman" w:cs="Times New Roman"/>
          <w:sz w:val="24"/>
          <w:szCs w:val="24"/>
        </w:rPr>
        <w:t>экскурси</w:t>
      </w:r>
      <w:r w:rsidRPr="00663A4C">
        <w:rPr>
          <w:rFonts w:ascii="Times New Roman" w:hAnsi="Times New Roman" w:cs="Times New Roman"/>
          <w:sz w:val="24"/>
          <w:szCs w:val="24"/>
        </w:rPr>
        <w:t>онные практики</w:t>
      </w:r>
      <w:r w:rsidRPr="00663A4C">
        <w:rPr>
          <w:rFonts w:ascii="Times New Roman" w:eastAsia="Times New Roman" w:hAnsi="Times New Roman" w:cs="Times New Roman"/>
          <w:sz w:val="24"/>
          <w:szCs w:val="24"/>
        </w:rPr>
        <w:t xml:space="preserve">, исследовательская </w:t>
      </w:r>
      <w:r w:rsidRPr="00663A4C">
        <w:rPr>
          <w:rFonts w:ascii="Times New Roman" w:hAnsi="Times New Roman" w:cs="Times New Roman"/>
          <w:sz w:val="24"/>
          <w:szCs w:val="24"/>
        </w:rPr>
        <w:t xml:space="preserve">работа </w:t>
      </w:r>
      <w:proofErr w:type="gramStart"/>
      <w:r w:rsidRPr="00663A4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63A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3A4C">
        <w:rPr>
          <w:rFonts w:ascii="Times New Roman" w:hAnsi="Times New Roman" w:cs="Times New Roman"/>
          <w:sz w:val="24"/>
          <w:szCs w:val="24"/>
        </w:rPr>
        <w:t>НОШ</w:t>
      </w:r>
      <w:proofErr w:type="gramEnd"/>
      <w:r w:rsidRPr="00663A4C">
        <w:rPr>
          <w:rFonts w:ascii="Times New Roman" w:hAnsi="Times New Roman" w:cs="Times New Roman"/>
          <w:sz w:val="24"/>
          <w:szCs w:val="24"/>
        </w:rPr>
        <w:t xml:space="preserve"> по реализации долгосрочного проекта «Биоэтика: ценности и законы».</w:t>
      </w:r>
    </w:p>
    <w:p w:rsidR="00505D61" w:rsidRDefault="00505D61" w:rsidP="00871FAF">
      <w:pPr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</w:rPr>
      </w:pPr>
    </w:p>
    <w:p w:rsidR="00505D61" w:rsidRDefault="00505D61" w:rsidP="00871FAF">
      <w:pPr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</w:rPr>
      </w:pPr>
    </w:p>
    <w:p w:rsidR="00663A4C" w:rsidRPr="00871FAF" w:rsidRDefault="00663A4C" w:rsidP="00871FAF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63A4C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</w:rPr>
        <w:lastRenderedPageBreak/>
        <w:t>Предполагаемый результат:</w:t>
      </w:r>
    </w:p>
    <w:p w:rsidR="00663A4C" w:rsidRPr="00663A4C" w:rsidRDefault="00663A4C" w:rsidP="00663A4C">
      <w:pPr>
        <w:pStyle w:val="a4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63A4C">
        <w:rPr>
          <w:rFonts w:ascii="Times New Roman" w:hAnsi="Times New Roman" w:cs="Times New Roman"/>
          <w:sz w:val="24"/>
          <w:szCs w:val="24"/>
        </w:rPr>
        <w:t xml:space="preserve">Повышение образовательного уровня и общего уровня поведенческой культуры учащихся. </w:t>
      </w:r>
    </w:p>
    <w:p w:rsidR="00663A4C" w:rsidRPr="00663A4C" w:rsidRDefault="00663A4C" w:rsidP="00663A4C">
      <w:pPr>
        <w:pStyle w:val="a4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63A4C">
        <w:rPr>
          <w:rFonts w:ascii="Times New Roman" w:hAnsi="Times New Roman" w:cs="Times New Roman"/>
          <w:sz w:val="24"/>
          <w:szCs w:val="24"/>
        </w:rPr>
        <w:t xml:space="preserve">Формирование мировоззрения и  духовно-нравственных ценностей личности. </w:t>
      </w:r>
    </w:p>
    <w:p w:rsidR="00663A4C" w:rsidRPr="00663A4C" w:rsidRDefault="00663A4C" w:rsidP="00663A4C">
      <w:pPr>
        <w:pStyle w:val="a4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63A4C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взаимосвязях биологической, социальной и духовно-нравственной сторонах науки и жизни. </w:t>
      </w:r>
    </w:p>
    <w:p w:rsidR="00663A4C" w:rsidRPr="00663A4C" w:rsidRDefault="00663A4C" w:rsidP="00663A4C">
      <w:pPr>
        <w:pStyle w:val="a4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63A4C">
        <w:rPr>
          <w:rFonts w:ascii="Times New Roman" w:hAnsi="Times New Roman" w:cs="Times New Roman"/>
          <w:sz w:val="24"/>
          <w:szCs w:val="24"/>
        </w:rPr>
        <w:t>Сохранение  здоровья человека.</w:t>
      </w:r>
    </w:p>
    <w:p w:rsidR="00663A4C" w:rsidRPr="00663A4C" w:rsidRDefault="00663A4C" w:rsidP="00663A4C">
      <w:pPr>
        <w:pStyle w:val="a4"/>
        <w:numPr>
          <w:ilvl w:val="0"/>
          <w:numId w:val="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663A4C">
        <w:rPr>
          <w:rFonts w:ascii="Times New Roman" w:hAnsi="Times New Roman" w:cs="Times New Roman"/>
          <w:sz w:val="24"/>
          <w:szCs w:val="24"/>
        </w:rPr>
        <w:t>Становление духовно-нравственной, социально-компетентной и социально - адаптированной личности ученика.</w:t>
      </w:r>
    </w:p>
    <w:p w:rsidR="00663A4C" w:rsidRPr="00663A4C" w:rsidRDefault="00663A4C" w:rsidP="00871FAF">
      <w:pPr>
        <w:pStyle w:val="a3"/>
        <w:spacing w:line="276" w:lineRule="auto"/>
        <w:ind w:left="284"/>
        <w:rPr>
          <w:rStyle w:val="c1"/>
          <w:rFonts w:ascii="Times New Roman" w:hAnsi="Times New Roman" w:cs="Times New Roman"/>
          <w:b/>
          <w:sz w:val="24"/>
          <w:szCs w:val="24"/>
        </w:rPr>
      </w:pPr>
      <w:r w:rsidRPr="00663A4C">
        <w:rPr>
          <w:rStyle w:val="c1"/>
          <w:rFonts w:ascii="Times New Roman" w:hAnsi="Times New Roman" w:cs="Times New Roman"/>
          <w:b/>
          <w:sz w:val="24"/>
          <w:szCs w:val="24"/>
        </w:rPr>
        <w:t>Перечень приложений:</w:t>
      </w:r>
    </w:p>
    <w:p w:rsidR="00663A4C" w:rsidRPr="00663A4C" w:rsidRDefault="00663A4C" w:rsidP="00871FAF">
      <w:pPr>
        <w:pStyle w:val="a3"/>
        <w:spacing w:line="276" w:lineRule="auto"/>
        <w:ind w:left="284"/>
        <w:rPr>
          <w:rFonts w:ascii="Times New Roman" w:hAnsi="Times New Roman" w:cs="Times New Roman"/>
          <w:kern w:val="2"/>
          <w:sz w:val="24"/>
          <w:szCs w:val="24"/>
        </w:rPr>
      </w:pPr>
      <w:r w:rsidRPr="00663A4C">
        <w:rPr>
          <w:rFonts w:ascii="Times New Roman" w:hAnsi="Times New Roman" w:cs="Times New Roman"/>
          <w:b/>
          <w:kern w:val="2"/>
          <w:sz w:val="24"/>
          <w:szCs w:val="24"/>
        </w:rPr>
        <w:t xml:space="preserve">Приложение 1. </w:t>
      </w:r>
      <w:r w:rsidRPr="00663A4C">
        <w:rPr>
          <w:rFonts w:ascii="Times New Roman" w:hAnsi="Times New Roman" w:cs="Times New Roman"/>
          <w:kern w:val="2"/>
          <w:sz w:val="24"/>
          <w:szCs w:val="24"/>
        </w:rPr>
        <w:t>Краткий обзор эффективных  инновационных технологий и педагогических приемов.</w:t>
      </w:r>
    </w:p>
    <w:p w:rsidR="00663A4C" w:rsidRPr="00663A4C" w:rsidRDefault="00663A4C" w:rsidP="00871FAF">
      <w:pPr>
        <w:pStyle w:val="a3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63A4C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  <w:r w:rsidRPr="00663A4C">
        <w:rPr>
          <w:rFonts w:ascii="Times New Roman" w:hAnsi="Times New Roman" w:cs="Times New Roman"/>
          <w:sz w:val="24"/>
          <w:szCs w:val="24"/>
        </w:rPr>
        <w:t>Программа элективного учебного предмета «Введение в биоэтику».</w:t>
      </w:r>
    </w:p>
    <w:p w:rsidR="00663A4C" w:rsidRPr="00663A4C" w:rsidRDefault="00663A4C" w:rsidP="00871FAF">
      <w:pPr>
        <w:pStyle w:val="a3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63A4C">
        <w:rPr>
          <w:rFonts w:ascii="Times New Roman" w:hAnsi="Times New Roman" w:cs="Times New Roman"/>
          <w:b/>
          <w:sz w:val="24"/>
          <w:szCs w:val="24"/>
        </w:rPr>
        <w:t xml:space="preserve">Приложение 3. </w:t>
      </w:r>
      <w:r w:rsidRPr="00663A4C">
        <w:rPr>
          <w:rFonts w:ascii="Times New Roman" w:hAnsi="Times New Roman" w:cs="Times New Roman"/>
          <w:sz w:val="24"/>
          <w:szCs w:val="24"/>
        </w:rPr>
        <w:t>Учебный проект: «Биоэтика: ценности и законы», как одна из форм работы в рамках учебного курса «Введение в биоэтику».</w:t>
      </w:r>
    </w:p>
    <w:p w:rsidR="00663A4C" w:rsidRPr="00663A4C" w:rsidRDefault="00663A4C" w:rsidP="00871FAF">
      <w:pPr>
        <w:pStyle w:val="a3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63A4C">
        <w:rPr>
          <w:rFonts w:ascii="Times New Roman" w:hAnsi="Times New Roman" w:cs="Times New Roman"/>
          <w:b/>
          <w:sz w:val="24"/>
          <w:szCs w:val="24"/>
        </w:rPr>
        <w:t xml:space="preserve">Приложение 4. </w:t>
      </w:r>
      <w:r w:rsidRPr="00663A4C">
        <w:rPr>
          <w:rFonts w:ascii="Times New Roman" w:hAnsi="Times New Roman" w:cs="Times New Roman"/>
          <w:sz w:val="24"/>
          <w:szCs w:val="24"/>
        </w:rPr>
        <w:t xml:space="preserve">Методические материалы для учителя по ключевым темам курса  «Введение в биоэтику» (разработки конспектов  уроков, лекционные материалы, семинарское занятие). </w:t>
      </w:r>
    </w:p>
    <w:p w:rsidR="00663A4C" w:rsidRPr="00663A4C" w:rsidRDefault="00663A4C" w:rsidP="00871FAF">
      <w:pPr>
        <w:pStyle w:val="a3"/>
        <w:spacing w:line="276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663A4C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Приложение 5.  </w:t>
      </w:r>
      <w:r w:rsidRPr="00663A4C">
        <w:rPr>
          <w:rFonts w:ascii="Times New Roman" w:eastAsia="Calibri" w:hAnsi="Times New Roman" w:cs="Times New Roman"/>
          <w:sz w:val="24"/>
          <w:szCs w:val="24"/>
        </w:rPr>
        <w:t>Конкурсная работа - публичная лекция на тему</w:t>
      </w:r>
      <w:r w:rsidRPr="00663A4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663A4C">
        <w:rPr>
          <w:rFonts w:ascii="Times New Roman" w:eastAsia="Calibri" w:hAnsi="Times New Roman" w:cs="Times New Roman"/>
          <w:sz w:val="24"/>
          <w:szCs w:val="24"/>
        </w:rPr>
        <w:t>«Биоэтика и ее роль в духовно-нравственном воспитании школьников».</w:t>
      </w:r>
    </w:p>
    <w:p w:rsidR="00663A4C" w:rsidRPr="00663A4C" w:rsidRDefault="00663A4C" w:rsidP="00871FAF">
      <w:pPr>
        <w:pStyle w:val="a3"/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63A4C">
        <w:rPr>
          <w:rFonts w:ascii="Times New Roman" w:hAnsi="Times New Roman" w:cs="Times New Roman"/>
          <w:b/>
          <w:kern w:val="2"/>
          <w:sz w:val="24"/>
          <w:szCs w:val="24"/>
        </w:rPr>
        <w:t>Приложение 6</w:t>
      </w:r>
      <w:r w:rsidRPr="00663A4C">
        <w:rPr>
          <w:rFonts w:ascii="Times New Roman" w:hAnsi="Times New Roman" w:cs="Times New Roman"/>
          <w:sz w:val="24"/>
          <w:szCs w:val="24"/>
        </w:rPr>
        <w:t>. Результативность работы с учащимися.</w:t>
      </w:r>
    </w:p>
    <w:p w:rsidR="00663A4C" w:rsidRPr="00663A4C" w:rsidRDefault="00663A4C" w:rsidP="00871FAF">
      <w:pPr>
        <w:pStyle w:val="a4"/>
        <w:ind w:left="284"/>
        <w:rPr>
          <w:rFonts w:ascii="Times New Roman" w:hAnsi="Times New Roman"/>
          <w:color w:val="000000"/>
          <w:sz w:val="24"/>
          <w:szCs w:val="24"/>
        </w:rPr>
      </w:pPr>
      <w:r w:rsidRPr="00663A4C">
        <w:rPr>
          <w:rFonts w:ascii="Times New Roman" w:hAnsi="Times New Roman" w:cs="Times New Roman"/>
          <w:b/>
          <w:sz w:val="24"/>
          <w:szCs w:val="24"/>
        </w:rPr>
        <w:t>Приложение 7.</w:t>
      </w:r>
      <w:r w:rsidRPr="00663A4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63A4C">
        <w:rPr>
          <w:rFonts w:ascii="Times New Roman" w:hAnsi="Times New Roman"/>
          <w:color w:val="000000"/>
          <w:sz w:val="24"/>
          <w:szCs w:val="24"/>
        </w:rPr>
        <w:t xml:space="preserve">Учебно-исследовательский проект учащихся «ПРОБЛЕМА СМЕРТИ. ЕСТЕСТВЕННОНАУЧНЫЙ И ДУХОВНО-НРАВСТВЕННЫЙ АСПЕКТЫ» </w:t>
      </w:r>
    </w:p>
    <w:p w:rsidR="00663A4C" w:rsidRPr="00663A4C" w:rsidRDefault="00663A4C" w:rsidP="00663A4C">
      <w:pPr>
        <w:pStyle w:val="a4"/>
        <w:spacing w:line="240" w:lineRule="auto"/>
        <w:ind w:left="0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663A4C">
        <w:rPr>
          <w:rFonts w:ascii="Times New Roman" w:hAnsi="Times New Roman" w:cs="Times New Roman"/>
          <w:b/>
          <w:kern w:val="2"/>
          <w:sz w:val="24"/>
          <w:szCs w:val="24"/>
        </w:rPr>
        <w:t>Способы отслеживания результатов:</w:t>
      </w:r>
    </w:p>
    <w:p w:rsidR="00663A4C" w:rsidRPr="00663A4C" w:rsidRDefault="00663A4C" w:rsidP="00663A4C">
      <w:pPr>
        <w:pStyle w:val="a4"/>
        <w:numPr>
          <w:ilvl w:val="0"/>
          <w:numId w:val="5"/>
        </w:numPr>
        <w:spacing w:line="240" w:lineRule="auto"/>
        <w:ind w:left="709" w:hanging="283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663A4C">
        <w:rPr>
          <w:rFonts w:ascii="Times New Roman" w:hAnsi="Times New Roman" w:cs="Times New Roman"/>
          <w:kern w:val="2"/>
          <w:sz w:val="24"/>
          <w:szCs w:val="24"/>
        </w:rPr>
        <w:t>Проведение анкетирования по определению уровня ознакомления с основными проблемами биоэтики.</w:t>
      </w:r>
    </w:p>
    <w:p w:rsidR="00663A4C" w:rsidRPr="00663A4C" w:rsidRDefault="00663A4C" w:rsidP="00663A4C">
      <w:pPr>
        <w:pStyle w:val="a4"/>
        <w:numPr>
          <w:ilvl w:val="0"/>
          <w:numId w:val="5"/>
        </w:numPr>
        <w:spacing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A4C">
        <w:rPr>
          <w:rFonts w:ascii="Times New Roman" w:hAnsi="Times New Roman" w:cs="Times New Roman"/>
          <w:kern w:val="2"/>
          <w:sz w:val="24"/>
          <w:szCs w:val="24"/>
        </w:rPr>
        <w:t xml:space="preserve">Диагностика уровня </w:t>
      </w:r>
      <w:r w:rsidRPr="00663A4C">
        <w:rPr>
          <w:rFonts w:ascii="Times New Roman" w:hAnsi="Times New Roman" w:cs="Times New Roman"/>
          <w:color w:val="000000"/>
          <w:kern w:val="2"/>
          <w:sz w:val="24"/>
          <w:szCs w:val="24"/>
        </w:rPr>
        <w:t>сформированности  морально-этической ответственности у учащихся выпускных классов.</w:t>
      </w:r>
    </w:p>
    <w:p w:rsidR="00663A4C" w:rsidRPr="00663A4C" w:rsidRDefault="00663A4C" w:rsidP="00663A4C">
      <w:pPr>
        <w:pStyle w:val="a4"/>
        <w:numPr>
          <w:ilvl w:val="0"/>
          <w:numId w:val="5"/>
        </w:numPr>
        <w:spacing w:line="240" w:lineRule="auto"/>
        <w:ind w:left="709" w:hanging="283"/>
        <w:jc w:val="both"/>
        <w:rPr>
          <w:rStyle w:val="c1"/>
          <w:rFonts w:ascii="Times New Roman" w:hAnsi="Times New Roman" w:cs="Times New Roman"/>
          <w:b/>
          <w:sz w:val="24"/>
          <w:szCs w:val="24"/>
        </w:rPr>
      </w:pPr>
      <w:r w:rsidRPr="00663A4C">
        <w:rPr>
          <w:rFonts w:ascii="Times New Roman" w:hAnsi="Times New Roman" w:cs="Times New Roman"/>
          <w:color w:val="000000"/>
          <w:kern w:val="2"/>
          <w:sz w:val="24"/>
          <w:szCs w:val="24"/>
        </w:rPr>
        <w:t>Проведение внешней экспертизы (активность и результативность участия учащихся в различных мероприятиях духовно-нравственной направленности).</w:t>
      </w:r>
    </w:p>
    <w:p w:rsidR="00663A4C" w:rsidRPr="004D4521" w:rsidRDefault="00663A4C" w:rsidP="004D4521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</w:rPr>
      </w:pPr>
    </w:p>
    <w:p w:rsidR="004D4521" w:rsidRPr="00663A4C" w:rsidRDefault="004D4521" w:rsidP="00663A4C">
      <w:pPr>
        <w:pStyle w:val="a4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663A4C">
        <w:rPr>
          <w:rFonts w:ascii="Times New Roman" w:hAnsi="Times New Roman" w:cs="Times New Roman"/>
          <w:b/>
          <w:sz w:val="24"/>
          <w:szCs w:val="24"/>
        </w:rPr>
        <w:t>Р</w:t>
      </w:r>
      <w:r w:rsidRPr="00663A4C">
        <w:rPr>
          <w:rFonts w:ascii="Times New Roman" w:hAnsi="Times New Roman" w:cs="Times New Roman"/>
          <w:b/>
          <w:sz w:val="24"/>
          <w:szCs w:val="24"/>
        </w:rPr>
        <w:t>еализация духовно-нравственного воспитания школьников как приоритетнее направление работы классного руководителя.</w:t>
      </w:r>
    </w:p>
    <w:p w:rsidR="004D4521" w:rsidRPr="004D4521" w:rsidRDefault="004D4521" w:rsidP="004D4521">
      <w:pPr>
        <w:pStyle w:val="a5"/>
        <w:spacing w:line="276" w:lineRule="auto"/>
        <w:jc w:val="both"/>
        <w:rPr>
          <w:color w:val="000000"/>
        </w:rPr>
      </w:pPr>
      <w:r w:rsidRPr="004D4521">
        <w:rPr>
          <w:color w:val="000000"/>
        </w:rPr>
        <w:t>Тема самообразования педагога «Реализация духовно-нравственного воспитания учащихся 5-9 классов.</w:t>
      </w:r>
    </w:p>
    <w:p w:rsidR="004D4521" w:rsidRPr="004D4521" w:rsidRDefault="004D4521" w:rsidP="00663A4C">
      <w:pPr>
        <w:pStyle w:val="a5"/>
        <w:numPr>
          <w:ilvl w:val="0"/>
          <w:numId w:val="11"/>
        </w:numPr>
        <w:spacing w:line="276" w:lineRule="auto"/>
        <w:rPr>
          <w:b/>
        </w:rPr>
      </w:pPr>
      <w:r w:rsidRPr="004D4521">
        <w:rPr>
          <w:b/>
        </w:rPr>
        <w:t>Экспертная р</w:t>
      </w:r>
      <w:r w:rsidRPr="004D4521">
        <w:rPr>
          <w:b/>
        </w:rPr>
        <w:t>абота ВНИК</w:t>
      </w:r>
    </w:p>
    <w:p w:rsidR="004D4521" w:rsidRPr="004D4521" w:rsidRDefault="004D4521" w:rsidP="004D4521">
      <w:pPr>
        <w:pStyle w:val="a5"/>
        <w:spacing w:line="276" w:lineRule="auto"/>
        <w:jc w:val="both"/>
        <w:rPr>
          <w:color w:val="000000"/>
        </w:rPr>
      </w:pPr>
      <w:r w:rsidRPr="004D4521">
        <w:t xml:space="preserve">Разработка КИМ </w:t>
      </w:r>
      <w:r w:rsidR="00663A4C">
        <w:t xml:space="preserve">модуля ОДКНР в учебном предмете «Биология» </w:t>
      </w:r>
      <w:r w:rsidRPr="00663A4C">
        <w:rPr>
          <w:i/>
        </w:rPr>
        <w:t>(пример КИМ для 5 класса)</w:t>
      </w:r>
    </w:p>
    <w:p w:rsidR="00F96E29" w:rsidRPr="004D4521" w:rsidRDefault="00F96E29" w:rsidP="004D4521">
      <w:pPr>
        <w:pStyle w:val="a5"/>
        <w:spacing w:line="276" w:lineRule="auto"/>
        <w:ind w:firstLine="708"/>
        <w:jc w:val="both"/>
        <w:rPr>
          <w:color w:val="000000"/>
        </w:rPr>
      </w:pPr>
    </w:p>
    <w:sectPr w:rsidR="00F96E29" w:rsidRPr="004D4521" w:rsidSect="004D452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705F"/>
    <w:multiLevelType w:val="hybridMultilevel"/>
    <w:tmpl w:val="8B68B5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F60031C"/>
    <w:multiLevelType w:val="hybridMultilevel"/>
    <w:tmpl w:val="2E361728"/>
    <w:lvl w:ilvl="0" w:tplc="24E48476">
      <w:start w:val="1"/>
      <w:numFmt w:val="decimal"/>
      <w:lvlText w:val="%1."/>
      <w:lvlJc w:val="left"/>
      <w:pPr>
        <w:ind w:left="2160" w:hanging="360"/>
      </w:pPr>
      <w:rPr>
        <w:rFonts w:eastAsiaTheme="minorEastAsia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DD288E"/>
    <w:multiLevelType w:val="hybridMultilevel"/>
    <w:tmpl w:val="C0B43538"/>
    <w:lvl w:ilvl="0" w:tplc="24E48476">
      <w:start w:val="1"/>
      <w:numFmt w:val="decimal"/>
      <w:lvlText w:val="%1."/>
      <w:lvlJc w:val="left"/>
      <w:pPr>
        <w:ind w:left="144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7C54D7"/>
    <w:multiLevelType w:val="hybridMultilevel"/>
    <w:tmpl w:val="CB589D9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197A1A1E"/>
    <w:multiLevelType w:val="hybridMultilevel"/>
    <w:tmpl w:val="095A0A50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7DC2F80"/>
    <w:multiLevelType w:val="hybridMultilevel"/>
    <w:tmpl w:val="9B78F6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E9446E8"/>
    <w:multiLevelType w:val="hybridMultilevel"/>
    <w:tmpl w:val="D8086E5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3884E52"/>
    <w:multiLevelType w:val="hybridMultilevel"/>
    <w:tmpl w:val="D89EB4EA"/>
    <w:lvl w:ilvl="0" w:tplc="04190019">
      <w:start w:val="1"/>
      <w:numFmt w:val="lowerLetter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55C240E1"/>
    <w:multiLevelType w:val="hybridMultilevel"/>
    <w:tmpl w:val="80D25CD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D460EEA"/>
    <w:multiLevelType w:val="hybridMultilevel"/>
    <w:tmpl w:val="D2E89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551A60"/>
    <w:multiLevelType w:val="hybridMultilevel"/>
    <w:tmpl w:val="D5E0B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B02B2"/>
    <w:multiLevelType w:val="hybridMultilevel"/>
    <w:tmpl w:val="C228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3"/>
  </w:num>
  <w:num w:numId="5">
    <w:abstractNumId w:val="2"/>
  </w:num>
  <w:num w:numId="6">
    <w:abstractNumId w:val="9"/>
  </w:num>
  <w:num w:numId="7">
    <w:abstractNumId w:val="10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153"/>
    <w:rsid w:val="000A1071"/>
    <w:rsid w:val="002C0F56"/>
    <w:rsid w:val="004D4521"/>
    <w:rsid w:val="00505D61"/>
    <w:rsid w:val="00620153"/>
    <w:rsid w:val="00663A4C"/>
    <w:rsid w:val="00871736"/>
    <w:rsid w:val="00871FAF"/>
    <w:rsid w:val="00B22BA8"/>
    <w:rsid w:val="00CA7BA5"/>
    <w:rsid w:val="00F9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7173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71736"/>
    <w:pPr>
      <w:ind w:left="720"/>
      <w:contextualSpacing/>
    </w:pPr>
    <w:rPr>
      <w:rFonts w:eastAsiaTheme="minorHAnsi"/>
      <w:lang w:eastAsia="en-US"/>
    </w:rPr>
  </w:style>
  <w:style w:type="character" w:customStyle="1" w:styleId="c1">
    <w:name w:val="c1"/>
    <w:basedOn w:val="a0"/>
    <w:rsid w:val="00871736"/>
  </w:style>
  <w:style w:type="character" w:customStyle="1" w:styleId="c11">
    <w:name w:val="c11"/>
    <w:basedOn w:val="a0"/>
    <w:rsid w:val="00871736"/>
  </w:style>
  <w:style w:type="paragraph" w:styleId="a5">
    <w:name w:val="Normal (Web)"/>
    <w:basedOn w:val="a"/>
    <w:uiPriority w:val="99"/>
    <w:unhideWhenUsed/>
    <w:rsid w:val="000A1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7173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71736"/>
    <w:pPr>
      <w:ind w:left="720"/>
      <w:contextualSpacing/>
    </w:pPr>
    <w:rPr>
      <w:rFonts w:eastAsiaTheme="minorHAnsi"/>
      <w:lang w:eastAsia="en-US"/>
    </w:rPr>
  </w:style>
  <w:style w:type="character" w:customStyle="1" w:styleId="c1">
    <w:name w:val="c1"/>
    <w:basedOn w:val="a0"/>
    <w:rsid w:val="00871736"/>
  </w:style>
  <w:style w:type="character" w:customStyle="1" w:styleId="c11">
    <w:name w:val="c11"/>
    <w:basedOn w:val="a0"/>
    <w:rsid w:val="00871736"/>
  </w:style>
  <w:style w:type="paragraph" w:styleId="a5">
    <w:name w:val="Normal (Web)"/>
    <w:basedOn w:val="a"/>
    <w:uiPriority w:val="99"/>
    <w:unhideWhenUsed/>
    <w:rsid w:val="000A1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</cp:revision>
  <dcterms:created xsi:type="dcterms:W3CDTF">2017-12-14T06:02:00Z</dcterms:created>
  <dcterms:modified xsi:type="dcterms:W3CDTF">2017-12-14T07:21:00Z</dcterms:modified>
</cp:coreProperties>
</file>