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3AF" w:rsidRDefault="004C63AF" w:rsidP="00E27A7C">
      <w:pPr>
        <w:spacing w:after="120"/>
        <w:jc w:val="center"/>
        <w:rPr>
          <w:b/>
        </w:rPr>
      </w:pPr>
      <w:r>
        <w:rPr>
          <w:b/>
        </w:rPr>
        <w:t>ТЕСТ</w:t>
      </w:r>
    </w:p>
    <w:p w:rsidR="00481978" w:rsidRDefault="004C63AF" w:rsidP="00E27A7C">
      <w:pPr>
        <w:spacing w:after="120"/>
        <w:jc w:val="center"/>
        <w:rPr>
          <w:b/>
        </w:rPr>
      </w:pPr>
      <w:r>
        <w:rPr>
          <w:b/>
        </w:rPr>
        <w:t>для</w:t>
      </w:r>
      <w:r w:rsidR="00481978" w:rsidRPr="00481978">
        <w:rPr>
          <w:b/>
        </w:rPr>
        <w:t xml:space="preserve"> педагогов по теме "</w:t>
      </w:r>
      <w:r w:rsidR="00356E67">
        <w:rPr>
          <w:b/>
        </w:rPr>
        <w:t>Компетенции учителя по формированию</w:t>
      </w:r>
      <w:r w:rsidR="00481978" w:rsidRPr="00481978">
        <w:rPr>
          <w:b/>
        </w:rPr>
        <w:t xml:space="preserve"> функциональной грамотности обучающихся"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color w:val="002060"/>
        </w:rPr>
      </w:pPr>
      <w:r>
        <w:t xml:space="preserve">Я Учитель. </w:t>
      </w:r>
      <w:proofErr w:type="spellStart"/>
      <w:r>
        <w:t>Яндекс</w:t>
      </w:r>
      <w:proofErr w:type="spellEnd"/>
      <w:r>
        <w:t>.</w:t>
      </w:r>
      <w:r w:rsidRPr="001A5385">
        <w:rPr>
          <w:color w:val="002060"/>
        </w:rPr>
        <w:t xml:space="preserve"> </w:t>
      </w:r>
      <w:hyperlink r:id="rId8" w:history="1">
        <w:r w:rsidRPr="001A5385">
          <w:rPr>
            <w:rStyle w:val="ad"/>
            <w:rFonts w:eastAsia="Times New Roman" w:cs="Times New Roman"/>
            <w:color w:val="002060"/>
            <w:szCs w:val="28"/>
            <w:lang w:eastAsia="ru-RU"/>
          </w:rPr>
          <w:t>https://education.yandex.ru/uchitel/intensiv2/</w:t>
        </w:r>
      </w:hyperlink>
    </w:p>
    <w:p w:rsidR="005945AD" w:rsidRDefault="005945AD" w:rsidP="001A5385">
      <w:pPr>
        <w:shd w:val="clear" w:color="auto" w:fill="FFFFFF"/>
        <w:spacing w:after="120"/>
        <w:ind w:left="-567" w:firstLine="709"/>
        <w:jc w:val="both"/>
      </w:pPr>
      <w:r>
        <w:t xml:space="preserve">Для прохождения </w:t>
      </w:r>
      <w:proofErr w:type="spellStart"/>
      <w:r w:rsidR="00D47E1B">
        <w:t>онлайн-</w:t>
      </w:r>
      <w:r>
        <w:t>теста</w:t>
      </w:r>
      <w:proofErr w:type="spellEnd"/>
      <w:r>
        <w:t xml:space="preserve"> необходимо уже иметь </w:t>
      </w:r>
      <w:proofErr w:type="spellStart"/>
      <w:r>
        <w:t>яндекс-аккаунт</w:t>
      </w:r>
      <w:proofErr w:type="spellEnd"/>
      <w:r>
        <w:t xml:space="preserve"> (или зарегистрироваться</w:t>
      </w:r>
      <w:r w:rsidR="009C38F6">
        <w:t xml:space="preserve"> в нем</w:t>
      </w:r>
      <w:r>
        <w:t>).</w:t>
      </w:r>
    </w:p>
    <w:p w:rsidR="001833DB" w:rsidRDefault="005945AD" w:rsidP="001A5385">
      <w:pPr>
        <w:shd w:val="clear" w:color="auto" w:fill="FFFFFF"/>
        <w:spacing w:after="120"/>
        <w:ind w:left="-567" w:firstLine="709"/>
        <w:jc w:val="both"/>
      </w:pPr>
      <w:r>
        <w:t xml:space="preserve">После прохождения теста из 46 вопросов учителю </w:t>
      </w:r>
      <w:r w:rsidR="00A36AAB">
        <w:t xml:space="preserve">выдается электронный сертификат, в котором будет указано в процентном соотношении, насколько учитель владеет глобальными компетенциями, компетенциями </w:t>
      </w:r>
      <w:r w:rsidR="007A775D">
        <w:t xml:space="preserve">по </w:t>
      </w:r>
      <w:r w:rsidR="00A36AAB">
        <w:t>формировани</w:t>
      </w:r>
      <w:r w:rsidR="007A775D">
        <w:t>ю</w:t>
      </w:r>
      <w:r w:rsidR="00A36AAB">
        <w:t xml:space="preserve"> читательской, естественнонаучной</w:t>
      </w:r>
      <w:r w:rsidR="007A775D">
        <w:t>,</w:t>
      </w:r>
      <w:r w:rsidR="00A36AAB">
        <w:t xml:space="preserve"> </w:t>
      </w:r>
      <w:r w:rsidR="007A775D">
        <w:t>математической</w:t>
      </w:r>
      <w:r w:rsidR="007A775D" w:rsidRPr="007A775D">
        <w:t xml:space="preserve"> </w:t>
      </w:r>
      <w:r w:rsidR="007A775D">
        <w:t xml:space="preserve">и финансовой </w:t>
      </w:r>
      <w:r w:rsidR="00A36AAB">
        <w:t>грамотност</w:t>
      </w:r>
      <w:r w:rsidR="007A775D">
        <w:t>и</w:t>
      </w:r>
      <w:r w:rsidR="00A36AAB">
        <w:t xml:space="preserve">, </w:t>
      </w:r>
      <w:proofErr w:type="spellStart"/>
      <w:r w:rsidR="00A36AAB">
        <w:t>креативного</w:t>
      </w:r>
      <w:proofErr w:type="spellEnd"/>
      <w:r w:rsidR="00A36AAB">
        <w:t xml:space="preserve"> мышления. </w:t>
      </w:r>
    </w:p>
    <w:p w:rsidR="005945AD" w:rsidRDefault="00A36AAB" w:rsidP="001A5385">
      <w:pPr>
        <w:shd w:val="clear" w:color="auto" w:fill="FFFFFF"/>
        <w:spacing w:after="120"/>
        <w:ind w:left="-567" w:firstLine="709"/>
        <w:jc w:val="both"/>
        <w:rPr>
          <w:color w:val="002060"/>
        </w:rPr>
      </w:pPr>
      <w:r>
        <w:t xml:space="preserve">Важно отвечать не так, как это </w:t>
      </w:r>
      <w:r w:rsidR="00331BD7">
        <w:t>предпочтительнее в рамках современных требований</w:t>
      </w:r>
      <w:r>
        <w:t xml:space="preserve">, а так, как Вы </w:t>
      </w:r>
      <w:r w:rsidR="001833DB">
        <w:t xml:space="preserve">действительно </w:t>
      </w:r>
      <w:r w:rsidR="00442EC4">
        <w:t>поступаете</w:t>
      </w:r>
      <w:r w:rsidR="001833DB">
        <w:t xml:space="preserve"> в своей профессиональной деятельности, как осуществляете выбор образовательного маршрута школьников. </w:t>
      </w:r>
      <w:r w:rsidR="00331BD7">
        <w:t>Именно честные ответы помогут определить «западающие» направления деятельности и скорректировать в дальнейшем свою работу.</w:t>
      </w:r>
    </w:p>
    <w:p w:rsidR="001A5385" w:rsidRDefault="001A5385" w:rsidP="008164C0">
      <w:pPr>
        <w:shd w:val="clear" w:color="auto" w:fill="FFFFFF"/>
        <w:spacing w:after="120"/>
        <w:ind w:left="-567" w:hanging="426"/>
        <w:jc w:val="center"/>
      </w:pPr>
      <w:r w:rsidRPr="001A5385">
        <w:rPr>
          <w:noProof/>
          <w:lang w:eastAsia="ru-RU"/>
        </w:rPr>
        <w:drawing>
          <wp:inline distT="0" distB="0" distL="0" distR="0">
            <wp:extent cx="6115050" cy="2713367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t="9686" r="1700" b="1282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71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385" w:rsidRPr="004E00FF" w:rsidRDefault="001A5385" w:rsidP="003F6F9D">
      <w:pPr>
        <w:shd w:val="clear" w:color="auto" w:fill="FFFFFF"/>
        <w:spacing w:after="120"/>
        <w:ind w:left="-567" w:firstLine="141"/>
        <w:jc w:val="center"/>
        <w:rPr>
          <w:rFonts w:eastAsia="Times New Roman" w:cs="Times New Roman"/>
          <w:szCs w:val="28"/>
          <w:lang w:eastAsia="ru-RU"/>
        </w:rPr>
      </w:pPr>
      <w:r w:rsidRPr="001A5385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809042" cy="2615490"/>
            <wp:effectExtent l="19050" t="0" r="1208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rcRect t="9402" r="1700" b="11966"/>
                    <a:stretch>
                      <a:fillRect/>
                    </a:stretch>
                  </pic:blipFill>
                  <pic:spPr>
                    <a:xfrm>
                      <a:off x="0" y="0"/>
                      <a:ext cx="5810190" cy="261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00" w:rsidRDefault="001A5385" w:rsidP="003F6F9D">
      <w:pPr>
        <w:tabs>
          <w:tab w:val="left" w:pos="7237"/>
        </w:tabs>
        <w:spacing w:after="120"/>
        <w:ind w:hanging="142"/>
        <w:jc w:val="center"/>
      </w:pPr>
      <w:r w:rsidRPr="001A538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792" cy="2653612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t="9117" r="1539" b="12536"/>
                    <a:stretch>
                      <a:fillRect/>
                    </a:stretch>
                  </pic:blipFill>
                  <pic:spPr>
                    <a:xfrm>
                      <a:off x="0" y="0"/>
                      <a:ext cx="5924792" cy="265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20" w:rsidRDefault="00653220" w:rsidP="004E00FF">
      <w:pPr>
        <w:shd w:val="clear" w:color="auto" w:fill="F6F7FC"/>
        <w:jc w:val="center"/>
        <w:rPr>
          <w:rFonts w:ascii="Arial" w:eastAsia="Times New Roman" w:hAnsi="Arial" w:cs="Arial"/>
          <w:color w:val="2B2B2B"/>
          <w:sz w:val="39"/>
          <w:szCs w:val="39"/>
          <w:lang w:eastAsia="ru-RU"/>
        </w:rPr>
      </w:pPr>
      <w:r w:rsidRPr="00653220">
        <w:rPr>
          <w:rFonts w:ascii="Arial" w:eastAsia="Times New Roman" w:hAnsi="Arial" w:cs="Arial"/>
          <w:noProof/>
          <w:color w:val="2B2B2B"/>
          <w:sz w:val="39"/>
          <w:szCs w:val="39"/>
          <w:lang w:eastAsia="ru-RU"/>
        </w:rPr>
        <w:drawing>
          <wp:inline distT="0" distB="0" distL="0" distR="0">
            <wp:extent cx="5876925" cy="2686050"/>
            <wp:effectExtent l="1905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rcRect t="8832" r="1058" b="1082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54" w:rsidRPr="00A03D43" w:rsidRDefault="00036854" w:rsidP="00D47E1B">
      <w:pPr>
        <w:jc w:val="center"/>
        <w:rPr>
          <w:rFonts w:eastAsia="Times New Roman" w:cs="Times New Roman"/>
          <w:b/>
          <w:color w:val="2B2B2B"/>
          <w:szCs w:val="28"/>
          <w:lang w:eastAsia="ru-RU"/>
        </w:rPr>
      </w:pPr>
      <w:r w:rsidRPr="00F7344B">
        <w:rPr>
          <w:rFonts w:eastAsia="Times New Roman" w:cs="Times New Roman"/>
          <w:b/>
          <w:szCs w:val="28"/>
          <w:lang w:eastAsia="ru-RU"/>
        </w:rPr>
        <w:t>4</w:t>
      </w:r>
      <w:r w:rsidR="00F7344B" w:rsidRPr="00F7344B">
        <w:rPr>
          <w:rFonts w:eastAsia="Times New Roman" w:cs="Times New Roman"/>
          <w:b/>
          <w:szCs w:val="28"/>
          <w:lang w:eastAsia="ru-RU"/>
        </w:rPr>
        <w:t>6</w:t>
      </w:r>
      <w:r w:rsidR="00A36AAB" w:rsidRPr="00F7344B">
        <w:rPr>
          <w:rFonts w:eastAsia="Times New Roman" w:cs="Times New Roman"/>
          <w:b/>
          <w:szCs w:val="28"/>
          <w:lang w:eastAsia="ru-RU"/>
        </w:rPr>
        <w:t xml:space="preserve"> </w:t>
      </w:r>
      <w:r w:rsidRPr="00F7344B">
        <w:rPr>
          <w:rFonts w:eastAsia="Times New Roman" w:cs="Times New Roman"/>
          <w:b/>
          <w:szCs w:val="28"/>
          <w:lang w:eastAsia="ru-RU"/>
        </w:rPr>
        <w:t>заданий</w:t>
      </w:r>
      <w:r w:rsidR="00A03D43" w:rsidRPr="00F7344B">
        <w:rPr>
          <w:rFonts w:eastAsia="Times New Roman" w:cs="Times New Roman"/>
          <w:b/>
          <w:szCs w:val="28"/>
          <w:lang w:eastAsia="ru-RU"/>
        </w:rPr>
        <w:t xml:space="preserve"> из </w:t>
      </w:r>
      <w:proofErr w:type="spellStart"/>
      <w:r w:rsidR="00A03D43" w:rsidRPr="00F7344B">
        <w:rPr>
          <w:rFonts w:eastAsia="Times New Roman" w:cs="Times New Roman"/>
          <w:b/>
          <w:szCs w:val="28"/>
          <w:lang w:eastAsia="ru-RU"/>
        </w:rPr>
        <w:t>онлайн-теста</w:t>
      </w:r>
      <w:proofErr w:type="spellEnd"/>
      <w:r w:rsidR="00A03D43" w:rsidRPr="00F7344B">
        <w:rPr>
          <w:rFonts w:eastAsia="Times New Roman" w:cs="Times New Roman"/>
          <w:b/>
          <w:szCs w:val="28"/>
          <w:lang w:eastAsia="ru-RU"/>
        </w:rPr>
        <w:t xml:space="preserve"> </w:t>
      </w:r>
      <w:r w:rsidR="00A03D43" w:rsidRPr="00F7344B">
        <w:rPr>
          <w:b/>
          <w:szCs w:val="28"/>
        </w:rPr>
        <w:t>"</w:t>
      </w:r>
      <w:r w:rsidR="00A03D43" w:rsidRPr="00A03D43">
        <w:rPr>
          <w:b/>
          <w:szCs w:val="28"/>
        </w:rPr>
        <w:t>Компетенции учителя по формированию функциональной грамотности обучающихся"</w:t>
      </w:r>
    </w:p>
    <w:p w:rsidR="00036854" w:rsidRPr="004E00FF" w:rsidRDefault="00A03D43" w:rsidP="00D47E1B">
      <w:pPr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Задания</w:t>
      </w:r>
      <w:r w:rsidR="00036854" w:rsidRPr="004E00FF">
        <w:rPr>
          <w:rFonts w:eastAsia="Times New Roman" w:cs="Times New Roman"/>
          <w:szCs w:val="28"/>
          <w:lang w:eastAsia="ru-RU"/>
        </w:rPr>
        <w:t xml:space="preserve"> помогут проверить, как вы работаете над формированием функциональной грамотности у учеников. Каждое задание ― реальная ситуация из работы учителя.</w:t>
      </w:r>
    </w:p>
    <w:p w:rsidR="00036854" w:rsidRPr="004E00FF" w:rsidRDefault="00036854" w:rsidP="00D47E1B">
      <w:pPr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Ваша задача ― выбрать, как бы вы поступили в каждой </w:t>
      </w:r>
      <w:r w:rsidR="00A36AAB">
        <w:rPr>
          <w:rFonts w:eastAsia="Times New Roman" w:cs="Times New Roman"/>
          <w:szCs w:val="28"/>
          <w:lang w:eastAsia="ru-RU"/>
        </w:rPr>
        <w:t xml:space="preserve">из этих ситуаций. При выборе не </w:t>
      </w:r>
      <w:r w:rsidRPr="004E00FF">
        <w:rPr>
          <w:rFonts w:eastAsia="Times New Roman" w:cs="Times New Roman"/>
          <w:szCs w:val="28"/>
          <w:lang w:eastAsia="ru-RU"/>
        </w:rPr>
        <w:t>нужно учитывать специфику учебно</w:t>
      </w:r>
      <w:r w:rsidR="00A36AAB">
        <w:rPr>
          <w:rFonts w:eastAsia="Times New Roman" w:cs="Times New Roman"/>
          <w:szCs w:val="28"/>
          <w:lang w:eastAsia="ru-RU"/>
        </w:rPr>
        <w:t xml:space="preserve">го предмета ― сфокусируйтесь на </w:t>
      </w:r>
      <w:r w:rsidRPr="004E00FF">
        <w:rPr>
          <w:rFonts w:eastAsia="Times New Roman" w:cs="Times New Roman"/>
          <w:szCs w:val="28"/>
          <w:lang w:eastAsia="ru-RU"/>
        </w:rPr>
        <w:t>своих навыках.</w:t>
      </w:r>
    </w:p>
    <w:p w:rsidR="004B4844" w:rsidRDefault="00097BEF" w:rsidP="009F7FBA">
      <w:pPr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Важно,</w:t>
      </w:r>
      <w:r w:rsidR="00036854" w:rsidRPr="004E00FF">
        <w:rPr>
          <w:rFonts w:eastAsia="Times New Roman" w:cs="Times New Roman"/>
          <w:szCs w:val="28"/>
          <w:lang w:eastAsia="ru-RU"/>
        </w:rPr>
        <w:t xml:space="preserve"> отвечая, выбира</w:t>
      </w:r>
      <w:r>
        <w:rPr>
          <w:rFonts w:eastAsia="Times New Roman" w:cs="Times New Roman"/>
          <w:szCs w:val="28"/>
          <w:lang w:eastAsia="ru-RU"/>
        </w:rPr>
        <w:t xml:space="preserve">ть </w:t>
      </w:r>
      <w:r w:rsidR="00036854" w:rsidRPr="004E00FF">
        <w:rPr>
          <w:rFonts w:eastAsia="Times New Roman" w:cs="Times New Roman"/>
          <w:szCs w:val="28"/>
          <w:lang w:eastAsia="ru-RU"/>
        </w:rPr>
        <w:t>тот вариант, кото</w:t>
      </w:r>
      <w:r>
        <w:rPr>
          <w:rFonts w:eastAsia="Times New Roman" w:cs="Times New Roman"/>
          <w:szCs w:val="28"/>
          <w:lang w:eastAsia="ru-RU"/>
        </w:rPr>
        <w:t>рый действительно с</w:t>
      </w:r>
      <w:r w:rsidR="00036854" w:rsidRPr="004E00FF">
        <w:rPr>
          <w:rFonts w:eastAsia="Times New Roman" w:cs="Times New Roman"/>
          <w:szCs w:val="28"/>
          <w:lang w:eastAsia="ru-RU"/>
        </w:rPr>
        <w:t>овпадает с вашими поступками в</w:t>
      </w:r>
      <w:r w:rsidR="00A36AAB">
        <w:rPr>
          <w:rFonts w:eastAsia="Times New Roman" w:cs="Times New Roman"/>
          <w:szCs w:val="28"/>
          <w:lang w:eastAsia="ru-RU"/>
        </w:rPr>
        <w:t xml:space="preserve"> реальной жизни. Ваши ответы не </w:t>
      </w:r>
      <w:r w:rsidR="00036854" w:rsidRPr="004E00FF">
        <w:rPr>
          <w:rFonts w:eastAsia="Times New Roman" w:cs="Times New Roman"/>
          <w:szCs w:val="28"/>
          <w:lang w:eastAsia="ru-RU"/>
        </w:rPr>
        <w:t>увидит никто, кроме вас. И никто не оценит вас лучше, чем вы сами.</w:t>
      </w:r>
    </w:p>
    <w:p w:rsidR="009F7FBA" w:rsidRPr="004B4844" w:rsidRDefault="009F7FBA" w:rsidP="004B4844">
      <w:pPr>
        <w:shd w:val="clear" w:color="auto" w:fill="F6F7FC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  <w:sectPr w:rsidR="009F7FBA" w:rsidRPr="004B4844" w:rsidSect="006C0B77">
          <w:headerReference w:type="default" r:id="rId13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eastAsia="Times New Roman" w:cs="Times New Roman"/>
          <w:szCs w:val="28"/>
          <w:lang w:eastAsia="ru-RU"/>
        </w:rPr>
        <w:t>Ниже представлены вопросы онлайн-теста, которые можно использовать для обсуждения на методических объединениях учителей, на педагогических советах.</w:t>
      </w:r>
    </w:p>
    <w:p w:rsidR="004B4844" w:rsidRPr="004E00FF" w:rsidRDefault="004B4844" w:rsidP="004E00FF">
      <w:pPr>
        <w:spacing w:after="120"/>
        <w:jc w:val="both"/>
        <w:rPr>
          <w:rFonts w:cs="Times New Roman"/>
          <w:szCs w:val="28"/>
        </w:rPr>
      </w:pPr>
    </w:p>
    <w:p w:rsidR="00036854" w:rsidRPr="004E00FF" w:rsidRDefault="00036854" w:rsidP="004E00FF">
      <w:pPr>
        <w:pStyle w:val="a3"/>
        <w:numPr>
          <w:ilvl w:val="0"/>
          <w:numId w:val="23"/>
        </w:numPr>
        <w:shd w:val="clear" w:color="auto" w:fill="FFFFFF"/>
        <w:spacing w:after="120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036854" w:rsidRDefault="00036854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Ученики 3-го класса прочли «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Маугли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» Р. Киплинга. После этого между ребятами завязался спор: можно ли научиться говорить на языке животных, сможет ли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Маугли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овладеть речью людей? Ребята считают, что человек не понимает языка животных только потому, что этот вопрос до конца не исследован и у нас нет опыта общения на языке животных. Как вы разрешите этот спор?</w:t>
      </w:r>
    </w:p>
    <w:p w:rsidR="000C6116" w:rsidRPr="000C6116" w:rsidRDefault="000C6116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FF0000"/>
          <w:szCs w:val="28"/>
          <w:lang w:eastAsia="ru-RU"/>
        </w:rPr>
      </w:pPr>
      <w:r w:rsidRPr="000C6116">
        <w:rPr>
          <w:rFonts w:eastAsia="Times New Roman" w:cs="Times New Roman"/>
          <w:color w:val="002060"/>
          <w:szCs w:val="28"/>
          <w:lang w:eastAsia="ru-RU"/>
        </w:rPr>
        <w:t>Выберите ответ:</w:t>
      </w:r>
      <w:r w:rsidRPr="004E00FF">
        <w:rPr>
          <w:rFonts w:eastAsia="Times New Roman" w:cs="Times New Roman"/>
          <w:szCs w:val="28"/>
          <w:lang w:eastAsia="ru-RU"/>
        </w:rPr>
        <w:t xml:space="preserve">  </w:t>
      </w:r>
    </w:p>
    <w:p w:rsidR="000C6116" w:rsidRDefault="00036854" w:rsidP="000C6116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Предложу детям составить интеллект-карту «Говорят ли животные?». Когда буду подводить итоги, обращу внимание на то, насколько хорошо ребята понимают отличия между речью людей и звуковыми сигналами животных; знают ли о сложностях, с которыми сталкиваются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дети-маугли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, когда пытаются освоить язык людей.</w:t>
      </w:r>
    </w:p>
    <w:p w:rsidR="000C6116" w:rsidRDefault="00036854" w:rsidP="000C6116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Покажу фрагмент учебного видеоролика о человеческой речи и звуках, которые издают животные. Организую дискуссию, чтобы сформировать у детей понимание, чем речь людей отличается от звуковых сигналов животных. Также обсудим сложности, с которыми сталкиваются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дети-маугли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, жившие в детские годы среди животных, когда пытаются освоить язык людей.</w:t>
      </w:r>
    </w:p>
    <w:p w:rsidR="000C6116" w:rsidRDefault="00036854" w:rsidP="000C6116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Попрошу ребят еще раз прочитать параграф учебника «Речь человека и общение животных» и подготовить ответ на контрольный вопрос ― обладают ли животные способностями к человеческой речи.</w:t>
      </w:r>
    </w:p>
    <w:p w:rsidR="00036854" w:rsidRPr="004E00FF" w:rsidRDefault="00036854" w:rsidP="000C6116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Расскажу о художественном приеме одушевления животных на примере других известных произведений. Зачитаю цитаты из сказок, рассказов и параллельно ― высказывания известных ученых, чтобы сформировать у детей понимание: животные не обладают способностями к человеческой речи.</w:t>
      </w:r>
    </w:p>
    <w:p w:rsidR="00E521E5" w:rsidRPr="004E00FF" w:rsidRDefault="00E521E5" w:rsidP="004E00FF">
      <w:pPr>
        <w:pStyle w:val="a3"/>
        <w:numPr>
          <w:ilvl w:val="0"/>
          <w:numId w:val="23"/>
        </w:numPr>
        <w:shd w:val="clear" w:color="auto" w:fill="FFFFFF"/>
        <w:spacing w:after="120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E521E5" w:rsidRDefault="00E521E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 вашем классе запланирован классный час по теме «Спасибо, я не курю». Ученикам нужно найти информацию о последствиях курения, статистику заболеваемости и смертности от курения в России и в мире. В каком формате ученики 8-го класса выполнят это задание?</w:t>
      </w:r>
    </w:p>
    <w:p w:rsidR="000C6116" w:rsidRPr="000C6116" w:rsidRDefault="000C6116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FF0000"/>
          <w:szCs w:val="28"/>
          <w:lang w:eastAsia="ru-RU"/>
        </w:rPr>
      </w:pPr>
      <w:r w:rsidRPr="000C6116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0C6116" w:rsidRDefault="00E521E5" w:rsidP="000C6116">
      <w:pPr>
        <w:shd w:val="clear" w:color="auto" w:fill="FFFFFF"/>
        <w:spacing w:after="120"/>
        <w:ind w:left="-567" w:firstLine="709"/>
        <w:jc w:val="both"/>
        <w:textAlignment w:val="bottom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Дам ученикам ссылки на несколько электронных информационных ресурсов. Задача учеников ― проанализировать, обобщить и сопоставить данные из нескольких источников.</w:t>
      </w:r>
    </w:p>
    <w:p w:rsidR="000C6116" w:rsidRDefault="00E521E5" w:rsidP="000C6116">
      <w:pPr>
        <w:shd w:val="clear" w:color="auto" w:fill="FFFFFF"/>
        <w:spacing w:after="120"/>
        <w:ind w:left="-567" w:firstLine="709"/>
        <w:jc w:val="both"/>
        <w:textAlignment w:val="bottom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Покажу ученикам изображения на пачках сигарет, предложу провести сбор данных о рисках возникновения этих заболеваний.</w:t>
      </w:r>
    </w:p>
    <w:p w:rsidR="000C6116" w:rsidRDefault="00E521E5" w:rsidP="000C6116">
      <w:pPr>
        <w:shd w:val="clear" w:color="auto" w:fill="FFFFFF"/>
        <w:spacing w:after="120"/>
        <w:ind w:left="-567" w:firstLine="709"/>
        <w:jc w:val="both"/>
        <w:textAlignment w:val="bottom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Подготовлю два комплекта документов с информацией о курении. Первый комплект составлю на основе непроверенной информации, а второй ― на основе достоверной. Распределю учеников на команды и предложу поработать с этими данными. При этом никто из учеников не будет знать, в каком комплекте </w:t>
      </w:r>
      <w:r w:rsidRPr="004E00FF">
        <w:rPr>
          <w:rFonts w:eastAsia="Times New Roman" w:cs="Times New Roman"/>
          <w:szCs w:val="28"/>
          <w:lang w:eastAsia="ru-RU"/>
        </w:rPr>
        <w:lastRenderedPageBreak/>
        <w:t>какая информация. Задача учеников ― проанализировать, проверить данные, а затем опровергнуть или подтвердить их.</w:t>
      </w:r>
    </w:p>
    <w:p w:rsidR="000C6116" w:rsidRDefault="00E521E5" w:rsidP="000C6116">
      <w:pPr>
        <w:shd w:val="clear" w:color="auto" w:fill="FFFFFF"/>
        <w:spacing w:after="120"/>
        <w:ind w:left="-567" w:firstLine="709"/>
        <w:jc w:val="both"/>
        <w:textAlignment w:val="bottom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Распечатаю подобранную информацию о курении и попрошу учеников ― с помощью наводящих вопросов ― выделить из текстов основную мысль и оформить тезисы.</w:t>
      </w:r>
      <w:r w:rsidR="000C6116" w:rsidRPr="000C6116">
        <w:rPr>
          <w:rFonts w:eastAsia="Times New Roman" w:cs="Times New Roman"/>
          <w:szCs w:val="28"/>
          <w:lang w:eastAsia="ru-RU"/>
        </w:rPr>
        <w:t xml:space="preserve"> </w:t>
      </w:r>
    </w:p>
    <w:p w:rsidR="00E521E5" w:rsidRPr="004E00FF" w:rsidRDefault="00E521E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E521E5" w:rsidRPr="004E00FF" w:rsidRDefault="00E521E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3.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E521E5" w:rsidRDefault="00E521E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проектируете занятие по теме «Доход семьи» в 4-м классе ― хотите научить детей правильно определять расходы и доходы в семейном бюджете, обязательные и необязательные расходы, оценивать стабильность доходов семьи. В качестве дидактического материала вы собираетесь использовать диаграмму дохода семьи за 2019 год. Ваша цель ― научить школьников выявлять финансовую информацию. Какие формы работы вы запланируете?</w:t>
      </w:r>
    </w:p>
    <w:p w:rsidR="00B16206" w:rsidRDefault="00B16206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szCs w:val="28"/>
          <w:lang w:eastAsia="ru-RU"/>
        </w:rPr>
      </w:pPr>
      <w:r w:rsidRPr="000C6116">
        <w:rPr>
          <w:rFonts w:eastAsia="Times New Roman" w:cs="Times New Roman"/>
          <w:color w:val="002060"/>
          <w:szCs w:val="28"/>
          <w:lang w:eastAsia="ru-RU"/>
        </w:rPr>
        <w:t>Выберите ответ:</w:t>
      </w:r>
      <w:r w:rsidRPr="004E00FF">
        <w:rPr>
          <w:rFonts w:eastAsia="Times New Roman" w:cs="Times New Roman"/>
          <w:szCs w:val="28"/>
          <w:lang w:eastAsia="ru-RU"/>
        </w:rPr>
        <w:t> </w:t>
      </w:r>
    </w:p>
    <w:p w:rsidR="00B16206" w:rsidRPr="004E00FF" w:rsidRDefault="00B1620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E521E5" w:rsidRPr="004E00FF" w:rsidRDefault="00E521E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534025" cy="3248025"/>
            <wp:effectExtent l="0" t="0" r="9525" b="9525"/>
            <wp:docPr id="2" name="Рисунок 2" descr="https://plcn.s3.yandex.net/resources/image1_1600701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cn.s3.yandex.net/resources/image1_16007018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16" w:rsidRDefault="00E521E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Проанализирую вместе с учениками диаграмму с доходами семьи за год. Поясню, в каком месяце доход семьи был стабильным и нестабильным, высоким и низким. Объясню, почему могут происходить такие изменения.</w:t>
      </w:r>
    </w:p>
    <w:p w:rsidR="000C6116" w:rsidRDefault="00E521E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Предложу ученикам разбиться на группы, чтобы вместе подготовить диаграммы «Доход семьи» и описание этих семей. После этого дети обменяются разработанными диаграммами. Организую работу в группах: дети будут определять стабильность доходов семьи, динамику роста и снижения доходов, попробуют спрогнозировать причины изменений. После этого предложу составить рекомендации для семей по разумному распределению доходов.</w:t>
      </w:r>
    </w:p>
    <w:p w:rsidR="000C6116" w:rsidRDefault="00E521E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>В. Предложу ученикам по группам проанализировать диаграмму с доходами семьи в 2019 году. Расскажу историю этой семьи: сколько в ней человек, чем они занимаются, каким имуществом располагают, как любят проводить свободное время и отпуск. После анализа диаграммы дети определят, когда доход семьи был стабильным и нестабильным, в каком месяце оказался наиболее высоким и наиболее низким. Спрошу, какие причины могли привести к уменьшению доходов.</w:t>
      </w:r>
    </w:p>
    <w:p w:rsidR="00E521E5" w:rsidRPr="004E00FF" w:rsidRDefault="00E521E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Предложу детям самостоятельно проанализировать диаграмму доходов семьи в 2019 году и записать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вывод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: в каком месяце доход семьи был стабильным и нестабильным, высоким и низким.</w:t>
      </w:r>
    </w:p>
    <w:p w:rsidR="00967D90" w:rsidRPr="004E00FF" w:rsidRDefault="00967D90" w:rsidP="004E00FF">
      <w:pPr>
        <w:pStyle w:val="a3"/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4.Выберите,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967D90" w:rsidRDefault="00967D90" w:rsidP="000C6116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Один из ваших учеников рассказал смешную историю, связанную с покупкой шоколадок по акции. Увидев рекламу в магазине, он купил несколько шоколадок, чтобы получить одну в подарок. Лишь дома мальчик посчитал, насколько невыгодна была эта покупка. Как вы поступите в этой ситуации?</w:t>
      </w:r>
    </w:p>
    <w:p w:rsidR="000C6116" w:rsidRPr="004E00FF" w:rsidRDefault="000C6116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szCs w:val="28"/>
          <w:lang w:eastAsia="ru-RU"/>
        </w:rPr>
      </w:pPr>
      <w:r w:rsidRPr="000C6116">
        <w:rPr>
          <w:rFonts w:eastAsia="Times New Roman" w:cs="Times New Roman"/>
          <w:color w:val="002060"/>
          <w:szCs w:val="28"/>
          <w:lang w:eastAsia="ru-RU"/>
        </w:rPr>
        <w:t>Выберите ответ:</w:t>
      </w:r>
      <w:r w:rsidRPr="004E00FF">
        <w:rPr>
          <w:rFonts w:eastAsia="Times New Roman" w:cs="Times New Roman"/>
          <w:szCs w:val="28"/>
          <w:lang w:eastAsia="ru-RU"/>
        </w:rPr>
        <w:t> </w:t>
      </w:r>
    </w:p>
    <w:p w:rsidR="000C6116" w:rsidRPr="004E00FF" w:rsidRDefault="000C6116" w:rsidP="000C6116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0C6116" w:rsidRDefault="00967D9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Расскажу об акции на шоколадки и обсужу с ребятами, насколько выгодна такая покупка. Решим задачи, связанные с покупкой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акционных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товаров в магазине.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Предложу ученикам придумать дома аналогичные задачи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будем решать их на следующем уроке.</w:t>
      </w:r>
    </w:p>
    <w:p w:rsidR="000C6116" w:rsidRDefault="00967D9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Повторю с ребятами данную тему (или попрошу это сделать учителя математики). Расскажу о ситуации с шоколадками, не называя имени ученика, и в этом контексте объясню, почему необходимы математические знания и умения.</w:t>
      </w:r>
    </w:p>
    <w:p w:rsidR="000C6116" w:rsidRDefault="00967D9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Обсужу с ребятами необходимость изучения математики. Приведу примеры, когда в жизни необходимо применять математические знания. Предложу ребятам повторить тему умножения и решить задачи, подобные случаю с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акционными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шоколадками, в качестве закрепления.</w:t>
      </w:r>
    </w:p>
    <w:p w:rsidR="00967D90" w:rsidRPr="004E00FF" w:rsidRDefault="00967D9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Проведу имитационную игру «Магазин», суть которой ― рассчитать стоимость покупки по акции и без акции. Ученики будут играть роли продавцов и покупателей. Они должны будут не только рассчитать количество потраченных денег, но и то, насколько выгодными оказывались покупки по акции.</w:t>
      </w:r>
    </w:p>
    <w:p w:rsidR="00967D90" w:rsidRPr="004E00FF" w:rsidRDefault="00967D9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967D90" w:rsidRPr="004E00FF" w:rsidRDefault="00967D90" w:rsidP="004E00FF">
      <w:pPr>
        <w:pStyle w:val="a3"/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5.Выберите,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967D90" w:rsidRPr="004E00FF" w:rsidRDefault="00967D9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– классный руководитель 3-го класса. Ученики обратились к вам с просьбой разнообразить школьные перемены. Вы предложили коллегам, которые преподают в старших классах, объединиться и придумать, как это можно сделать. К обсуждению подключились другие классы, поступило множество предложений от учеников средней и старшей школы. Как вы с третьеклассниками отберете лучшие?</w:t>
      </w:r>
    </w:p>
    <w:p w:rsidR="00967D90" w:rsidRPr="00B16206" w:rsidRDefault="00967D90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B16206">
        <w:rPr>
          <w:rFonts w:eastAsia="Times New Roman" w:cs="Times New Roman"/>
          <w:color w:val="002060"/>
          <w:szCs w:val="28"/>
          <w:lang w:eastAsia="ru-RU"/>
        </w:rPr>
        <w:lastRenderedPageBreak/>
        <w:t>Выберите ответ: </w:t>
      </w:r>
    </w:p>
    <w:p w:rsidR="00B16206" w:rsidRDefault="00967D9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Варианты школьников поступали в специальный ящик для предложений. На классном часе предложу ребятам разделиться на группы и поработать с разными вариантами. Затем обсудим достоинства и недостатки каждого предложения, выберем лучшие.</w:t>
      </w:r>
    </w:p>
    <w:p w:rsidR="00B16206" w:rsidRDefault="00967D9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Варианты школьников поступали в специальный ящик для предложений. Предложу классу отобрать и сгруппировать варианты переменок по одинаковым признакам, выделить достоинства, недостатки и самим доработать предложения.</w:t>
      </w:r>
    </w:p>
    <w:p w:rsidR="00B16206" w:rsidRDefault="00967D9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Варианты школьников поступали в специальный ящик для предложений. На классном часе мы с учениками зачитаем эти предложения и путем голосования выберем оптимальные варианты.</w:t>
      </w:r>
    </w:p>
    <w:p w:rsidR="00967D90" w:rsidRPr="004E00FF" w:rsidRDefault="00967D90" w:rsidP="00B16206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Варианты школьников поступали в специальный ящик для предложений. Отберу лучшие, по моему мнению, примеры переменок, согласую с учениками и запущу этот проект.</w:t>
      </w:r>
    </w:p>
    <w:p w:rsidR="000916D3" w:rsidRPr="004E00FF" w:rsidRDefault="000916D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6.Выберите,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B16206" w:rsidRDefault="000916D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― классный руководитель 4-го «В». В классе учится девочка из семьи ученых. Она способная, активная, трудолюбивая. В класс пришла недавно. С одноклассниками у нее никак не складываются отношения: девочка очень часто вступает с ними в противоборство. Причиной может стать игра на перемене, где мальчики, по словам девочки, неуважительно трогают одноклассниц, смотрят ролики аморального содержания.</w:t>
      </w:r>
    </w:p>
    <w:p w:rsidR="000916D3" w:rsidRPr="00B16206" w:rsidRDefault="000916D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color w:val="002060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Развернулась настоящая борьба. Мальчики смеются и издеваются над девочкой, пачкают ее личные вещи, отнимают тетради. Камера наблюдения зафиксировала, как группа ребят преследует ее после уроков. К школьной администрации обратились родители девочки и потребовали навести порядок в классе. В разговоре с девочкой и ее родителями выяснилось, что важнейший аспект воспитания в этой семье ― привить ребенку основы морали и нравственности. Родители также считают, что их дочь должна быть лидером и не отступать перед трудностями. В итоге родители говорят, что не доверяют школе и лично вам, потому что вы не </w:t>
      </w:r>
      <w:r w:rsidRPr="00B16206">
        <w:rPr>
          <w:rFonts w:eastAsia="Times New Roman" w:cs="Times New Roman"/>
          <w:color w:val="002060"/>
          <w:szCs w:val="28"/>
          <w:lang w:eastAsia="ru-RU"/>
        </w:rPr>
        <w:t>защищаете их ребенка. Как вы поступите?</w:t>
      </w:r>
    </w:p>
    <w:p w:rsidR="000916D3" w:rsidRPr="00B16206" w:rsidRDefault="000916D3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B16206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0916D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Обращусь к школьному психологу, это в его компетенции. Если не получится, буду ходатайствовать о переводе девочки в другой класс.</w:t>
      </w:r>
    </w:p>
    <w:p w:rsidR="00B16206" w:rsidRDefault="000916D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Сделаю запрос в социально-психологическую службу школы ― попрошу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провести социометрическое исследование и мероприятия по профилактике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буллинга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в классе. Продумаю план воспитательных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мероприятий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запланирую классные часы, проблемные конференции. Главное в этой ситуации ― создать условия, в которых дети смогут сформировать навыки позитивного общения на основе взаимоуважения.</w:t>
      </w:r>
    </w:p>
    <w:p w:rsidR="00B16206" w:rsidRDefault="000916D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Еще раз поговорю с девочкой и ее родителями: проясню их позицию, попрошу определить, какие меры со стороны школы и классного руководителя </w:t>
      </w:r>
      <w:r w:rsidRPr="004E00FF">
        <w:rPr>
          <w:rFonts w:eastAsia="Times New Roman" w:cs="Times New Roman"/>
          <w:szCs w:val="28"/>
          <w:lang w:eastAsia="ru-RU"/>
        </w:rPr>
        <w:lastRenderedPageBreak/>
        <w:t>они считают необходимыми, чтобы защитить девочку и нормализовать ситуацию. В процессе обсуждения сформируем общий план дальнейших действий. Проведу в классе мероприятие «Круг сообщества» ― в процессе дети смогут обсудить создавшуюся ситуацию, предложить пути ее разрешения, разработать план дальнейших действий.</w:t>
      </w:r>
    </w:p>
    <w:p w:rsidR="00B16206" w:rsidRDefault="000916D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Проведу беседу по поводу последнего инцидента со сторонами конфликта. Главная задача такой беседы ― создать безопасную обстановку на основе принципов равенства и взаимоуважения, учитывая права сторон на отстаивание собственной точки зрения. По итогам беседы стороны должны будут прийти к соглашению. Спланирую и проведу в классе «Круг сообщества»: предложу детям обсудить историю из кинофильма «Чучело», проведу проблемную конференцию на тему «Ты прав ― и я прав!». Во время конференции мы разработаем нравственный кодекс класса, правила поведения, взаимодействия и общения.</w:t>
      </w:r>
    </w:p>
    <w:p w:rsidR="000916D3" w:rsidRPr="004E00FF" w:rsidRDefault="000916D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Отдельно поговорю с родителями преследователей, обсудим правовую сторону поступка детей. Буду внимательно следить за взаимодействием в классе.</w:t>
      </w:r>
    </w:p>
    <w:p w:rsidR="004D2A11" w:rsidRPr="004E00FF" w:rsidRDefault="004D2A1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C640DE" w:rsidRPr="004E00FF" w:rsidRDefault="00C640D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7.Выберите,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B16206" w:rsidRDefault="00C640D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proofErr w:type="gramStart"/>
      <w:r w:rsidRPr="004E00FF">
        <w:rPr>
          <w:rFonts w:eastAsia="Times New Roman" w:cs="Times New Roman"/>
          <w:szCs w:val="28"/>
          <w:lang w:eastAsia="ru-RU"/>
        </w:rPr>
        <w:t>В вашем 10-м регулярно возникают конфликты, в их центре ― одна из учениц.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Девочка утверждает, что одноклассники недисциплинированны, срывают уроки,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ведут себя аморально ― девочки одеваются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и ведут себя нескромно, мальчики позволяют фривольные высказывания. Учителя, по мнению девочки, их покрывают. Сама она любит учиться, ей нужен хороший результат на ЕГЭ ― соответственно, девочка считает, что одноклассники нарушают ее право на образование. Одноклассников не устраивает позиция девочки, поэтому они вступают с ней в противоборство, оскорбительно высказываются в ее сторону или показательно игнорируют. Девочка и ее мама пишут докладные на имя директора о давлении и угрозах.</w:t>
      </w:r>
    </w:p>
    <w:p w:rsidR="00C640DE" w:rsidRPr="004E00FF" w:rsidRDefault="00C640D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На одном из уроков ученики поспорили из-за открытого в классе окна. На требование девочки закрыть окно ребята ответили отказом, чудом удалось избежать применения физической силы со стороны одного из мальчиков. В конфликт все больше вовлекаются родители и учителя. Как вы поступите?</w:t>
      </w:r>
    </w:p>
    <w:p w:rsidR="00C640DE" w:rsidRPr="00B16206" w:rsidRDefault="00C640DE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B16206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C640D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Обсужу инцидент с окном на классном часе. Пусть ребята выскажут свою точку зрения. Девочке объясню, что она не может быть права всегда и во всем. Ее одноклассники ― хорошие ребята и с ними нужно наладить отношения.</w:t>
      </w:r>
    </w:p>
    <w:p w:rsidR="00B16206" w:rsidRDefault="00C640D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Обращусь к школьному психологу или в службу школьной медиации.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Попрошу провести социометрическое исследование ― это поможет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выявить наиболее авторитетных ребят внутри класса. Они могут помочь в сложившейся ситуации. В будущем организую и проведу в классе несколько социально </w:t>
      </w:r>
      <w:r w:rsidRPr="004E00FF">
        <w:rPr>
          <w:rFonts w:eastAsia="Times New Roman" w:cs="Times New Roman"/>
          <w:szCs w:val="28"/>
          <w:lang w:eastAsia="ru-RU"/>
        </w:rPr>
        <w:lastRenderedPageBreak/>
        <w:t>ориентированных тренингов, чтобы создать безопасную психологическую обстановку, развить навыки позитивного общения.</w:t>
      </w:r>
    </w:p>
    <w:p w:rsidR="00B16206" w:rsidRDefault="00C640D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Сохраняя нейтральную позицию, организую и проведу беседу с участниками инцидента. Я создам безопасные условия для диалога, чтобы стороны могли смело высказать свою точку зрения, обменяться эмоциями и чувствами. Цель такой встречи ― наладить позитивную коммуникацию, понять позицию каждого, помочь совладать с эмоциями и найти выход из конфликта.</w:t>
      </w:r>
    </w:p>
    <w:p w:rsidR="00C640DE" w:rsidRPr="004E00FF" w:rsidRDefault="00C640D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Постараюсь оценить ситуацию со стороны,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безоценочно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. Если замечу признаки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буллинга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, то приму необходимые меры: сообщу родителям, приглашу для консультации специалистов социально-психологической службы школы. Буду держать ситуацию на контроле: посещать уроки, наблюдать за учениками и проводить беседы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между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конфликтующими.</w:t>
      </w:r>
    </w:p>
    <w:p w:rsidR="00E93C75" w:rsidRPr="004E00FF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E93C75" w:rsidRPr="004E00FF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8.Выберите,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E93C75" w:rsidRPr="004E00FF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готовите для учеников 9-го класса занятие по теме «Потребительский кредит: за и против». На этом уроке вы хотите научить школьников грамотно принимать финансовые решения, вспомнить, что такое потребительский кредит, кредитная история, целевые и нецелевые кредиты, обсудить мотивы потребителя, который пользуется кредитом. Какие задания вы предложите?</w:t>
      </w:r>
    </w:p>
    <w:p w:rsidR="00E93C75" w:rsidRPr="00B16206" w:rsidRDefault="00E93C75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B16206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Предложу работать в группах и заполнить недостающей информацией таблицу «Потребительские кредиты банка N». В таблице будут указаны сумма кредита, его срок и процентная ставка. Детям предстоит рассчитать, на какую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сумму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предстоит выплатить проценты и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какова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полная стоимость кредита. После предложу сравнить условия кредитования, определить плюсы и минусы каждого кредита.</w:t>
      </w:r>
    </w:p>
    <w:p w:rsidR="00E93C75" w:rsidRPr="004E00FF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Дам текст «Потребительские кредиты» для самостоятельного изучения. Затем подробно разберу таблицу «Потребительские кредиты», составленную авторами текста. Отдельно остановлюсь на вопросе досрочного погашения кредита, расскажу о вариантах начисления процентов и графике платежей.</w:t>
      </w:r>
    </w:p>
    <w:p w:rsidR="00E93C75" w:rsidRPr="004E00FF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 Нажмите, чтобы открыть таблицу «Потребительские кредиты»</w:t>
      </w:r>
    </w:p>
    <w:p w:rsidR="00E93C75" w:rsidRPr="004E00FF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39790" cy="33394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06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Дам ученикам самостоятельно проанализировать текст и таблицу «Потребительские кредиты банка N», в которой указаны размер кредита, его срок, проценты по кредиту, полная стоимость кредита. Затем предложу определить, какие условия для потребителей имеют кредиты.</w:t>
      </w:r>
    </w:p>
    <w:p w:rsidR="00E93C75" w:rsidRPr="004E00FF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Предложу работать в группах: проанализировать текст «Образовательные кредиты» и составить таблицу. Разные группы будут изучать условия образовательных кредитов в разных банках. Ученикам предстоит сделать вывод, какой кредит выгоден, а какой ― нет, заполнив столбцы таблицы: размер кредита, срок, проценты по кредиту, полная стоимость кредита. Затем я организую выступления групп в защиту своих решений. Предложу всем вместе определить, выгодно ли брать образовательный кредит, спрошу у школьников, какими кредитами они бы воспользовались, а какими ― нет.</w:t>
      </w:r>
    </w:p>
    <w:p w:rsidR="00E93C75" w:rsidRPr="004E00FF" w:rsidRDefault="00E93C7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C64BB6" w:rsidRPr="004E00FF" w:rsidRDefault="00C64BB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9.Выберите,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B16206" w:rsidRDefault="00C64BB6" w:rsidP="00B16206">
      <w:pPr>
        <w:shd w:val="clear" w:color="auto" w:fill="FFFFFF"/>
        <w:spacing w:after="120"/>
        <w:ind w:left="-567" w:firstLine="709"/>
        <w:jc w:val="center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 романе А. С. Пушкина «Евгений Онегин» есть следующие строки:</w:t>
      </w:r>
      <w:r w:rsidRPr="004E00FF">
        <w:rPr>
          <w:rFonts w:eastAsia="Times New Roman" w:cs="Times New Roman"/>
          <w:szCs w:val="28"/>
          <w:lang w:eastAsia="ru-RU"/>
        </w:rPr>
        <w:br/>
      </w:r>
      <w:r w:rsidRPr="004E00FF">
        <w:rPr>
          <w:rFonts w:eastAsia="Times New Roman" w:cs="Times New Roman"/>
          <w:szCs w:val="28"/>
          <w:lang w:eastAsia="ru-RU"/>
        </w:rPr>
        <w:br/>
        <w:t>«Татьяна пред окном стояла,</w:t>
      </w:r>
      <w:r w:rsidRPr="004E00FF">
        <w:rPr>
          <w:rFonts w:eastAsia="Times New Roman" w:cs="Times New Roman"/>
          <w:szCs w:val="28"/>
          <w:lang w:eastAsia="ru-RU"/>
        </w:rPr>
        <w:br/>
        <w:t>На стекла хладные дыша,</w:t>
      </w:r>
      <w:r w:rsidRPr="004E00FF">
        <w:rPr>
          <w:rFonts w:eastAsia="Times New Roman" w:cs="Times New Roman"/>
          <w:szCs w:val="28"/>
          <w:lang w:eastAsia="ru-RU"/>
        </w:rPr>
        <w:br/>
        <w:t>Задумавшись, моя душа,</w:t>
      </w:r>
      <w:r w:rsidRPr="004E00FF">
        <w:rPr>
          <w:rFonts w:eastAsia="Times New Roman" w:cs="Times New Roman"/>
          <w:szCs w:val="28"/>
          <w:lang w:eastAsia="ru-RU"/>
        </w:rPr>
        <w:br/>
        <w:t>Прелестным пальчиком писала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br/>
        <w:t>Н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а отуманенном стекле</w:t>
      </w:r>
      <w:r w:rsidRPr="004E00FF">
        <w:rPr>
          <w:rFonts w:eastAsia="Times New Roman" w:cs="Times New Roman"/>
          <w:szCs w:val="28"/>
          <w:lang w:eastAsia="ru-RU"/>
        </w:rPr>
        <w:br/>
        <w:t>Заветный вензель О да Е».</w:t>
      </w:r>
    </w:p>
    <w:p w:rsidR="00C64BB6" w:rsidRPr="004E00FF" w:rsidRDefault="00C64BB6" w:rsidP="00B16206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спросили учеников, благодаря какому физическому явлению Татьяна смогла нарисовать «заветный вензель». Ребята не смогли ответить на ваш вопрос. Как вы решите эту ситуацию?</w:t>
      </w:r>
    </w:p>
    <w:p w:rsidR="00C64BB6" w:rsidRPr="00B16206" w:rsidRDefault="00C64BB6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B16206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C64BB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>А. Объясню явление конденсации ― превращения пара в жидкость. Для наглядности приведу примеры: расскажу про соответствующие природные явления, бытовые ситуации.</w:t>
      </w:r>
    </w:p>
    <w:p w:rsidR="00B16206" w:rsidRDefault="00C64BB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Покажу видеоролик «Превращение пара в воду». Обсудим с классом видеоролик и выведем объяснение физического явления, которое описано в романе. Попрошу учеников привести свои примеры, которые объясняются явлением конденсации.</w:t>
      </w:r>
    </w:p>
    <w:p w:rsidR="00B16206" w:rsidRDefault="00C64BB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Организую дискуссию по теме «Испарение и конденсация в природе и в быту», в рамках которой мы и решим данную ситуационную задачу. Подберу аналогичные примеры, чтобы дополнительно разобрать их в классе.</w:t>
      </w:r>
    </w:p>
    <w:p w:rsidR="00C64BB6" w:rsidRPr="004E00FF" w:rsidRDefault="00C64BB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Рекомендую повторить материал по физике из курса 8-го класса «Испарение и конденсат».</w:t>
      </w:r>
    </w:p>
    <w:p w:rsidR="00C64BB6" w:rsidRPr="004E00FF" w:rsidRDefault="00C64BB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452D43" w:rsidRPr="004E00FF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10.Выберите,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452D43" w:rsidRPr="004E00FF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 празднованию Дня Победы вашему 4-му классу нужно подготовить выставку «Дети на войне». Задача учеников ― проанализировать информацию из всевозможных источников (публицистика, художественная литература, мемуары, статистические данные) и подобрать необходимый для выставки материал. Как вы организуете эту работу?</w:t>
      </w:r>
    </w:p>
    <w:p w:rsidR="00452D43" w:rsidRPr="001A5385" w:rsidRDefault="00452D43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Попрошу каждого ученика найти информацию по заданной теме в любых доступных источниках. После обобщим информацию и подготовим на этой базе выставку.</w:t>
      </w:r>
    </w:p>
    <w:p w:rsidR="00B16206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Разделю учеников на несколько групп, каждой из которых достанется определенный вид источников: кому-то ― статьи из газет и журналов, кому-то ― статистические данные и т. д. Каждой группе выдам подборку материалов, из которых они должны будут самостоятельно извлечь необходимую информацию. Когда работа в группах закончится, организую презентацию и обсуждение результатов.</w:t>
      </w:r>
    </w:p>
    <w:p w:rsidR="00B16206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Вместе с учениками разработаем четкие критерии, которым должна соответствовать найденная информация. После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назначу каждому ученику поле деятельности ― очерчу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круг источников, в которых надо будет искать информацию. Итог работы ― совместное обсуждение, в ходе которого мы составим окончательный комплект материалов для выставки.</w:t>
      </w:r>
    </w:p>
    <w:p w:rsidR="00452D43" w:rsidRPr="004E00FF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Попрошу учеников коллегиально разработать критерии, которым должна отвечать искомая информация. После ученики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разделятся на группы ― каждая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будет работать с источниками одного вида. Группы должны будут подобрать данные, ориентируясь на критерии, которые мы разработали. После проведем презентации и голосованием выберем материалы для выставки.</w:t>
      </w:r>
    </w:p>
    <w:p w:rsidR="00452D43" w:rsidRPr="004E00FF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452D43" w:rsidRPr="00B16206" w:rsidRDefault="00B1620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B16206">
        <w:rPr>
          <w:rFonts w:eastAsia="Times New Roman" w:cs="Times New Roman"/>
          <w:b/>
          <w:szCs w:val="28"/>
          <w:lang w:eastAsia="ru-RU"/>
        </w:rPr>
        <w:lastRenderedPageBreak/>
        <w:t xml:space="preserve">11. </w:t>
      </w:r>
      <w:r w:rsidR="00452D43" w:rsidRPr="00B16206">
        <w:rPr>
          <w:rFonts w:eastAsia="Times New Roman" w:cs="Times New Roman"/>
          <w:b/>
          <w:szCs w:val="28"/>
          <w:lang w:eastAsia="ru-RU"/>
        </w:rPr>
        <w:t xml:space="preserve">Выберите, как вы </w:t>
      </w:r>
      <w:proofErr w:type="gramStart"/>
      <w:r w:rsidR="00452D43" w:rsidRPr="00B16206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="00452D43" w:rsidRPr="00B16206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452D43" w:rsidRPr="004E00FF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Десятиклассники читают роман Ф. М. Достоевского «Преступление и наказание». Они анализировали сцену разговора между Аленой Ивановной и Раскольниковым, где обсуждался вопрос об условиях заклада денег: «Вот-с, батюшка: коли по гривне в месяц с рубля, так за полтора рубля причтется с вас пятнадцать копеек, за месяц вперед-с. Да за два прежних рубля с вас еще причитается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 сему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же счету вперед двадцать копеек. А всего, стало быть, тридцать пять. Приходится же вам теперь всего получить за часы ваши рубль пятнадцать копеек. Вот получите-с». Между учениками возникла дискуссия: выгодны ли для Раскольникова такие условия? Мнения разделились. Вы понимаете, что ребятам сложно применить математические знания для принятия решения. Как вы поступите?</w:t>
      </w:r>
    </w:p>
    <w:p w:rsidR="00452D43" w:rsidRPr="001A5385" w:rsidRDefault="00452D43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Предложу ученикам решить кейсы по теме «Кредит: брать или не брать?». В результате десятиклассники определят плюсы и минусы образовательных кредитов разных банков.</w:t>
      </w:r>
    </w:p>
    <w:p w:rsidR="00B16206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Предложу на математике разобрать эту задачу и решить другие ― на минимизацию этого дефицита.</w:t>
      </w:r>
    </w:p>
    <w:p w:rsidR="00B16206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Подробно объясню решение этой задачи. Дам домашнее задание на решение таких задач. Обращу внимание учеников, что им нужно учиться применять математические знания, так как подобные ситуации могут возникать в жизни. Расскажу о собственном опыте ― как удалось применить математические знания, чтобы выбрать лучшее кредитное решение.</w:t>
      </w:r>
    </w:p>
    <w:p w:rsidR="00452D43" w:rsidRPr="004E00FF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Подробно разберу с учениками задачу. Определим выгодность такого кредитования. Предложу ученикам совместно решить подобную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задачу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например, определить, в какой банк выгоднее обратиться за кредитом, если кредиты в разных банках дают под разные проценты. Спрошу, выгодно ли брать такой кредит или лучше в течение некоторого времени откладывать деньги на покупку. Обсудим возникшие затруднения, способы решения.</w:t>
      </w:r>
    </w:p>
    <w:p w:rsidR="00452D43" w:rsidRPr="004E00FF" w:rsidRDefault="00452D4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E62838" w:rsidRPr="004E00FF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1</w:t>
      </w:r>
      <w:r w:rsidR="00B16206">
        <w:rPr>
          <w:rFonts w:eastAsia="Times New Roman" w:cs="Times New Roman"/>
          <w:b/>
          <w:szCs w:val="28"/>
          <w:lang w:eastAsia="ru-RU"/>
        </w:rPr>
        <w:t>2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E62838" w:rsidRPr="004E00FF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с четвероклассниками посетили выставку «Французские художники: от постимпрессионизма до кубизма» в ГМИИ им. А. С. Пушкина и хотите получить отзывы учеников. Как вы организуете этот процесс?</w:t>
      </w:r>
    </w:p>
    <w:p w:rsidR="00E62838" w:rsidRPr="001A5385" w:rsidRDefault="00E62838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Перед походом на выставку предложу ученикам игру-наблюдение. Цель игры ― выделить от одной до трех картин, оставивших самое сильное впечатление, а затем в любой форме ― будь то письменный отзыв, письмо художнику или рисунок ученика ― объяснить свой выбор.</w:t>
      </w:r>
    </w:p>
    <w:p w:rsidR="00B16206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>Б. На следующий день проведу игру-викторину на знание картин, представленных в музее. После викторины предложу записать свои впечатления от выставки и сложить в коробку для отзывов.</w:t>
      </w:r>
    </w:p>
    <w:p w:rsidR="00B16206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Во время выставки предложу ученикам записывать в блокнот впечатления от картин, возле которых они останавливались. После, на уроке,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организую рефлексию ― попрошу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детей написать отзыв или заметку.</w:t>
      </w:r>
    </w:p>
    <w:p w:rsidR="00E62838" w:rsidRPr="004E00FF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Сразу после посещения музея распечатаю опросники или создам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гугл-форму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с вопросами о впечатлениях. Предупрежу учеников, что ответы ― это обратная связь, которую они дают работникам музея и организаторам выставки. Отмечу, что отзывы помогают улучшить экспозицию и работу музея.</w:t>
      </w:r>
    </w:p>
    <w:p w:rsidR="00E62838" w:rsidRPr="004E00FF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E62838" w:rsidRPr="004E00FF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1</w:t>
      </w:r>
      <w:r w:rsidR="00B16206">
        <w:rPr>
          <w:rFonts w:eastAsia="Times New Roman" w:cs="Times New Roman"/>
          <w:b/>
          <w:szCs w:val="28"/>
          <w:lang w:eastAsia="ru-RU"/>
        </w:rPr>
        <w:t>3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E62838" w:rsidRPr="004E00FF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― классный руководитель 8-го «Б». На перемене ученики прочли статью о росте тарифов на услуги сотовой связи. Там сообщалось, что операторы сотовой связи увеличат стоимость тарифов, но постараются компенсировать затраты клиентов ― предоставят бесплатные и льготные сервисы, например доступ к библиотеке музыки, видео и книг. Ребята считают, что повышение тарифов ― результат государственной политики, и руководство страны должно вмешаться в эту ситуацию. Они обеспокоены, что не смогут пользоваться телефоном и мобильным интернетом в прежнем объеме. Как вы поступите в данной ситуации?</w:t>
      </w:r>
    </w:p>
    <w:p w:rsidR="00E62838" w:rsidRPr="001A5385" w:rsidRDefault="00E62838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Предложу ученикам найти информацию, отражающую разные точки зрения на этот вопрос. Организую дискуссию «Рост тарифов: компенсация потерь или неразумная политика?». Приглашу на урок эксперта или покажу видеозапись интервью с известным экспертом по теме «Правомерность роста тарифов».</w:t>
      </w:r>
    </w:p>
    <w:p w:rsidR="00B16206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Поддержу точку зрению учеников, так как мой оператор тоже повышает цены на свои услуги, и я считаю данную тенденцию неправомерной. Но на уроке эту тему рассматривать не будем.</w:t>
      </w:r>
    </w:p>
    <w:p w:rsidR="00B16206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Скажу, что понимаю тревогу детей, и предложу обсудить этот вопрос в рамках соответствующей темы на экономике или обществознании.</w:t>
      </w:r>
    </w:p>
    <w:p w:rsidR="00E62838" w:rsidRPr="004E00FF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Проведу занятие, на котором мы будем решать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кейсовые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задачи, которые помогут ученикам понять, как зависят тарифы от экономического положения в стране, изменения курса валют, платежеспособности населения.</w:t>
      </w:r>
    </w:p>
    <w:p w:rsidR="00E62838" w:rsidRPr="004E00FF" w:rsidRDefault="00E6283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5B061C" w:rsidRPr="004E00FF" w:rsidRDefault="005B061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1</w:t>
      </w:r>
      <w:r w:rsidR="00B16206">
        <w:rPr>
          <w:rFonts w:eastAsia="Times New Roman" w:cs="Times New Roman"/>
          <w:b/>
          <w:szCs w:val="28"/>
          <w:lang w:eastAsia="ru-RU"/>
        </w:rPr>
        <w:t>4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5B061C" w:rsidRPr="004E00FF" w:rsidRDefault="005B061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На ваших уроках шестиклассникам иногда приходится решать задания с применением математических знаний. Вы заметили, что они не размышляют над решением задачи,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дают ответ не задумываясь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. Однажды вы с классом готовили посылку с новогодними игрушками для детского дома. Нужно было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 xml:space="preserve">определиться </w:t>
      </w:r>
      <w:r w:rsidRPr="004E00FF">
        <w:rPr>
          <w:rFonts w:eastAsia="Times New Roman" w:cs="Times New Roman"/>
          <w:szCs w:val="28"/>
          <w:lang w:eastAsia="ru-RU"/>
        </w:rPr>
        <w:lastRenderedPageBreak/>
        <w:t>с количеством коробок для пересылки ― размеры игрушек и коробок известны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. Как бы вы организовали работу учеников над этой задачей?</w:t>
      </w:r>
    </w:p>
    <w:p w:rsidR="005B061C" w:rsidRPr="001A5385" w:rsidRDefault="005B061C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5B061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Обсудим вместе с учениками, какое количество коробок им понадобится для упаковки новогодних игрушек для детского дома. Предложу ребятам самостоятельно или в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микрогруппах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решить другую задачу: определить количество воинов в каждом полку на Куликовом поле, используя данные из исторических источников. Организую обсуждение итогов занятия. В качестве закрепления изученного рекомендую дома решить подобную задачу.</w:t>
      </w:r>
    </w:p>
    <w:p w:rsidR="00B16206" w:rsidRDefault="005B061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Используя технологию проблемного обучения, определю с учениками, какое количество коробок им понадобится. Организую работу в группах в формате игры «Лаборатория задач» ― ученики сами спроектируют подобные задачи. Предложу модель «Ротация лабораторий»: ребята будут переходить из одной группы в другую и решать задачи, составленные в разных группах, а инструктор от группы ― проверять решение. Подводя итоги, уточню, смогут ли ученики полностью самостоятельно справиться с подобными задачами?</w:t>
      </w:r>
    </w:p>
    <w:p w:rsidR="00B16206" w:rsidRDefault="005B061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Подробно разберу решение этой задачи с классом. Выберу актуальные аналогичные задачи и предложу их решить, подробно расписав решение, или обращусь за помощью к учителю математики.</w:t>
      </w:r>
    </w:p>
    <w:p w:rsidR="005B061C" w:rsidRPr="004E00FF" w:rsidRDefault="005B061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Решу с классом эту задачу математически. Предложу шестиклассникам решить аналогичную задачу: определить, какое максимальное количество зрителей смогут посмотреть премьеру фильма в кинотеатре, если известна площадь зала, проходов, места перед экраном и размер места, отводимого для одного зрителя. Обращу внимание детей на то, что важно обращаться к математическим знаниям для решения разных жизненных ситуаций.</w:t>
      </w:r>
    </w:p>
    <w:p w:rsidR="005B061C" w:rsidRPr="004E00FF" w:rsidRDefault="005B061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7437B5" w:rsidRPr="004E00FF" w:rsidRDefault="007437B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1</w:t>
      </w:r>
      <w:r w:rsidR="00B16206">
        <w:rPr>
          <w:rFonts w:eastAsia="Times New Roman" w:cs="Times New Roman"/>
          <w:b/>
          <w:szCs w:val="28"/>
          <w:lang w:eastAsia="ru-RU"/>
        </w:rPr>
        <w:t>5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7437B5" w:rsidRPr="004E00FF" w:rsidRDefault="007437B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― классный руководитель. Приближается Новый год. Вам нужно подготовить два номера от 4-го класса для школьного праздника. Как вы заинтересуете учеников, чтобы они захотели поучаствовать в мероприятии?</w:t>
      </w:r>
    </w:p>
    <w:p w:rsidR="007437B5" w:rsidRPr="001A5385" w:rsidRDefault="007437B5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7437B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Обсужу с учениками примеры выступлений на таких мероприятиях, предложу вспомнить удачные и не очень, на их взгляд, номера. По ходу обсуждения придумаем, как скорректировать неудачные номера, а приемы из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удачных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зафиксируем на доске. Таким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образом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появится возможность создать свой уникальный сценарий.</w:t>
      </w:r>
    </w:p>
    <w:p w:rsidR="00B16206" w:rsidRDefault="007437B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Предложу ученикам обсудить составляющие качественного школьного выступления и записать тезисы на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стикеры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или на онлайн-доске. После чего, опираясь на эти критерии, предложу детям разработать два собственных номера.</w:t>
      </w:r>
    </w:p>
    <w:p w:rsidR="00B16206" w:rsidRDefault="007437B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 xml:space="preserve">В. Расскажу, как проводили новогодние праздники в предыдущие годы. Напомню детям, что участие в таких праздниках – добрая школьная традиция.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Покажу свой вариант сценария ― методом голосования решим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, утверждать его или нет.</w:t>
      </w:r>
    </w:p>
    <w:p w:rsidR="007437B5" w:rsidRPr="004E00FF" w:rsidRDefault="007437B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Предложу ученикам разделиться на четыре группы, каждой раздам разные варианты новогодних номеров. Ученикам нужно будет выделить достоинства и недостатки сценария, который им достанется. После обсуждения предложу ученикам создать свой, наиболее подходящий вариант номеров, основываясь на проработанных сценариях.</w:t>
      </w:r>
    </w:p>
    <w:p w:rsidR="007437B5" w:rsidRPr="004E00FF" w:rsidRDefault="007437B5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160EDC" w:rsidRPr="004E00FF" w:rsidRDefault="00160ED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1</w:t>
      </w:r>
      <w:r w:rsidR="00B16206">
        <w:rPr>
          <w:rFonts w:eastAsia="Times New Roman" w:cs="Times New Roman"/>
          <w:b/>
          <w:szCs w:val="28"/>
          <w:lang w:eastAsia="ru-RU"/>
        </w:rPr>
        <w:t>6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60EDC" w:rsidRPr="004E00FF" w:rsidRDefault="00160ED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Вы ― классный руководитель 8-го класса, в котором учатся дети разных национальностей. Многие дети ― из мусульманских семей,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однако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не в каждой семье строго соблюдаются традиции и законы шариата. Две девочки обратились к вам за помощью, так как мальчики их оскорбляют. Вы провели беседу и выяснили, что мальчики оскорбляют одноклассниц, так как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считают их неправоверными мусульманками ― ребята видели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, как девочки ели свинину. Девочки в свою очередь вспомнили, что мальчики в прошлом году пытались стащить конфеты у одноклассника. А воровство ― это тяжкий грех. Мнения в классе разделились. Как вы поступите?</w:t>
      </w:r>
    </w:p>
    <w:p w:rsidR="00160EDC" w:rsidRPr="001A5385" w:rsidRDefault="00160EDC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160ED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Пересмотрю план воспитательной работы в классе. В первую очередь проведу беседу с конфликтующими сторонами, при этом буду сохранять нейтральную позицию. Постараюсь создать безопасную обстановку на основе принципов равенства и равноправия, взаимного уважения, права сторон на отстаивание собственной точки зрения. Цель беседы в том, чтобы стороны достигли соглашения. После этого спланирую план мероприятий с родителями и детьми, чтобы восстановить в классе безопасную среду.</w:t>
      </w:r>
    </w:p>
    <w:p w:rsidR="00B16206" w:rsidRDefault="00160ED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Проведу классный час «Мы разные, но мы вместе» в форме игры, разработанной на основе кейсов, описывающих подобные ситуации. Попрошу учеников разыграть кейсы в разных вариантах. Это позволит детям в процессе игры ― в безопасной обстановке ― научиться уважительно относиться к мнению друг друга, развить умение позитивно и конструктивно общаться, обсуждать, не прибегая к оскорблениям.</w:t>
      </w:r>
    </w:p>
    <w:p w:rsidR="00B16206" w:rsidRDefault="00160ED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Постараюсь примирить детей. Поговорю с ними, попробую убедить ― не так важно, что люди употребляют в пищу, это их личное решение. Но замечу, что и прошлые поступки обсуждать не стоит.</w:t>
      </w:r>
    </w:p>
    <w:p w:rsidR="00160EDC" w:rsidRPr="004E00FF" w:rsidRDefault="00160ED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Обращусь за помощью в социально-психологическую службу. Нужно спланировать и провести в классе серию мероприятий, привлечь к этому специалистов в области межкультурной коммуникации. Цель таких мероприятий ― помочь детям сформировать навык критического мышления, развить </w:t>
      </w:r>
      <w:r w:rsidRPr="004E00FF">
        <w:rPr>
          <w:rFonts w:eastAsia="Times New Roman" w:cs="Times New Roman"/>
          <w:szCs w:val="28"/>
          <w:lang w:eastAsia="ru-RU"/>
        </w:rPr>
        <w:lastRenderedPageBreak/>
        <w:t>способность конструктивно мыслить. Это даст возможность строить общение на основе взаимопонимания и уважительного отношения друг к другу.</w:t>
      </w:r>
    </w:p>
    <w:p w:rsidR="00160EDC" w:rsidRPr="004E00FF" w:rsidRDefault="00160ED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105361" w:rsidRPr="004E00FF" w:rsidRDefault="0010536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1</w:t>
      </w:r>
      <w:r w:rsidR="00B16206">
        <w:rPr>
          <w:rFonts w:eastAsia="Times New Roman" w:cs="Times New Roman"/>
          <w:b/>
          <w:szCs w:val="28"/>
          <w:lang w:eastAsia="ru-RU"/>
        </w:rPr>
        <w:t>7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05361" w:rsidRPr="004E00FF" w:rsidRDefault="0010536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Наступила зима, многие ученики из вашего 9-го класса решили покупать коньки и лыжи. При вас ученики начали спорить, какие горные лыжи лучше, что нужно учесть при покупке ― советы друзей и родных, рекламу, интересные статьи. Ребята предлагали разные критерии, которые нужно учитывать при выборе лыж: рост человека, качество материала, цвет, виды катания и т. д. Как вы поступите в этой ситуации?</w:t>
      </w:r>
    </w:p>
    <w:p w:rsidR="00105361" w:rsidRPr="001A5385" w:rsidRDefault="00105361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B16206" w:rsidRDefault="0010536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Организую работу в группах: ученики будут исследовать публицистические и научные тексты по теме, видео экспертов. Предложу всем вместе определить, как проанализировать информацию и сделать грамотный вывод при покупке лыж, на какие моменты нужно обращать внимание по каждому из параметров выбора.</w:t>
      </w:r>
    </w:p>
    <w:p w:rsidR="00B16206" w:rsidRDefault="0010536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Предложу ребятам проанализировать данные из разных источников и проверить достоверность сведений, а еще ― повторить тему «Трение». Объясню, что они могут встретить разные точки зрения, так как компании борются за потребителя. Дам советы по выбору лыж с учетом рекомендаций ведущих экспертов.</w:t>
      </w:r>
    </w:p>
    <w:p w:rsidR="00B16206" w:rsidRDefault="0010536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Этот вопрос ― не предмет моей образовательной деятельности. Поэтому предложу ученикам обратиться к специалистам в этой теме, в том числе изучить тему «Трение» в учебнике физики или в интернете.</w:t>
      </w:r>
    </w:p>
    <w:p w:rsidR="00105361" w:rsidRPr="004E00FF" w:rsidRDefault="0010536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Проведу занятие сама или организую интегрированное занятие с учителем физики (если не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получится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сделаем видеозапись его мнения). На занятии предложу девятиклассникам решить возникшую проблему, проработав в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микрогруппах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данные экспертов, сайтов, рекламы и материалы по теме «Трение». По итогу предложу составить памятку «Как выбрать лыжи?», используя не только текст, но и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инфографику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.</w:t>
      </w:r>
    </w:p>
    <w:p w:rsidR="006D4B3C" w:rsidRPr="004E00FF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6D4B3C" w:rsidRPr="004E00FF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1</w:t>
      </w:r>
      <w:r w:rsidR="00B16206">
        <w:rPr>
          <w:rFonts w:eastAsia="Times New Roman" w:cs="Times New Roman"/>
          <w:b/>
          <w:szCs w:val="28"/>
          <w:lang w:eastAsia="ru-RU"/>
        </w:rPr>
        <w:t>8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6D4B3C" w:rsidRPr="004E00FF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Вы ― классный руководитель 3-го класса. В параллельном классе произошел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конфликт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он закончился серьезной дракой. Мальчика,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который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по мнению одноклассников, их родителей и администрации был виновником конфликта, перевели к вам. Дети и родители из вашего класса знают все детали произошедшего и не хотят общаться с мальчиком и его семьей. Мальчик в свою очередь не хочет оставаться в вашем классе, часто грубит и считает, что с ним поступили несправедливо. Между ним и другими детьми то и дело вспыхивают конфликты, в которые вовлекаются родители. Как вы поступите?</w:t>
      </w:r>
    </w:p>
    <w:p w:rsidR="006D4B3C" w:rsidRPr="001A5385" w:rsidRDefault="006D4B3C" w:rsidP="00B16206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lastRenderedPageBreak/>
        <w:t>Выберите ответ: </w:t>
      </w:r>
    </w:p>
    <w:p w:rsidR="00B16206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Постараюсь наладить личный доверительный контакт с мальчиком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буду проявлять интерес к его потребностям и увлечениям, наблюдать за ним, постараюсь внимательно слушать и не навязывать свою точку зрения. Организую в классе игры на сплочение и развитие коммуникативных навыков. Привлеку новенького к общим делам и проектам. Это должно решить проблемы адаптации мальчика в новом коллективе.</w:t>
      </w:r>
    </w:p>
    <w:p w:rsidR="00B16206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Предложу родителям и ученикам коллективный проект «Мы отправляемся в плавание!». Сконцентрирую свое внимание на взаимодействии мальчика с одноклассниками, общении между родителями. Буду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наблюдать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и координировать взаимодействие сторон, моделировать ситуации, которые подразумевают выбор способов межличностного взаимодействия. Главная задача ― создать условия для позитивного общения и совместной деятельности. Общение должно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строится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на базе равенства и взаимоуважения.</w:t>
      </w:r>
    </w:p>
    <w:p w:rsidR="00B16206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Буду сохранять нейтральную позицию и не давать оценок, постараюсь абстрагироваться от прошлого опыта мальчика и его семьи. Это поможет конструктивно решить задачу адаптации новенького в классе. Проведу родительскую конференцию на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тему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«Какие они, наши дети? Прошлое, настоящее, будущее». На конференции обсудим, как научить детей взаимодействовать с другими, с уважением относиться к каждому человеку. С учетом полученной информации придется скорректировать план воспитательной работы: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изменю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темы классных часов, буду чаще выбирать для работы с классом интерактивные формы.</w:t>
      </w:r>
    </w:p>
    <w:p w:rsidR="006D4B3C" w:rsidRPr="004E00FF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Запланирую и проведу классный час на тему «Наш дружный класс», приглашу на него родителей. Объясню всем ― и детям, и родителям, ― что надо уметь общаться. Отдельно посоветую родителям мальчика обратиться к школьному психологу за консультацией.</w:t>
      </w:r>
    </w:p>
    <w:p w:rsidR="00160EDC" w:rsidRPr="004E00FF" w:rsidRDefault="00160ED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6D4B3C" w:rsidRPr="004E00FF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1</w:t>
      </w:r>
      <w:r w:rsidR="00B16206">
        <w:rPr>
          <w:rFonts w:eastAsia="Times New Roman" w:cs="Times New Roman"/>
          <w:b/>
          <w:szCs w:val="28"/>
          <w:lang w:eastAsia="ru-RU"/>
        </w:rPr>
        <w:t>9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6D4B3C" w:rsidRPr="004E00FF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Вы предложили ученикам 4-го класса в творческой форме подвести итоги изученного раздела. Вы заметили, что работы получились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разноуровневыми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: либо очень слабые, либо блестящие. Как организуете обсуждение результатов?</w:t>
      </w:r>
    </w:p>
    <w:p w:rsidR="006D4B3C" w:rsidRPr="001A5385" w:rsidRDefault="006D4B3C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Предложу ученикам развесить свои работы на стенах кабинета или загрузить их в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общую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онлайн-папку. После этого детям нужно будет отметить сильные и слабые стороны каждой из работ.</w:t>
      </w:r>
    </w:p>
    <w:p w:rsidR="00703C1A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Предложу ученикам объединиться в пары, чтобы разработать критерии оценивания работ и выбрать показатели оценивания: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стикеры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, баллы, лайки и т. д. После организую обсуждение, в ходе которого ученики смогут высказать свои предложения ― как усовершенствовать работы одноклассников.</w:t>
      </w:r>
    </w:p>
    <w:p w:rsidR="00703C1A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>В. Устрою выставку из полученных работ и предложу ученикам коллегиально составить на их основе тезисный план изученного раздела. Затем спрошу, какие работы наиболее наглядно отражают составленный план и почему.</w:t>
      </w:r>
    </w:p>
    <w:p w:rsidR="006D4B3C" w:rsidRPr="004E00FF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Предложу ученикам объединиться в группы, с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тем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чтобы ученики проверили работы друг друга и вывели общие положения. Далее предложите озвучить положения каждой группе. После выступления предложите участникам оценить выступление по предложенным критериям. Затем ученикам нужно будет предложить способы совершенствования своей работы.</w:t>
      </w:r>
    </w:p>
    <w:p w:rsidR="006D4B3C" w:rsidRPr="004E00FF" w:rsidRDefault="006D4B3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E36C0F" w:rsidRPr="004E00FF" w:rsidRDefault="00703C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20</w:t>
      </w:r>
      <w:r w:rsidR="00E36C0F"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="00E36C0F"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="00E36C0F"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E36C0F" w:rsidRPr="004E00FF" w:rsidRDefault="00E36C0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Восьмиклассники обсуждали индексацию тарифов на жилищно-коммунальные услуги: на воду, газ, электроэнергию и отопление. Ребята не могли определить, какие из показателей изменились больше и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на сколько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выросли тарифы. Вы решили помочь ученикам разобраться с этим вопросом. Какой вариант действий выберете?</w:t>
      </w:r>
    </w:p>
    <w:p w:rsidR="00E36C0F" w:rsidRPr="001A5385" w:rsidRDefault="00E36C0F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E36C0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Спрошу, как можно решить эту задачу, предложу решить ее самостоятельно или в парах, организую обсуждение решения. Затем предложу детям решить задачи, в которых нужно рассчитать, насколько больше денег уходит на оплату квартиры с учетом ежегодного роста тарифов.</w:t>
      </w:r>
    </w:p>
    <w:p w:rsidR="00703C1A" w:rsidRDefault="00E36C0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Расскажу ученикам, насколько выросли тарифы после индексации.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Побеседую с восьмиклассниками о важности изучения математики ― ведь именно она помогает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решать подобные бытовые проблемы.</w:t>
      </w:r>
    </w:p>
    <w:p w:rsidR="00703C1A" w:rsidRDefault="00E36C0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Предложу ученикам сравнить квитанции на оплату коммунальных услуг за несколько лет и определить, произошла ли индексация, на сколько процентов, правильными ли были подсчеты? Обсудим решение всем классом. После этого я спрошу у ребят, все ли предложения были учтены, можно ли выбрать другой способ решения, какие знания были нужны для решения подобных бытовых вопросов.</w:t>
      </w:r>
    </w:p>
    <w:p w:rsidR="00E36C0F" w:rsidRPr="004E00FF" w:rsidRDefault="00E36C0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Решим вопрос вместе, посчитав математически индексацию тарифов на жилищно-коммунальные услуги. Расскажу о собственном опыте ― как удавалось решать проблемы с помощью средств математики: например, получилось обнаружить и доказать необоснованность выставленных платежей за электроэнергию.</w:t>
      </w:r>
    </w:p>
    <w:p w:rsidR="00E36C0F" w:rsidRPr="004E00FF" w:rsidRDefault="00E36C0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89749A" w:rsidRPr="004E00FF" w:rsidRDefault="00703C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21.</w:t>
      </w:r>
      <w:r w:rsidR="0089749A" w:rsidRPr="004E00FF">
        <w:rPr>
          <w:rFonts w:eastAsia="Times New Roman" w:cs="Times New Roman"/>
          <w:b/>
          <w:szCs w:val="28"/>
          <w:lang w:eastAsia="ru-RU"/>
        </w:rPr>
        <w:t xml:space="preserve"> Выберите, как вы </w:t>
      </w:r>
      <w:proofErr w:type="gramStart"/>
      <w:r w:rsidR="0089749A"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="0089749A"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89749A" w:rsidRPr="004E00FF" w:rsidRDefault="0089749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Вы разрабатываете занятие по окружающему миру для 2-го класса по теме «Будь осторожен в лесу». На этом занятии вы хотите сформировать у детей представление о безопасном поведении в лесу через анализ разных источников </w:t>
      </w:r>
      <w:r w:rsidRPr="004E00FF">
        <w:rPr>
          <w:rFonts w:eastAsia="Times New Roman" w:cs="Times New Roman"/>
          <w:szCs w:val="28"/>
          <w:lang w:eastAsia="ru-RU"/>
        </w:rPr>
        <w:lastRenderedPageBreak/>
        <w:t>информации. Для занятия у вас есть учебник, рабочие тетради, гербарии, муляжи, презентация и видеоматериалы.</w:t>
      </w:r>
    </w:p>
    <w:p w:rsidR="0089749A" w:rsidRPr="001A5385" w:rsidRDefault="0089749A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89749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Проведу практическую работу «Азбука безопасности в лесу». Для этого использую разные ресурсы: учебник, рабочие тетради, гербарии, муляжи, презентацию и видеоматериалы. Чтобы диагностировать уровень владения материалом, организую мозговой штурм. Составлю с учениками план выполнения практической работы. Помогу детям с низким уровнем самоорганизации и самоконтроля выполнить работу. Организую подведение итогов.</w:t>
      </w:r>
    </w:p>
    <w:p w:rsidR="00703C1A" w:rsidRDefault="0089749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Подготовлю материал для чтения и анализа из учебных материалов по теме. Организую беседу по презентации. Обращу внимание детей, что для решения проблемы важно учитывать разные точки зрения, умело отбирать верную информацию.</w:t>
      </w:r>
    </w:p>
    <w:p w:rsidR="00703C1A" w:rsidRDefault="0089749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Изучим тему «Будь осторожен в лесу» по учебнику, после этого будем решать практические задачи в рабочей тетради.</w:t>
      </w:r>
    </w:p>
    <w:p w:rsidR="0089749A" w:rsidRPr="004E00FF" w:rsidRDefault="0089749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Организую дискуссию по теме «Будь осторожен в лесу» ― определим вместе с учениками, какие источники информации помогут нам ответить на этот вопрос. Использую видеоролик, презентацию и муляжи, чтобы сформировать представление о безопасном поведении в лесу: как правильно выбрать экипировку и маршрут, что нужно взять в поход, как научиться ориентироваться во флоре и фауне, как не заблудиться в лесу и что делать, если это случилось. Предложу сделать проект «Безопасное поведение в лесу».</w:t>
      </w:r>
    </w:p>
    <w:p w:rsidR="0089749A" w:rsidRPr="004E00FF" w:rsidRDefault="0089749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7C6998" w:rsidRPr="004E00FF" w:rsidRDefault="007C699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2</w:t>
      </w:r>
      <w:r w:rsidR="00703C1A">
        <w:rPr>
          <w:rFonts w:eastAsia="Times New Roman" w:cs="Times New Roman"/>
          <w:b/>
          <w:szCs w:val="28"/>
          <w:lang w:eastAsia="ru-RU"/>
        </w:rPr>
        <w:t>2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7C6998" w:rsidRPr="004E00FF" w:rsidRDefault="007C699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решили провести в 7-м классе урок по ораторскому искусству и хотите зафиксировать выводы, важные моменты урока. Как организуете этот процесс?</w:t>
      </w:r>
    </w:p>
    <w:p w:rsidR="007C6998" w:rsidRPr="001A5385" w:rsidRDefault="007C6998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7C699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Скажу ученикам, что тема урока актуальна в современных реалиях, поэтому все важные тезисы нужно записать или схематично зарисовать в тетради ― так они лучше запомнятся.</w:t>
      </w:r>
    </w:p>
    <w:p w:rsidR="00703C1A" w:rsidRDefault="007C699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Предложу ученикам во время урока создать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инфографику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. Для этого раздам подготовленные листы с визуальным шаблоном, на которых ученикам нужно будет отразить характеристики успешного оратора и составляющие хорошего выступления, о которых они услышат во время урока.</w:t>
      </w:r>
    </w:p>
    <w:p w:rsidR="00703C1A" w:rsidRDefault="007C699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Раздам ученикам листы, которые будут разделены на следующие графы: теория ― мое понимание; практика ― задания;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рефлексия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что я понял и зачем это надо. Так ученикам будет удобно выделить и отразить важные моменты урока.</w:t>
      </w:r>
    </w:p>
    <w:p w:rsidR="007C6998" w:rsidRPr="004E00FF" w:rsidRDefault="007C699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Построю урок на основе набора успешных выступлений из фильмов. После каждого фрагмента видео буду предлагать ученикам письменно ответить </w:t>
      </w:r>
      <w:r w:rsidRPr="004E00FF">
        <w:rPr>
          <w:rFonts w:eastAsia="Times New Roman" w:cs="Times New Roman"/>
          <w:szCs w:val="28"/>
          <w:lang w:eastAsia="ru-RU"/>
        </w:rPr>
        <w:lastRenderedPageBreak/>
        <w:t>на вопрос «В чем залог успеха данного выступления?». В конце занятия предложу ученикам объединиться в мини-группы и вывести общий план успешного выступления в формате «тезис ― аргументация».</w:t>
      </w:r>
    </w:p>
    <w:p w:rsidR="007C6998" w:rsidRPr="004E00FF" w:rsidRDefault="007C699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:rsidR="008F3371" w:rsidRPr="004E00FF" w:rsidRDefault="008F337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2</w:t>
      </w:r>
      <w:r w:rsidR="00703C1A">
        <w:rPr>
          <w:rFonts w:eastAsia="Times New Roman" w:cs="Times New Roman"/>
          <w:b/>
          <w:szCs w:val="28"/>
          <w:lang w:eastAsia="ru-RU"/>
        </w:rPr>
        <w:t>3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8F3371" w:rsidRPr="004E00FF" w:rsidRDefault="008F337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 конце этого полугодия в школе состоятся защиты проектов. Вы ― научный руководитель девятиклассников. Как организуете процесс работы над выбором темы проекта?</w:t>
      </w:r>
    </w:p>
    <w:p w:rsidR="008F3371" w:rsidRPr="001A5385" w:rsidRDefault="008F3371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8F337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Предложу ученикам в команде обсудить возможные темы проектов. После этого организую занятие, на котором мы обсудим актуальность и оригинальность идей. На основе озвученных идей и предложений ученики смогут сформулировать собственную тему проекта.</w:t>
      </w:r>
    </w:p>
    <w:p w:rsidR="00703C1A" w:rsidRDefault="008F337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Предложу ученикам определить область исследования, на основе которой будет определена тема проекта. После этого ученикам нужно будет выделить ключевую идею исследования и на ее основе сформулировать задачи проекта.</w:t>
      </w:r>
    </w:p>
    <w:p w:rsidR="00703C1A" w:rsidRDefault="008F337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Предложу ученикам составить свободно-ассоциативное письмо о той области знаний, которая их интересует, ― это поможет выявить возможные пути разработки проекта.</w:t>
      </w:r>
    </w:p>
    <w:p w:rsidR="008F3371" w:rsidRPr="004E00FF" w:rsidRDefault="008F337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Покажу ученикам пример прошлогодней защиты проекта. После предложу ученикам свое видение тем и проектов, так как давно занимаюсь проектной работой.</w:t>
      </w:r>
    </w:p>
    <w:p w:rsidR="007C6998" w:rsidRPr="004E00FF" w:rsidRDefault="007C6998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:rsidR="00B8761A" w:rsidRPr="004E00FF" w:rsidRDefault="00B876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2</w:t>
      </w:r>
      <w:r w:rsidR="00703C1A">
        <w:rPr>
          <w:rFonts w:eastAsia="Times New Roman" w:cs="Times New Roman"/>
          <w:b/>
          <w:szCs w:val="28"/>
          <w:lang w:eastAsia="ru-RU"/>
        </w:rPr>
        <w:t>4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B8761A" w:rsidRPr="004E00FF" w:rsidRDefault="00B876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Через месяц в вашем 3-м классе пройдет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важная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проверочная. Вы хотите, чтобы ученики попрактиковались в работе с текстом и подготовили для этой проверочной текст о парке «Дружба». Какие варианты работы с текстом предложите ученикам?</w:t>
      </w:r>
    </w:p>
    <w:p w:rsidR="00B8761A" w:rsidRPr="001A5385" w:rsidRDefault="00B8761A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B876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Предложу ученикам пересказать прочитанный текст соседу по парте и записать основные идеи текста.</w:t>
      </w:r>
    </w:p>
    <w:p w:rsidR="00703C1A" w:rsidRDefault="00B876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Предложу ученикам сократить текст до трех-четырех абзацев и выделить главную мысль в каждом.</w:t>
      </w:r>
    </w:p>
    <w:p w:rsidR="00703C1A" w:rsidRDefault="00B876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Предложу ученикам определить ключевые слова в прочитанном тексте, аргументировать свой ответ и привести примеры. Оформить ответ нужно будет в виде таблицы.</w:t>
      </w:r>
    </w:p>
    <w:p w:rsidR="00B8761A" w:rsidRPr="004E00FF" w:rsidRDefault="00B876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Предложу, опираясь на прочитанный текст, дать письменный ответ ― как они понимают значение слова «дружба».</w:t>
      </w:r>
    </w:p>
    <w:p w:rsidR="00B8761A" w:rsidRPr="004E00FF" w:rsidRDefault="00B876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F22789" w:rsidRPr="004E00FF" w:rsidRDefault="00F22789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2</w:t>
      </w:r>
      <w:r w:rsidR="00703C1A">
        <w:rPr>
          <w:rFonts w:eastAsia="Times New Roman" w:cs="Times New Roman"/>
          <w:b/>
          <w:szCs w:val="28"/>
          <w:lang w:eastAsia="ru-RU"/>
        </w:rPr>
        <w:t>5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F22789" w:rsidRPr="004E00FF" w:rsidRDefault="00F22789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Между второклассниками состоялась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дискуссия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каким должен быть рациональный режим дня? Как должно чередоваться время на учебу и отдых, сколько нужно спать, во сколько ложиться и вставить, сколько времени должно отводиться на гигиену и физические нагрузки, прогулки и т. д. Как вы поступите в этой педагогической ситуации?</w:t>
      </w:r>
    </w:p>
    <w:p w:rsidR="00F22789" w:rsidRPr="001A5385" w:rsidRDefault="00F22789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F22789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Расскажу ребятам о рациональном режиме дня. Поделюсь данными о том, сколько времени нужно выделять на обучение, отдых, физические нагрузки, гигиенические процедуры и т. д.</w:t>
      </w:r>
    </w:p>
    <w:p w:rsidR="00703C1A" w:rsidRDefault="00F22789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Предложу изучить материалы по теме «Рациональный режим дня». После попрошу определить, рационально ли выстроен режим дня у школьника, который в течение суток спит 10 часов, 6 часов тратит на занятия в школе и домашние задания, 2 часа ― на занятия спортом, 3 часа играет на компьютере, еще 3 часа занимается домашними делами.</w:t>
      </w:r>
    </w:p>
    <w:p w:rsidR="00703C1A" w:rsidRDefault="00F22789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Предложу решить кейс по теме «Рациональный режим дня» и определить, рационально ли ребята ― герои кейса ― выстроили режим своего дня. Для этого нужно определить, какое время они расходуют на обучение, отдых, питание, сон, гигиену и физические нагрузки, прогулки. Предложу ответить на вопрос: существует ли угроза здоровью при таком режиме дня?</w:t>
      </w:r>
    </w:p>
    <w:p w:rsidR="00F22789" w:rsidRPr="004E00FF" w:rsidRDefault="00F22789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Приглашу медицинского работника, который расскажет о правильном режиме дня, или покажу фильм на эту тему. Рассчитаем математически, сколько времени должно уходить на обучение, отдых, физические нагрузки, гигиенические процедуры и т. д.</w:t>
      </w:r>
    </w:p>
    <w:p w:rsidR="00F22789" w:rsidRPr="004E00FF" w:rsidRDefault="00F22789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5647FC" w:rsidRPr="004E00FF" w:rsidRDefault="005647F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2</w:t>
      </w:r>
      <w:r w:rsidR="00703C1A">
        <w:rPr>
          <w:rFonts w:eastAsia="Times New Roman" w:cs="Times New Roman"/>
          <w:b/>
          <w:szCs w:val="28"/>
          <w:lang w:eastAsia="ru-RU"/>
        </w:rPr>
        <w:t>6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703C1A" w:rsidRDefault="005647F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Вы ― классный руководитель 2-го класса. В этом году к вам пришла учиться девочка, у которой складываются сложные взаимоотношения с одноклассниками и некоторыми учителями, хотя она хорошо и разносторонне развита. Девочка отказывается участвовать в мероприятиях класса, несмотря на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то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что посещает музыкальную школу, любит театр, очень общительна и открыта. Маме девочки не нравится, что в классе к ее дочери отношение неблагожелательное. Учителя же, по мнению мамы, уделяют недостаточно внимания развитию детей.</w:t>
      </w:r>
    </w:p>
    <w:p w:rsidR="005647FC" w:rsidRPr="004E00FF" w:rsidRDefault="005647F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На уроке музыки дети готовились к празднику и разучивали патриотическую песню. Прочитав слова песни, девочка воскликнула, что петь ее не будет, что это ненастоящий патриотизм, после чего разорвала лист с текстом и вышла из класса. Ребята были удивлены, а учитель обратился в администрацию школы и потребовал наказать девочку за нарушение дисциплины.</w:t>
      </w:r>
      <w:r w:rsidRPr="004E00FF">
        <w:rPr>
          <w:rFonts w:eastAsia="Times New Roman" w:cs="Times New Roman"/>
          <w:szCs w:val="28"/>
          <w:lang w:eastAsia="ru-RU"/>
        </w:rPr>
        <w:br/>
        <w:t xml:space="preserve">Вы спросили девочку и ее маму о случившемся. Они рассказали, что в их семье </w:t>
      </w:r>
      <w:r w:rsidRPr="004E00FF">
        <w:rPr>
          <w:rFonts w:eastAsia="Times New Roman" w:cs="Times New Roman"/>
          <w:szCs w:val="28"/>
          <w:lang w:eastAsia="ru-RU"/>
        </w:rPr>
        <w:lastRenderedPageBreak/>
        <w:t>любовь к родине ― это любовь к своим близким, малой родине, своим корням. А текст песни устаревший и не отвечает их убеждениям. Как вы поступите?</w:t>
      </w:r>
    </w:p>
    <w:p w:rsidR="00703C1A" w:rsidRPr="001A5385" w:rsidRDefault="005647FC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5647F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Спланирую и проведу вместе с учителем музыки, детьми и их родителями мероприятие ― музыкальный проект «Что я знаю о моей Родине?». Работа над проектом позволит всем расширить свое информационное пространство, обменяться разными точками зрения.</w:t>
      </w:r>
    </w:p>
    <w:p w:rsidR="00703C1A" w:rsidRDefault="005647F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Нужно обсудить ситуацию с мамой девочки и учителем музыки ― прояснить их точки зрения и спланировать дальнейшие шаги, которые помогут нормализовать ситуацию. С учениками проведу классный час на тему «Родина большая и Родина малая». Попрошу детей рассказать, что для них Родина и как это понятие воспринимается в их семье, что для них дорого, какие песни о любви к Родине они знают.</w:t>
      </w:r>
    </w:p>
    <w:p w:rsidR="00703C1A" w:rsidRDefault="005647F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Организую встречи между сторонами конфликта: мамы и учителя музыки, девочки и учителя музыки. Буду занимать нейтральную позицию, буду следить, чтобы беседа строилась на принципах равенства и равноправия сторон. В обоих случаях предложу сторонам конфликта рассказать, что случилось, обменяться переживаниями и мыслями, обсудить, что нужно сделать, чтобы подобное не повторилось.</w:t>
      </w:r>
    </w:p>
    <w:p w:rsidR="00703C1A" w:rsidRDefault="005647F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Скорректирую содержание воспитательной работы. Буду проводить игры и классные часы в формате тренингов. Моя цель ― развивать позитивную коммуникацию между детьми. Дети должны научиться признавать друг друга равными, уважать право человека на собственное мнение, корректно к этому мнению относиться.</w:t>
      </w:r>
    </w:p>
    <w:p w:rsidR="005647FC" w:rsidRPr="004E00FF" w:rsidRDefault="005647F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Проведу беседу с мамой. Скажу, что подобное поведение недопустимо. Ребенок не должен высказывать подобные суждения в школе, а должен выполнять требования учителя на уроке. Потребую применить к дочери меры дисциплинарного воздействия.</w:t>
      </w:r>
    </w:p>
    <w:p w:rsidR="005647FC" w:rsidRPr="004E00FF" w:rsidRDefault="005647F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:rsidR="000E2E0E" w:rsidRPr="004E00FF" w:rsidRDefault="000E2E0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2</w:t>
      </w:r>
      <w:r w:rsidR="00703C1A">
        <w:rPr>
          <w:rFonts w:eastAsia="Times New Roman" w:cs="Times New Roman"/>
          <w:b/>
          <w:szCs w:val="28"/>
          <w:lang w:eastAsia="ru-RU"/>
        </w:rPr>
        <w:t>7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0E2E0E" w:rsidRPr="004E00FF" w:rsidRDefault="000E2E0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Вы провели для второклассников занятие «Народные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приметы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правда или ложь?». На занятии вы обсудили, что такое приметы и суеверия, можно ли им верить, как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избежать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их влияния. Сделали вывод, что некоторые приметы можно объяснить с научной точки зрения. Но ребята не смогли найти научное объяснение примете «Соль мокнет ― к дождю». Как будете действовать в этой ситуации?</w:t>
      </w:r>
    </w:p>
    <w:p w:rsidR="000E2E0E" w:rsidRPr="001A5385" w:rsidRDefault="000E2E0E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0E2E0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С помощью побуждающего диалога определим, какая наука поможет нам найти ответ на вопрос, какие существуют способы решения. Проведу с ребятами опыт, который подтверждает версию: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соль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сыреет перед дождем, так как начинает </w:t>
      </w:r>
      <w:r w:rsidRPr="004E00FF">
        <w:rPr>
          <w:rFonts w:eastAsia="Times New Roman" w:cs="Times New Roman"/>
          <w:szCs w:val="28"/>
          <w:lang w:eastAsia="ru-RU"/>
        </w:rPr>
        <w:lastRenderedPageBreak/>
        <w:t>впитывать влагу. Придумаем с ребятами приметы, которые базируются на разных физических явлениях.</w:t>
      </w:r>
    </w:p>
    <w:p w:rsidR="00703C1A" w:rsidRDefault="000E2E0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Расскажу ребятам, что перед дождем повышается влажность воздуха. При этом некоторые вещества, например соль, впитывают в себя влагу из воздуха, следовательно, сыреют.</w:t>
      </w:r>
    </w:p>
    <w:p w:rsidR="00703C1A" w:rsidRDefault="000E2E0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Вместе определим, какие способы решения данной задачи существуют. Организую работу с текстом, где объясняется, почему соль сыреет перед дождем. Решим аналогичную задачу, объяснив другую примету: лучина трещит и мечет искры ― к ненастью.</w:t>
      </w:r>
    </w:p>
    <w:p w:rsidR="000E2E0E" w:rsidRPr="004E00FF" w:rsidRDefault="000E2E0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Попрошу найти ответ на этот вопрос в интернете и подготовить его к следующему уроку.</w:t>
      </w:r>
    </w:p>
    <w:p w:rsidR="000E2E0E" w:rsidRPr="004E00FF" w:rsidRDefault="000E2E0E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DB09C6" w:rsidRPr="004E00FF" w:rsidRDefault="00DB09C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2</w:t>
      </w:r>
      <w:r w:rsidR="00703C1A">
        <w:rPr>
          <w:rFonts w:eastAsia="Times New Roman" w:cs="Times New Roman"/>
          <w:b/>
          <w:szCs w:val="28"/>
          <w:lang w:eastAsia="ru-RU"/>
        </w:rPr>
        <w:t>8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DB09C6" w:rsidRPr="004E00FF" w:rsidRDefault="00DB09C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С учениками 3-го класса вы прочли отрывок из произведения Н. Носова «Витя Малеев в школе и дома»: «Сначала я задумал сделать самые трудные уроки, как Ольга Николаевна нас учила, а потом взяться за то, что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полегче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. Как раз в этот день была задана задача по арифметике. Недолго думая я раскрыл задачник и принялся читать задачу: 'В магазине было 8 пил, а топоров в три раза больше. Одной бригаде плотников продали половину топоров и 3 пилы за 84 рубля. Оставшиеся топоры и пилы продали другой бригаде плотников за 100 рублей. Сколько стоит один топор и одна пила?'». Вы заметили, что ученики были сосредоточены на чтении и не смогли решить такую задачу. Как вы поступите?</w:t>
      </w:r>
    </w:p>
    <w:p w:rsidR="00DB09C6" w:rsidRPr="001A5385" w:rsidRDefault="00DB09C6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DB09C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Включу в учебные материалы аналогичные задания, будем регулярно решать их в классе.</w:t>
      </w:r>
    </w:p>
    <w:p w:rsidR="00703C1A" w:rsidRDefault="00DB09C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Решим с ребятами эту задачу. Затем расскажу ученикам и родителям, почему умение анализировать финансовую информацию ― актуальный и нужный каждому навык. Дам рекомендации о том, как его сформировать. Замечу, что во время чтения важно обращать внимание на детали.</w:t>
      </w:r>
    </w:p>
    <w:p w:rsidR="00703C1A" w:rsidRDefault="00DB09C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Предложу ученикам разобрать несколько задач-кейсов, максимально приближенных к ситуациям из реальной жизни. Например, рассчитать, выгодно ли воспользоваться услугой интернет-магазина,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который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привозит наборы продуктов с рецептами на неделю, если семья хочет сделать свои ужины более разнообразными.</w:t>
      </w:r>
    </w:p>
    <w:p w:rsidR="00DB09C6" w:rsidRPr="004E00FF" w:rsidRDefault="00DB09C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Предложу детям провести имитационную игру «Мое кафе». Для этого раздам тексты, где описаны роли официантов, посетителей и составлено меню. Предложу сделать заказ и произвести расчеты в соответствии с заданными условиями.</w:t>
      </w:r>
    </w:p>
    <w:p w:rsidR="00DB09C6" w:rsidRPr="004E00FF" w:rsidRDefault="00DB09C6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0F6EE3" w:rsidRPr="004E00FF" w:rsidRDefault="000F6EE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2</w:t>
      </w:r>
      <w:r w:rsidR="00703C1A">
        <w:rPr>
          <w:rFonts w:eastAsia="Times New Roman" w:cs="Times New Roman"/>
          <w:b/>
          <w:szCs w:val="28"/>
          <w:lang w:eastAsia="ru-RU"/>
        </w:rPr>
        <w:t>9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0F6EE3" w:rsidRPr="004E00FF" w:rsidRDefault="000F6EE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>Вы хотите научить девятиклассников выступать на публике с сообщениями, докладами. Как вы организуете продуктивное обсуждение условий успешного выступления?</w:t>
      </w:r>
    </w:p>
    <w:p w:rsidR="000F6EE3" w:rsidRPr="001A5385" w:rsidRDefault="000F6EE3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0F6EE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Организую обсуждение на тему «Десять условий успешного публичного выступления». Тезисы предложу записывать с помощью цифрового инструмента обратной связи (например,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Mentimeter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) или на листах А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4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на доске. Чтобы обсудить и отобрать лучшие предложения, попрошу учеников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высказать свое отношение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к определенным идеям.</w:t>
      </w:r>
    </w:p>
    <w:p w:rsidR="00703C1A" w:rsidRDefault="000F6EE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Вначале предложу объединиться в мини-группы и разработать на ватмане интеллект-карту «Успешное публичное выступление». После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организую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обсуждение работ, при необходимости помогу их скорректировать. Предложу задание: подготовить устное сообщение или снять видеоролик с учетом составленных критериев.</w:t>
      </w:r>
    </w:p>
    <w:p w:rsidR="00703C1A" w:rsidRDefault="000F6EE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Спрошу учеников, как, по их мнению, выглядит успешное выступление. Тезисы учеников запишу на доске или в онлайн-документе с общим доступом. Затем дам индивидуальное письменное задание ― скорректировать предложенные идеи.</w:t>
      </w:r>
    </w:p>
    <w:p w:rsidR="000F6EE3" w:rsidRPr="004E00FF" w:rsidRDefault="000F6EE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Перед началом урока раздам ученикам ли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ст с кр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итериями успешного устного ответа. Попрошу оценить выступление одноклассника по предложенным критериям.</w:t>
      </w:r>
    </w:p>
    <w:p w:rsidR="000F6EE3" w:rsidRPr="004E00FF" w:rsidRDefault="000F6EE3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672F44" w:rsidRPr="004E00FF" w:rsidRDefault="00703C1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30</w:t>
      </w:r>
      <w:r w:rsidR="00672F44"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="00672F44"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="00672F44"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672F44" w:rsidRPr="004E00FF" w:rsidRDefault="00672F44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Ученик 3-го класса рассказал вам о ситуации, которая произошла в их семье. Маме поступил звонок с незнакомого номера ― по заверениям звонившего, из банка. Маме сообщили, что происходит хакерская атака и ее деньги могут похитить, поэтому нужно перевести их на безопасный счет.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Звонивший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потребовал информацию о данных карты ― мама ее сообщила и лишилась денег. Как вы поступите после такого сообщения ученика?</w:t>
      </w:r>
    </w:p>
    <w:p w:rsidR="00672F44" w:rsidRPr="001A5385" w:rsidRDefault="00672F44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</w:t>
      </w:r>
    </w:p>
    <w:p w:rsidR="00703C1A" w:rsidRDefault="00672F44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Попрошу ученика рассказать всему классу об этой ситуации или, не называя имен, расскажу самостоятельно. Объясню детям, как действовать в таких случаях.</w:t>
      </w:r>
    </w:p>
    <w:p w:rsidR="00703C1A" w:rsidRDefault="00672F44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Покажу классу видеофрагмент с записью телефонного мошенничества. Совместно с учениками составим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алгоритм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как действовать в случае подобных угроз, как отвечать на такие звонки. Проведу тренинг: организую работу в парах и предложу разыграть ситуацию «Звонок по телефону». Один ученик будет играть роль телефонного мошенника, а второй ― потенциальной жертвы.</w:t>
      </w:r>
    </w:p>
    <w:p w:rsidR="00703C1A" w:rsidRDefault="00672F44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>В. Расскажу детям о ситуации и предложу в формате дискуссии обсудить разные варианты решения проблемы. Определим с учениками шаги по предотвращению мошеннических действий.</w:t>
      </w:r>
    </w:p>
    <w:p w:rsidR="00672F44" w:rsidRPr="004E00FF" w:rsidRDefault="00672F44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Выражу сочувствие и предложу ученику к следующему уроку подготовить для класса материал «Как не стать жертвой банковских мошенников».</w:t>
      </w:r>
    </w:p>
    <w:p w:rsidR="00672F44" w:rsidRPr="004E00FF" w:rsidRDefault="00672F44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8459B1" w:rsidRPr="004E00FF" w:rsidRDefault="008459B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3</w:t>
      </w:r>
      <w:r w:rsidR="00703C1A">
        <w:rPr>
          <w:rFonts w:eastAsia="Times New Roman" w:cs="Times New Roman"/>
          <w:b/>
          <w:szCs w:val="28"/>
          <w:lang w:eastAsia="ru-RU"/>
        </w:rPr>
        <w:t>1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8459B1" w:rsidRPr="004E00FF" w:rsidRDefault="008459B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 вашей школе проходит «Неделя науки». Ученики подготовили и оформили на ватманах сообщения в научном стиле по теме «Мои научные открытия».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Состоится презентация работ ― их разместят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в холле школы. Вы попросили жюри из учеников 9–11-х классов проверить черновые работы, предложить правки и улучшения. Как вы организуете работу, чтобы ученики вносили справедливые правки?</w:t>
      </w:r>
    </w:p>
    <w:p w:rsidR="008459B1" w:rsidRPr="001A5385" w:rsidRDefault="008459B1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8459B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Предложу ученикам выбрать удачные и неудачные, на их взгляд, работы. После этого попрошу составить план совершенствования проектов, которые они сочли неудачными.</w:t>
      </w:r>
    </w:p>
    <w:p w:rsidR="00703C1A" w:rsidRDefault="008459B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Организую просмотр работ в холле школы. Попрошу выделить в каждой работе основную мысль и проследить ее развитие в тексте.</w:t>
      </w:r>
    </w:p>
    <w:p w:rsidR="00703C1A" w:rsidRDefault="008459B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Предложу ученикам представить, что они ― эксперты научной комиссии; их задача ― посмотреть на текст сообщения как на научную работу. Предложите выделить в тексте основные части и логические связи: это поможет оценить, соответствует ли работа критериям научного стиля.</w:t>
      </w:r>
    </w:p>
    <w:p w:rsidR="008459B1" w:rsidRPr="004E00FF" w:rsidRDefault="008459B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Предложу определить, соответствует ли работа научному стилю, а также выделить критерии этого стиля. На основе критериев можно будет составить ряд правок, которые помогут привести тексты к соответствующему виду.</w:t>
      </w:r>
    </w:p>
    <w:p w:rsidR="008459B1" w:rsidRPr="004E00FF" w:rsidRDefault="008459B1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757DCF" w:rsidRPr="004E00FF" w:rsidRDefault="00944E4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3</w:t>
      </w:r>
      <w:r w:rsidR="00703C1A">
        <w:rPr>
          <w:rFonts w:eastAsia="Times New Roman" w:cs="Times New Roman"/>
          <w:b/>
          <w:szCs w:val="28"/>
          <w:lang w:eastAsia="ru-RU"/>
        </w:rPr>
        <w:t>2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</w:t>
      </w:r>
      <w:r w:rsidR="00757DCF" w:rsidRPr="004E00FF">
        <w:rPr>
          <w:rFonts w:eastAsia="Times New Roman" w:cs="Times New Roman"/>
          <w:b/>
          <w:szCs w:val="28"/>
          <w:lang w:eastAsia="ru-RU"/>
        </w:rPr>
        <w:t xml:space="preserve">Выберите, как вы </w:t>
      </w:r>
      <w:proofErr w:type="gramStart"/>
      <w:r w:rsidR="00757DCF"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="00757DCF"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757DCF" w:rsidRPr="004E00FF" w:rsidRDefault="00757DC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 вашей школе проходит неделя классных часов, посвященных психологическому здоровью. Тема классного часа в 10-м классе ― «Как понять, кто прав в конфликте?». Ваша задача ― расположить детей к честному разговору на тему конфликтных ситуаций. Как вы начнете это занятие?</w:t>
      </w:r>
    </w:p>
    <w:p w:rsidR="00757DCF" w:rsidRPr="001A5385" w:rsidRDefault="00757DCF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</w:t>
      </w:r>
    </w:p>
    <w:p w:rsidR="00703C1A" w:rsidRDefault="00757DC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Приведу пример конфликтной ситуации и предложу найти возможные пути решения этой проблемы. Тезисы учеников запишу на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флипчарте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.</w:t>
      </w:r>
    </w:p>
    <w:p w:rsidR="00703C1A" w:rsidRDefault="00757DC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Предложу ученикам письменно ответить, что такое конфликт в их понимании. Отведу на это две минуты. Затем соберу ответы, чтобы в конце классного часа раздать их ученикам: они сравнят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написанное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с итогами занятия и </w:t>
      </w:r>
      <w:r w:rsidRPr="004E00FF">
        <w:rPr>
          <w:rFonts w:eastAsia="Times New Roman" w:cs="Times New Roman"/>
          <w:szCs w:val="28"/>
          <w:lang w:eastAsia="ru-RU"/>
        </w:rPr>
        <w:lastRenderedPageBreak/>
        <w:t>смогут понять, совпадают ли их представления о проблеме до начала обсуждения и после.</w:t>
      </w:r>
    </w:p>
    <w:p w:rsidR="00703C1A" w:rsidRDefault="00757DC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Покажу видеофрагмент из фильма, в котором запечатлен конфликт. Далее предложу детям письменно, в формате мини-сочинения, или устно прокомментировать ситуацию,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высказать свое отношение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.</w:t>
      </w:r>
    </w:p>
    <w:p w:rsidR="00757DCF" w:rsidRPr="004E00FF" w:rsidRDefault="00757DC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Покажу видеофрагмент из фильма, в котором запечатлен конфликт. Задача учеников ― во время просмотра зафиксировать причины конфликта, ход его развития и последствия. После организую дискуссию и предложу найти пути разрешения ситуации.</w:t>
      </w:r>
    </w:p>
    <w:p w:rsidR="00757DCF" w:rsidRPr="004E00FF" w:rsidRDefault="00757DCF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E928DA" w:rsidRPr="004E00FF" w:rsidRDefault="00E928D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 xml:space="preserve">32.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E928DA" w:rsidRPr="004E00FF" w:rsidRDefault="00E928D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На уроке вы с пятиклассниками читали сказку С. Г.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Писахова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. В сказке вам встретился следующий отрывок: «Мера штанам, пока дальше не вытянулся, восемнадцать верст,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прибавьте на рост пять верст… Материю собрали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, штаны сшили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восемнадцативерстовые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с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пятиверстовым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запасом. Я рынок освободил: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вызнялся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у себя на повети. Брюки упали матерчатой горой, всю деревню завалили. На мой рост один аршин с малым прибавком надо. По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жониному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зову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все хозяйки сбежались с ножницами, с иголками и принялись кроить, резать, шить, петли метать, пуговицы пришивать. В одночасье все мужики, старики и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робята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в новы брюки оделись, всем достало». Между ребятами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завязался спор ― они долго решали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, сколько брюк было сшито. Как вы будете работать с учениками в этом случае?</w:t>
      </w:r>
    </w:p>
    <w:p w:rsidR="00E928DA" w:rsidRPr="001A5385" w:rsidRDefault="00E928DA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E928D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Разберу с ребятами решение этой задачи ― объясню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, сколько метров и сантиметров входят в аршин, версту, и мы определим количество сшитых брюк.</w:t>
      </w:r>
    </w:p>
    <w:p w:rsidR="00703C1A" w:rsidRDefault="00E928D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Попрошу учителя математики решить эту задачу с учениками. Либо попрошу детей самостоятельно повторить материал и решить задачу дома ― на следующем уроке спрошу ответ.</w:t>
      </w:r>
    </w:p>
    <w:p w:rsidR="00703C1A" w:rsidRDefault="00E928D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Организую обсуждение, как можно определить, сколько брюк было сшито. Выбранным ребятами способом решим поставленную задачу. Организую математический эксперимент: измерим рост детей в классе и переведем метры и сантиметры в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футы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и дюймы, локти и сажени.</w:t>
      </w:r>
    </w:p>
    <w:p w:rsidR="00E928DA" w:rsidRPr="004E00FF" w:rsidRDefault="00E928D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Организую решение этой задачи по группам.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Для закрепления дам решить аналогичные задачи ― с переводом мер длины, используемых в разных странах и в разные исторические периоды, в привычные нам метры, сантиметры и т. д. Например, предложу определить, какого роста был Герасим из «Муму» И. С. Тургенева по современным меркам, если в книге сказано, что его рост ― двенадцать вершков.</w:t>
      </w:r>
      <w:proofErr w:type="gramEnd"/>
    </w:p>
    <w:p w:rsidR="00E928DA" w:rsidRPr="004E00FF" w:rsidRDefault="00E928D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E43830" w:rsidRPr="004E00FF" w:rsidRDefault="00E4383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3</w:t>
      </w:r>
      <w:r w:rsidR="00703C1A">
        <w:rPr>
          <w:rFonts w:eastAsia="Times New Roman" w:cs="Times New Roman"/>
          <w:b/>
          <w:szCs w:val="28"/>
          <w:lang w:eastAsia="ru-RU"/>
        </w:rPr>
        <w:t>4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E43830" w:rsidRPr="004E00FF" w:rsidRDefault="00E4383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 xml:space="preserve">Вы ― классный руководитель 7-го «Г». В классе учатся дети разных национальностей. На уроке русского языка, во время выполнения самостоятельной работы, несколько мальчиков оживленно разговаривали между собой на родном языке, мешая остальным. Учитель и староста класса, девочка, сделали им несколько замечаний, но мальчики не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унимались ― тогда староста ударила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ближайшего от себя одноклассника по голове книгой. Мальчик еле сдержался, чтобы не ударить ее в ответ. Он решительно подошел к вам и заявил: «Я должен ее ударить, потому что в моей семье не принято, чтобы женщина поднимала руку на мужчину!» Как вы поступите?</w:t>
      </w:r>
    </w:p>
    <w:p w:rsidR="00E43830" w:rsidRPr="001A5385" w:rsidRDefault="00E43830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E4383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Проведу классный час на тему «Диалог культур: мальчики и девочки». Включу в содержание классного часа кейс на основе подобной ситуации, попрошу ребят разыграть ее и найти решение.</w:t>
      </w:r>
    </w:p>
    <w:p w:rsidR="00703C1A" w:rsidRDefault="00E4383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Организую встречу сторон конфликта и проведу беседу, опираясь на принципы равенства, взаимоуважения, права на собственное мнение. По итогам встречи ученики должны будут выработать соглашение ― решить, как урегулировать ситуацию. Кроме того, пересмотрю план воспитательных мероприятий. Буду включать больше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кейсовых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задач — они научат детей осознавать, как различия между людьми влияют на их восприятие, суждения и взгляды.</w:t>
      </w:r>
    </w:p>
    <w:p w:rsidR="00703C1A" w:rsidRDefault="00E4383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Поговорю с учениками и постараюсь объяснить, что в разных культурах и вероисповеданиях существуют разные законы и традиции. Попрошу детей рассказать о своих переживаниях, высказать свою точку зрения. Организую и проведу встречу с родителями, на которой попрошу их дополнительно поговорить с детьми о произошедшей ситуации и их поведении.</w:t>
      </w:r>
    </w:p>
    <w:p w:rsidR="00E43830" w:rsidRPr="004E00FF" w:rsidRDefault="00E43830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Потребую прекратить конфликт и извиниться друг перед другом. Объясню детям, что драться нельзя, так как это нарушает устав школы. Если они не будут выполнять требования, пообещаю связаться с родителями и администрацией школы.</w:t>
      </w:r>
    </w:p>
    <w:p w:rsidR="00E928DA" w:rsidRPr="004E00FF" w:rsidRDefault="00E928D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9D6C97" w:rsidRPr="004E00FF" w:rsidRDefault="009D6C97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3</w:t>
      </w:r>
      <w:r w:rsidR="00703C1A">
        <w:rPr>
          <w:rFonts w:eastAsia="Times New Roman" w:cs="Times New Roman"/>
          <w:b/>
          <w:szCs w:val="28"/>
          <w:lang w:eastAsia="ru-RU"/>
        </w:rPr>
        <w:t>5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9D6C97" w:rsidRPr="004E00FF" w:rsidRDefault="009D6C97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Вы анализировали художественное произведение В. Яна «Чингисхан» и в процессе нашли фактическую ошибку из области биологии. Ошибка содержится в данном фрагменте: «Так же над забором свесились белые ветви цветущей акации, и под ними притаилась та же маленькая заветная калитка. На ее серых выветренных досках еще заметны круги искусно вырезанного узора». Время, описанное в романе ― начало XIII века.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Белая акация появилась в Европе в XVII в., в России позднее ― в XVIII в., в Москве, в саду П. А. Демидова.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Вы хотите, чтобы ученики сами определили, какая ошибка здесь есть, как ее определить и исследовать. Какое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решение данной ситуации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выберете?</w:t>
      </w:r>
    </w:p>
    <w:p w:rsidR="009D6C97" w:rsidRPr="001A5385" w:rsidRDefault="009D6C97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9D6C97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>А. Прочитаю текст и скажу, что в нем есть ошибка. Предложу в формате дискуссии обсудить, какие способы решения проблемы существуют. Дам ученикам возможность самостоятельно решить проблему, организую обсуждение вариантов решения. Предложу разобрать примеры из текстов с аналогичными ошибками.</w:t>
      </w:r>
    </w:p>
    <w:p w:rsidR="00703C1A" w:rsidRDefault="009D6C97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Воспользуюсь подводящим диалогом и объясню, какую ошибку допустил автор в романе. Дам домашнее задание ― самостоятельно найти аналогичные примеры из художественных и публицистических текстов.</w:t>
      </w:r>
    </w:p>
    <w:p w:rsidR="00703C1A" w:rsidRDefault="009D6C97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Дам те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кст дл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я самостоятельной работы дома. Часов для изучения предмета мало, поэтому времени на уроке, чтобы решать эту задачу, нет.</w:t>
      </w:r>
    </w:p>
    <w:p w:rsidR="009D6C97" w:rsidRPr="004E00FF" w:rsidRDefault="009D6C97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Организую совместное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решение проблемной ситуации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. С помощью побуждающего диалога определим, какая наука поможет решить этот вопрос, какие есть способы решения. Ученики смогут решать эту задачу выбранным способом или воспользоваться методическим материалом, который я подготовлю заранее. Предложу в группах написать текст любого стиля, который будет содержать ошибку в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естественно-научной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области.</w:t>
      </w:r>
    </w:p>
    <w:p w:rsidR="009D6C97" w:rsidRPr="004E00FF" w:rsidRDefault="009D6C97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BF5FCC" w:rsidRPr="004E00FF" w:rsidRDefault="00BF5FC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3</w:t>
      </w:r>
      <w:r w:rsidR="00703C1A">
        <w:rPr>
          <w:rFonts w:eastAsia="Times New Roman" w:cs="Times New Roman"/>
          <w:b/>
          <w:szCs w:val="28"/>
          <w:lang w:eastAsia="ru-RU"/>
        </w:rPr>
        <w:t>6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BF5FCC" w:rsidRPr="004E00FF" w:rsidRDefault="00BF5FC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с коллегами-единомышленниками решили организовать конкурс творческих письменных работ, приуроченный ко Дню матери. Было решено, что в состав ученического жюри войдут ученики из всех 4-х классов параллели. Как будет организован процесс оценивания конкурсных работ?</w:t>
      </w:r>
    </w:p>
    <w:p w:rsidR="00BF5FCC" w:rsidRPr="001A5385" w:rsidRDefault="00BF5FCC" w:rsidP="00703C1A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703C1A" w:rsidRDefault="00BF5FC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Предоставлю жюри несколько готовых вариантов критериев, по которым могут оцениваться работы. Жюри изучит эти варианты и путем голосования выберет наиболее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подходящий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.</w:t>
      </w:r>
    </w:p>
    <w:p w:rsidR="00703C1A" w:rsidRDefault="00BF5FC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Предложу жюри самостоятельно разработать критерии для оценивания конкурсных работ.</w:t>
      </w:r>
    </w:p>
    <w:p w:rsidR="00703C1A" w:rsidRDefault="00BF5FC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Предложу жюри разработать несколько вариантов критериев и провести презентацию. Мы с коллегами выберем лучший, по нашему мнению, вариант.</w:t>
      </w:r>
    </w:p>
    <w:p w:rsidR="00BF5FCC" w:rsidRPr="004E00FF" w:rsidRDefault="00BF5FC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Опишу жюри всевозможные варианты оценки конкурсных работ. После чего предложу коллегиально разработать несколько совершенно разных по форме вариантов и презентовать их. Ученическое жюри самостоятельно проголосует за наиболее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подходящий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.</w:t>
      </w:r>
    </w:p>
    <w:p w:rsidR="00BF5FCC" w:rsidRPr="004E00FF" w:rsidRDefault="00BF5FCC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D91DAA" w:rsidRPr="004E00FF" w:rsidRDefault="00D91DA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3</w:t>
      </w:r>
      <w:r w:rsidR="00703C1A">
        <w:rPr>
          <w:rFonts w:eastAsia="Times New Roman" w:cs="Times New Roman"/>
          <w:b/>
          <w:szCs w:val="28"/>
          <w:lang w:eastAsia="ru-RU"/>
        </w:rPr>
        <w:t>7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D91DAA" w:rsidRPr="004E00FF" w:rsidRDefault="00D91DA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 решили предложить ученикам 10-го класса новый формат творческой работы. При этом выбор формата остается за учениками. Как вы организуете процесс утверждения формата?</w:t>
      </w:r>
    </w:p>
    <w:p w:rsidR="00D91DAA" w:rsidRPr="001A5385" w:rsidRDefault="00D91DAA" w:rsidP="00C7390C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lastRenderedPageBreak/>
        <w:t>Выберите ответ: </w:t>
      </w:r>
    </w:p>
    <w:p w:rsidR="00C7390C" w:rsidRDefault="00D91DA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Самостоятельно предложу несколько форматов творческих работ и организую обсуждение по мини-группам. Затем всем классом выберем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лучший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.</w:t>
      </w:r>
    </w:p>
    <w:p w:rsidR="00C7390C" w:rsidRDefault="00D91DA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Предложения учеников занесу на доску. Ребята смогут прокомментировать каждый вариант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стикером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с комментарием, тем самым мы определим оптимальный вариант.</w:t>
      </w:r>
    </w:p>
    <w:p w:rsidR="00C7390C" w:rsidRDefault="00D91DAA" w:rsidP="004E00FF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Соберу предложения учеников. Все вместе выберем два лучших варианта, а затем устроим обсуждение, чтобы определить наиболее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подходящий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.</w:t>
      </w:r>
    </w:p>
    <w:p w:rsidR="00400FF0" w:rsidRPr="004E00FF" w:rsidRDefault="00D91DAA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Ученики предложат свои варианты форматов. Предложения занесу на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флипчарт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или онлайн-доску, организую голосование за лучший вариант.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3</w:t>
      </w:r>
      <w:r>
        <w:rPr>
          <w:rFonts w:eastAsia="Times New Roman" w:cs="Times New Roman"/>
          <w:b/>
          <w:szCs w:val="28"/>
          <w:lang w:eastAsia="ru-RU"/>
        </w:rPr>
        <w:t>8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На уроке вы с четвероклассниками обсуждали общение с ребятами из других стран и городов. Вы поняли, что большинство учеников не умеют определять, в какое время можно общаться с друзьями из разных стран с учетом их занятости и разницы во времени. Например, если один из друзей живет в Москве, а другие ― в Бостоне, Берлине и Лондоне. Как вы поступите в этой ситуации?</w:t>
      </w:r>
    </w:p>
    <w:p w:rsidR="001A5385" w:rsidRPr="001A5385" w:rsidRDefault="001A5385" w:rsidP="001A5385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Объясню ученикам решение задачи на тему часовых поясов. Обращу внимание родителей на эту проблему, на целесообразность развития у детей таких умений.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Решу задачу на тему часовых поясов вместе с классом, организую работу над ошибками. Поговорю с учениками, почему важно уметь размышлять математически в контексте решения проблемы. Дам подобную задачу в качестве закрепления на дом.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Обсужу с ребятами решение такой задачи. Ученики должны будут определить время, удобное для общения ребят из разных стран, если известно, когда они свободны от учебы и дополнительных занятий. Обсудим, какие трудности возникли у них при выполнении этого задания, на каком этапе они не справились с решением, все ли идеи решения были учтены. Решим аналогичные задачи.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Обсудим решение задачи, где необходимо будет определить, в какое время можно общаться с друзьями из разных стран с учетом их занятости и разницы во времени. Поговорим о разных вариантах решения задачи, причинах ошибок. Затем предложу в парах решить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тренинговую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задачу «Позвони мне сегодня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в</w:t>
      </w:r>
      <w:proofErr w:type="gramEnd"/>
      <w:r w:rsidRPr="004E00FF">
        <w:rPr>
          <w:rFonts w:eastAsia="Times New Roman" w:cs="Times New Roman"/>
          <w:szCs w:val="28"/>
          <w:lang w:eastAsia="ru-RU"/>
        </w:rPr>
        <w:t>...». Определю роли участников ― представителей разных стран, поделюсь с ними данными о времени в разных часовых поясах.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3</w:t>
      </w:r>
      <w:r>
        <w:rPr>
          <w:rFonts w:eastAsia="Times New Roman" w:cs="Times New Roman"/>
          <w:b/>
          <w:szCs w:val="28"/>
          <w:lang w:eastAsia="ru-RU"/>
        </w:rPr>
        <w:t>9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>В вашем 6-м классе у многих учеников есть в распоряжении карманные деньги. Но школьники жалуются вам, что у них не получается экономить, накопить на что-то приятное. Вы и сами замечаете, что дети расходуют эти деньги, не особенно задумываясь об их ценности: например, тратят все на сладости в школьном буфете. Как помочь ребятам?</w:t>
      </w:r>
    </w:p>
    <w:p w:rsidR="001A5385" w:rsidRPr="001A5385" w:rsidRDefault="001A5385" w:rsidP="001A5385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Организую дискуссию «Карманные деньги: надо ли контролировать расходы». Во время дискуссии обсудим следующие вопросы: могут ли дети самостоятельно принимать решения о покупках и накоплениях, зачем учиться составлять личный финансовый план, как сэкономить деньги для важной покупки.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Дам ребятам совместно решить ситуационную задачу «Моя мечта». В задаче нужно будет определить, к какому сроку мальчик сможет самостоятельно накопить на велосипед, если будет каждый месяц откладывать часть карманных денег и воспользуется деньгами, которые подарят ему на день рождения. Решая задачу, дети познакомятся с формой записи доходов и расходов ― таблицей «Финансовый дневник».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Проведу деловую игру, которая поможет сформировать представление о карманных деньгах, научиться правильно ими распоряжаться, планировать свои расходы и доходы. Либо воспользуюсь для тех же целей тематическими настольными играми. На этапе рефлексии обсудим с детьми, как разумно тратить личные деньги.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Расскажу, что такое материальные и финансовые цели, расходы и доходы, для чего надо учиться составлять личный финансовый план.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40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Ученики 4-го класса хотели купить в школьном буфете сок без сахара, но им ответили, что такого сока не бывает. Ребята очень удивились, поэтому вы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спросили их ― разве бывает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сок без сахара? Они ответили, что бывает: об этом говорят в рекламе по телевизору. Вы решили научить детей оценивать научные аргументы из разных источников. Как организуете эту работу?</w:t>
      </w:r>
    </w:p>
    <w:p w:rsidR="001A5385" w:rsidRPr="001A5385" w:rsidRDefault="001A5385" w:rsidP="001A5385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Проведу эксперимент, который позволяет определить наличие сахара в соке, или покажу видеозапись такого эксперимента. Организую разработку памятки «Не дадим себя обмануть». Включим в эту памятку инструкции по поиску достоверной информации, выделим аспекты, на которые нужно обращать внимание. После проведу игру «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Верю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не верю»: ученики будут оценивать информацию из различных источников, чтобы научиться распознавать скрытые и явные манипуляции данными.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Обсудим с учениками, по каким критериям нужно оценивать информацию из разных источников. Организую работу в группах ― дети обсудят </w:t>
      </w:r>
      <w:r w:rsidRPr="004E00FF">
        <w:rPr>
          <w:rFonts w:eastAsia="Times New Roman" w:cs="Times New Roman"/>
          <w:szCs w:val="28"/>
          <w:lang w:eastAsia="ru-RU"/>
        </w:rPr>
        <w:lastRenderedPageBreak/>
        <w:t xml:space="preserve">вопрос «Сок без сахара ― миф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или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правда?». Когда буду подводить итоги, приведу мнение эксперта ― биолога или врача.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Дам задание на дом: попрошу найти в интернете, книгах или журналах информацию по этому вопросу, чтобы потом рассказать в классе.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Организую на уроке беседу ― в процессе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буду обращаться к мнению разных экспертов и к рекламе. Дам детям критерии, по которым нужно оценивать информацию. В конце занятия сделаю вывод, что сок без сахара ― рекламный ход.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4</w:t>
      </w:r>
      <w:r>
        <w:rPr>
          <w:rFonts w:eastAsia="Times New Roman" w:cs="Times New Roman"/>
          <w:b/>
          <w:szCs w:val="28"/>
          <w:lang w:eastAsia="ru-RU"/>
        </w:rPr>
        <w:t>1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 подростковом возрасте происходит перестройка всего организма. У детей возникает много вопросов про эти физические и психологические изменения. Но в силу особенностей возраста подросткам сложно идти на контакт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со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взрослыми, нет взаимопонимания с родителями. Часто ребята стесняются обратиться со своими проблемами к врачам и даже к сверстникам. Вы хотите помочь девятиклассникам с этой проблемой: актуальные и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валидные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знания помогли бы подросткам решить многие вопросы, но ребята не всегда черпают информацию из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проверенных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интернет-источников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. Как вы можете помочь ученикам в этой ситуации?</w:t>
      </w:r>
    </w:p>
    <w:p w:rsidR="001A5385" w:rsidRPr="001A5385" w:rsidRDefault="001A5385" w:rsidP="001A5385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Организую серию дискуссий по теме «Здоровье ― выбор молодых»: приглашу специалистов в этой области; проведу беседу, которая поможет научиться оценивать научные аргументы и доказательства из разных источников. Дополнительно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организую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цикл занятий по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кибербезопасности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, чтобы подростки научились грамотно искать и интерпретировать информацию из интернета.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Организую беседу «Здоровье ― выбор молодых», дам проверенные источники информации (статьи, виде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о-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и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аудиоресурсы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) для изучения. Обсужу с родителями учеников тему здоровья подростков, поделюсь с родителями рекомендациями экспертов.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Разработаю цикл образовательных и просветительских мероприятий на тему здоровья. На мероприятиях подростки смогут получить знания и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навыки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в области здорового образа жизни ― исходя из реально существующих у них потребностей. Ребята должны узнать, как реализовать свои потребности, нести ответственность за свое здоровье, научиться делать правильный выбор.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Попрошу учителя биологии или самостоятельно расскажу ребятам об особенностях физиологии и психологии данного возраста.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4</w:t>
      </w:r>
      <w:r>
        <w:rPr>
          <w:rFonts w:eastAsia="Times New Roman" w:cs="Times New Roman"/>
          <w:b/>
          <w:szCs w:val="28"/>
          <w:lang w:eastAsia="ru-RU"/>
        </w:rPr>
        <w:t>2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 xml:space="preserve">Вы предложили четвероклассникам создать школьный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буккроссинг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. Ваша задача ― разработать правила пользования книгами. Как вы организуете такую работу?</w:t>
      </w:r>
    </w:p>
    <w:p w:rsidR="001A5385" w:rsidRPr="001A5385" w:rsidRDefault="001A5385" w:rsidP="001A5385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Предложу каждому ученику создать свой «лист правил». Затем устрою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выставку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― развешу эти листы на стены кабинета или размещу электронные версии в общей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онлайн-папке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. Каждый ученик познакомится с работами одноклассников, выделит одинаковые пункты. После проведем групповое обсуждение ― будем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учитывать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и обсуждать все предложения и составим единый свод правил.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Покажу ученикам общепринятые правила пользования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буккроссингом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. Предложу каждое правило оформить и представить на стенде или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онлайн-доске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Предложу ученикам обсудить тему «Я взял у друга на время…» и подумать, на каких условиях они бы согласились одолжить однокласснику что-то из своих вещей. Затем предложу применить эти условия к книгам на стенде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буккроссинга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. Варианты ответов учеников буду записывать, предложу ребятам высказать свое мнение по каждому.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Разделю класс на две команды, каждой дам книгу в «потертом» состоянии. Предложу придумать инструкции ― как надо обращаться с книгой, чтобы не допустить такого состояния? После этого группы обменяются своими вариантами инструкций, внесут коррективы и создадут общие рекомендации.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4</w:t>
      </w:r>
      <w:r>
        <w:rPr>
          <w:rFonts w:eastAsia="Times New Roman" w:cs="Times New Roman"/>
          <w:b/>
          <w:szCs w:val="28"/>
          <w:lang w:eastAsia="ru-RU"/>
        </w:rPr>
        <w:t>3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Ученики 4-го класса просят вас не включать в занятия задания по финансовой грамотности. Они считают, что будут решать финансовые вопросы не скоро, и через несколько лет сами приобретут опыт или найдут все необходимые ответы в интернете. Как вы решите эту педагогическую ситуацию?</w:t>
      </w:r>
    </w:p>
    <w:p w:rsidR="001A5385" w:rsidRPr="001A5385" w:rsidRDefault="001A5385" w:rsidP="001A5385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 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А. Объясню, что каждому необходимы финансовые знания.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Расскажу о своем негативном опыте ― как однажды отсутствие финансовых навыков привело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к неприятностям.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Б. Из задач по формированию финансовой грамотности выберу те, которые позволят детям понять, что они сталкиваются с финансовыми вопросами уже сейчас, что реальная жизнь отличается от информации из интернета и СМИ. Предложу по группам решить ситуационные задачи. Например, родители ушли вечером в кино и поручили ребенку самостоятельно купить продукты на ужин и завтрак ― нужно сделать рациональный выбор и уложиться в обозначенный бюджет.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Организую в классе дискуссию на тему «Финансовая грамотность нужна всем?». В процессе предложу ученикам заполнить таблицу: укажем те ситуации, в </w:t>
      </w:r>
      <w:r w:rsidRPr="004E00FF">
        <w:rPr>
          <w:rFonts w:eastAsia="Times New Roman" w:cs="Times New Roman"/>
          <w:szCs w:val="28"/>
          <w:lang w:eastAsia="ru-RU"/>
        </w:rPr>
        <w:lastRenderedPageBreak/>
        <w:t>которых им нужно применять финансовые знания и умения, а также участников финансового взаимодействия. Например: ситуация ― покупка продуктов в магазине, участники ― продавец, покупатель, родители.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Предложу ученикам решить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кейсовую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задачу, описывающую ситуацию, с которой они сами могут столкнуться. Например, рассчитать, хватит ли мальчику денег на ежемесячный платеж за мобильную связь, если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он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случайно активировал подписку на музыку и отправил несколько платных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смс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, когда пытался отключить эту услугу.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4</w:t>
      </w:r>
      <w:r>
        <w:rPr>
          <w:rFonts w:eastAsia="Times New Roman" w:cs="Times New Roman"/>
          <w:b/>
          <w:szCs w:val="28"/>
          <w:lang w:eastAsia="ru-RU"/>
        </w:rPr>
        <w:t>4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На одном из ваших уроков в 11-м классе зашла речь о цензуре и ее проявлениях в современной жизни. Вы прочитали ученикам довольно противоречивый текст современного автора (в нем использовалась нецензурная лексика, а также отстаивались убеждения, идущие вразрез с общепринятыми нормами) и предложили подумать, почему эта статья может не пройти в печать многих изданий, можно ли ее опубликовать в социальных сетях. Как вы выстроите дальнейшее обсуждение?</w:t>
      </w:r>
    </w:p>
    <w:p w:rsidR="001A5385" w:rsidRPr="001A5385" w:rsidRDefault="001A5385" w:rsidP="001A5385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t>Выберите ответ: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Предложу ученикам объединиться в пары: один ученик будет играть роль автора статьи, а другой ― роль цензора. Задача первого ― отстоять первоначальный вид текста. Задача второго ― убедить, что некоторые высказывания и формулировки неприемлемы, исправить их.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Б. Устрою комментированное чтение: детально разберу с учениками представленный текст, попрошу определить и выписать все спорные высказывания из статьи.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После разделю учеников на команды и попрошу заменить все выделенные фрагменты на более подходящие, чтобы текст смогли опубликовать.</w:t>
      </w:r>
      <w:proofErr w:type="gramEnd"/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В. Предложу ученикам объединиться в группы и выделить составляющие, из-за которых статью могут не допустить к публикации. Представитель от каждой группы озвучит эти аспекты. Пересекающиеся тезисы обсудим всем классом и запишем в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импровизированный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4E00FF">
        <w:rPr>
          <w:rFonts w:eastAsia="Times New Roman" w:cs="Times New Roman"/>
          <w:szCs w:val="28"/>
          <w:lang w:eastAsia="ru-RU"/>
        </w:rPr>
        <w:t>стоп-лист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редактора.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Г. Укажу ученикам на наиболее спорные моменты в обсуждаемом тексте. Предложу оценить, приемлемо ли то или иное высказыванием с их точки зрения.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4E00FF">
        <w:rPr>
          <w:rFonts w:eastAsia="Times New Roman" w:cs="Times New Roman"/>
          <w:b/>
          <w:szCs w:val="28"/>
          <w:lang w:eastAsia="ru-RU"/>
        </w:rPr>
        <w:t>4</w:t>
      </w:r>
      <w:r>
        <w:rPr>
          <w:rFonts w:eastAsia="Times New Roman" w:cs="Times New Roman"/>
          <w:b/>
          <w:szCs w:val="28"/>
          <w:lang w:eastAsia="ru-RU"/>
        </w:rPr>
        <w:t>5</w:t>
      </w:r>
      <w:r w:rsidRPr="004E00FF">
        <w:rPr>
          <w:rFonts w:eastAsia="Times New Roman" w:cs="Times New Roman"/>
          <w:b/>
          <w:szCs w:val="28"/>
          <w:lang w:eastAsia="ru-RU"/>
        </w:rPr>
        <w:t xml:space="preserve">. Выберите, как вы </w:t>
      </w:r>
      <w:proofErr w:type="gramStart"/>
      <w:r w:rsidRPr="004E00FF">
        <w:rPr>
          <w:rFonts w:eastAsia="Times New Roman" w:cs="Times New Roman"/>
          <w:b/>
          <w:szCs w:val="28"/>
          <w:lang w:eastAsia="ru-RU"/>
        </w:rPr>
        <w:t>поступите</w:t>
      </w:r>
      <w:proofErr w:type="gramEnd"/>
      <w:r w:rsidRPr="004E00FF">
        <w:rPr>
          <w:rFonts w:eastAsia="Times New Roman" w:cs="Times New Roman"/>
          <w:b/>
          <w:szCs w:val="28"/>
          <w:lang w:eastAsia="ru-RU"/>
        </w:rPr>
        <w:t xml:space="preserve"> скорее всего.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Ученики вашего 4-го класса не могли решить, что выгоднее: покупать проездной билет на автобус или платить каждый раз за поездку, если стоимость поездки на автобусе ― 26 рублей, проездной билет на 40 поездок стоит 980 рублей, а ездить в школу и обратно домой нужно пять дней в неделю. Какое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решение данной ситуации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выберете?</w:t>
      </w:r>
    </w:p>
    <w:p w:rsidR="001A5385" w:rsidRPr="001A5385" w:rsidRDefault="001A5385" w:rsidP="001A5385">
      <w:pPr>
        <w:shd w:val="clear" w:color="auto" w:fill="D9D9D9" w:themeFill="background1" w:themeFillShade="D9"/>
        <w:spacing w:after="120"/>
        <w:ind w:left="-567" w:firstLine="709"/>
        <w:jc w:val="both"/>
        <w:textAlignment w:val="bottom"/>
        <w:rPr>
          <w:rFonts w:eastAsia="Times New Roman" w:cs="Times New Roman"/>
          <w:color w:val="002060"/>
          <w:szCs w:val="28"/>
          <w:lang w:eastAsia="ru-RU"/>
        </w:rPr>
      </w:pPr>
      <w:r w:rsidRPr="001A5385">
        <w:rPr>
          <w:rFonts w:eastAsia="Times New Roman" w:cs="Times New Roman"/>
          <w:color w:val="002060"/>
          <w:szCs w:val="28"/>
          <w:lang w:eastAsia="ru-RU"/>
        </w:rPr>
        <w:lastRenderedPageBreak/>
        <w:t>Выберите ответ: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А. На уроке подробно разберу задачу, сделаем с ребятами вывод. Выделю на уроке время на решение практико-ориентированных задач. Например, предложу рассчитать, сколько понадобится автобусов для перевозки учеников и педагогов нашей школы на праздник в центр города из школы.</w:t>
      </w:r>
      <w:r w:rsidRPr="004E00FF">
        <w:rPr>
          <w:rFonts w:eastAsia="Times New Roman" w:cs="Times New Roman"/>
          <w:szCs w:val="28"/>
          <w:lang w:eastAsia="ru-RU"/>
        </w:rPr>
        <w:br/>
      </w:r>
      <w:r w:rsidRPr="004E00FF">
        <w:rPr>
          <w:rFonts w:eastAsia="Times New Roman" w:cs="Times New Roman"/>
          <w:szCs w:val="28"/>
          <w:lang w:eastAsia="ru-RU"/>
        </w:rPr>
        <w:br/>
        <w:t>Б. Выскажу свое мнение. Дам подобные задания в качестве тренажера на неделю, буду спрашивать детей, как идет работа. Расскажу родителям, что такие задачи решать важно. Чтобы мотивировать детей, скажу, что за решение задачи можно получить дополнительные оценки.</w:t>
      </w:r>
    </w:p>
    <w:p w:rsidR="001A5385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В. Предложу ученикам поучаствовать в игре «Дизайн-проект» ― нужно будет определить, правильно ли провели расчеты для ремонта квартиры. Затем обсужу, смогут ли ребята самостоятельно справиться с такой задачей. Дам обратную связь, проведу с учениками рефлексию, обсудим, как можно применять математические знания.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Г. Организую решение задачи по группам. В качестве закрепления предложу детям «помочь курьеру»: рассчитать, в каком подъезде и на каком этаже находится квартира, если курьер знает только ее номер, а также число подъездов, этажей и квартир на одном этаже. </w:t>
      </w:r>
      <w:proofErr w:type="gramStart"/>
      <w:r w:rsidRPr="004E00FF">
        <w:rPr>
          <w:rFonts w:eastAsia="Times New Roman" w:cs="Times New Roman"/>
          <w:szCs w:val="28"/>
          <w:lang w:eastAsia="ru-RU"/>
        </w:rPr>
        <w:t>Организую</w:t>
      </w:r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обсуждение вариантов решения, дам обратную связь.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</w:p>
    <w:p w:rsidR="001A5385" w:rsidRPr="004E00FF" w:rsidRDefault="001A5385" w:rsidP="004B4844">
      <w:pPr>
        <w:shd w:val="clear" w:color="auto" w:fill="FFFFFF"/>
        <w:spacing w:after="120"/>
        <w:ind w:left="-567" w:firstLine="709"/>
        <w:jc w:val="center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Всего 4</w:t>
      </w:r>
      <w:r>
        <w:rPr>
          <w:rFonts w:eastAsia="Times New Roman" w:cs="Times New Roman"/>
          <w:szCs w:val="28"/>
          <w:lang w:eastAsia="ru-RU"/>
        </w:rPr>
        <w:t>5</w:t>
      </w:r>
      <w:r w:rsidRPr="004E00FF">
        <w:rPr>
          <w:rFonts w:eastAsia="Times New Roman" w:cs="Times New Roman"/>
          <w:szCs w:val="28"/>
          <w:lang w:eastAsia="ru-RU"/>
        </w:rPr>
        <w:t xml:space="preserve"> вопросов</w:t>
      </w:r>
    </w:p>
    <w:p w:rsidR="001A5385" w:rsidRPr="004E00FF" w:rsidRDefault="001A5385" w:rsidP="004B4844">
      <w:pPr>
        <w:spacing w:after="120"/>
        <w:ind w:left="-567" w:firstLine="709"/>
        <w:jc w:val="center"/>
        <w:outlineLvl w:val="0"/>
        <w:rPr>
          <w:rFonts w:eastAsia="Times New Roman" w:cs="Times New Roman"/>
          <w:kern w:val="36"/>
          <w:szCs w:val="28"/>
          <w:lang w:eastAsia="ru-RU"/>
        </w:rPr>
      </w:pPr>
      <w:r w:rsidRPr="004E00FF">
        <w:rPr>
          <w:rFonts w:eastAsia="Times New Roman" w:cs="Times New Roman"/>
          <w:kern w:val="36"/>
          <w:szCs w:val="28"/>
          <w:lang w:eastAsia="ru-RU"/>
        </w:rPr>
        <w:t>Результаты диагностики по тесту</w:t>
      </w:r>
    </w:p>
    <w:p w:rsidR="001A5385" w:rsidRPr="004E00FF" w:rsidRDefault="001A5385" w:rsidP="001A5385">
      <w:pPr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>Компетенции учителя по формированию функциональной грамотности учеников</w:t>
      </w:r>
    </w:p>
    <w:p w:rsidR="001A5385" w:rsidRPr="004E00FF" w:rsidRDefault="001A5385" w:rsidP="001A5385">
      <w:pPr>
        <w:numPr>
          <w:ilvl w:val="0"/>
          <w:numId w:val="16"/>
        </w:numPr>
        <w:shd w:val="clear" w:color="auto" w:fill="F7CAAC" w:themeFill="accent2" w:themeFillTint="66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 xml:space="preserve">Глобальные компетенции </w:t>
      </w:r>
      <w:r w:rsidR="004B4844">
        <w:rPr>
          <w:rFonts w:eastAsia="Times New Roman" w:cs="Times New Roman"/>
          <w:b/>
          <w:bCs/>
          <w:szCs w:val="28"/>
          <w:lang w:eastAsia="ru-RU"/>
        </w:rPr>
        <w:t>-%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outlineLvl w:val="2"/>
        <w:rPr>
          <w:rFonts w:eastAsia="Times New Roman" w:cs="Times New Roman"/>
          <w:b/>
          <w:bCs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>Рекомендуемые материалы для развития</w:t>
      </w:r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 повышения квалификации </w:t>
      </w:r>
      <w:hyperlink r:id="rId16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Круглый стол — </w:t>
      </w:r>
      <w:hyperlink r:id="rId17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«Глобальные компетенции как компонент функциональной грамотности»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18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Банк заданий и методические материалы по глобальным компетенциям</w:t>
        </w:r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Вебинар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— </w:t>
      </w:r>
      <w:hyperlink r:id="rId19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Оценка </w:t>
        </w:r>
        <w:proofErr w:type="spellStart"/>
        <w:r w:rsidRPr="004E00FF">
          <w:rPr>
            <w:rFonts w:eastAsia="Times New Roman" w:cs="Times New Roman"/>
            <w:szCs w:val="28"/>
            <w:u w:val="single"/>
            <w:lang w:eastAsia="ru-RU"/>
          </w:rPr>
          <w:t>сформированности</w:t>
        </w:r>
        <w:proofErr w:type="spellEnd"/>
        <w:r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глобальных компетенций</w:t>
        </w:r>
      </w:hyperlink>
    </w:p>
    <w:p w:rsidR="001A5385" w:rsidRPr="004E00FF" w:rsidRDefault="001A5385" w:rsidP="001A5385">
      <w:pPr>
        <w:numPr>
          <w:ilvl w:val="0"/>
          <w:numId w:val="16"/>
        </w:numPr>
        <w:shd w:val="clear" w:color="auto" w:fill="F7CAAC" w:themeFill="accent2" w:themeFillTint="66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b/>
          <w:bCs/>
          <w:szCs w:val="28"/>
          <w:lang w:eastAsia="ru-RU"/>
        </w:rPr>
        <w:t>Креативное</w:t>
      </w:r>
      <w:proofErr w:type="spellEnd"/>
      <w:r w:rsidRPr="004E00FF">
        <w:rPr>
          <w:rFonts w:eastAsia="Times New Roman" w:cs="Times New Roman"/>
          <w:b/>
          <w:bCs/>
          <w:szCs w:val="28"/>
          <w:lang w:eastAsia="ru-RU"/>
        </w:rPr>
        <w:t xml:space="preserve"> мышление </w:t>
      </w:r>
      <w:r w:rsidR="004B4844">
        <w:rPr>
          <w:rFonts w:eastAsia="Times New Roman" w:cs="Times New Roman"/>
          <w:b/>
          <w:bCs/>
          <w:szCs w:val="28"/>
          <w:lang w:eastAsia="ru-RU"/>
        </w:rPr>
        <w:t>-%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outlineLvl w:val="2"/>
        <w:rPr>
          <w:rFonts w:eastAsia="Times New Roman" w:cs="Times New Roman"/>
          <w:b/>
          <w:bCs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>Рекомендуемые материалы для развития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Курсы</w:t>
      </w:r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 повышения квалификации </w:t>
      </w:r>
      <w:hyperlink r:id="rId20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lastRenderedPageBreak/>
        <w:t>Круглые столы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21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Креативное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мышление»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22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«Развитие 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креативного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мышления в образовательном процессе»</w:t>
        </w:r>
      </w:hyperlink>
    </w:p>
    <w:p w:rsidR="001A5385" w:rsidRPr="004E00FF" w:rsidRDefault="001A5385" w:rsidP="001A5385">
      <w:pPr>
        <w:shd w:val="clear" w:color="auto" w:fill="FFFFFF"/>
        <w:tabs>
          <w:tab w:val="num" w:pos="284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Задания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23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Банк заданий и методические материалы по 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креативному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мышлению</w:t>
        </w:r>
      </w:hyperlink>
    </w:p>
    <w:p w:rsidR="001A5385" w:rsidRPr="004E00FF" w:rsidRDefault="001A5385" w:rsidP="001A5385">
      <w:pPr>
        <w:shd w:val="clear" w:color="auto" w:fill="FFFFFF"/>
        <w:tabs>
          <w:tab w:val="num" w:pos="284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Статьи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24" w:anchor="%D0%BC%D0%B5%D1%82%D0%BE%D0%B4%D0%B8%D0%BA%D0%B8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«Методики развития 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креативности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25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«18 сре</w:t>
        </w:r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дств дл</w:t>
        </w:r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я развития 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креативного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мышления у детей и взрослых»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26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Креативные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методики в педагогической практике»</w:t>
        </w:r>
      </w:hyperlink>
    </w:p>
    <w:p w:rsidR="001A5385" w:rsidRPr="004E00FF" w:rsidRDefault="001A5385" w:rsidP="001A5385">
      <w:pPr>
        <w:shd w:val="clear" w:color="auto" w:fill="FFFFFF"/>
        <w:tabs>
          <w:tab w:val="num" w:pos="284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Вебинары</w:t>
      </w:r>
      <w:proofErr w:type="spellEnd"/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27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Креативность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как образовательный результат»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28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«Развиваем 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креативное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мышление на уроках обществознания»</w:t>
        </w:r>
      </w:hyperlink>
    </w:p>
    <w:p w:rsidR="001A5385" w:rsidRPr="004E00FF" w:rsidRDefault="001A5385" w:rsidP="001A5385">
      <w:pPr>
        <w:shd w:val="clear" w:color="auto" w:fill="FFFFFF"/>
        <w:tabs>
          <w:tab w:val="num" w:pos="284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Прочее</w:t>
      </w:r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Воркшоп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 xml:space="preserve"> — </w:t>
      </w:r>
      <w:hyperlink r:id="rId29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«Летняя всероссийская выездная школа педагогов и директоров. </w:t>
        </w:r>
        <w:proofErr w:type="spellStart"/>
        <w:r w:rsidRPr="004E00FF">
          <w:rPr>
            <w:rFonts w:eastAsia="Times New Roman" w:cs="Times New Roman"/>
            <w:szCs w:val="28"/>
            <w:u w:val="single"/>
            <w:lang w:eastAsia="ru-RU"/>
          </w:rPr>
          <w:t>Воркшоп</w:t>
        </w:r>
        <w:proofErr w:type="spellEnd"/>
        <w:r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от школы </w:t>
        </w:r>
        <w:proofErr w:type="spellStart"/>
        <w:r w:rsidRPr="004E00FF">
          <w:rPr>
            <w:rFonts w:eastAsia="Times New Roman" w:cs="Times New Roman"/>
            <w:szCs w:val="28"/>
            <w:u w:val="single"/>
            <w:lang w:eastAsia="ru-RU"/>
          </w:rPr>
          <w:t>креативного</w:t>
        </w:r>
        <w:proofErr w:type="spellEnd"/>
        <w:r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мышления ИКРА «Проектирование уроков: как упаковать материал в активный формат изучения предмета с помощью «Школьного Конструктора опыта»</w:t>
        </w:r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Конференция — </w:t>
      </w:r>
      <w:hyperlink r:id="rId30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</w:t>
        </w:r>
        <w:proofErr w:type="spellStart"/>
        <w:r w:rsidRPr="004E00FF">
          <w:rPr>
            <w:rFonts w:eastAsia="Times New Roman" w:cs="Times New Roman"/>
            <w:szCs w:val="28"/>
            <w:u w:val="single"/>
            <w:lang w:eastAsia="ru-RU"/>
          </w:rPr>
          <w:t>Креативные</w:t>
        </w:r>
        <w:proofErr w:type="spellEnd"/>
        <w:r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методики в педагогической практике»</w:t>
        </w:r>
      </w:hyperlink>
    </w:p>
    <w:p w:rsidR="001A5385" w:rsidRPr="004E00FF" w:rsidRDefault="001A5385" w:rsidP="001A5385">
      <w:pPr>
        <w:numPr>
          <w:ilvl w:val="0"/>
          <w:numId w:val="16"/>
        </w:numPr>
        <w:shd w:val="clear" w:color="auto" w:fill="F7CAAC" w:themeFill="accent2" w:themeFillTint="66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 xml:space="preserve">Математическая грамотность </w:t>
      </w:r>
      <w:r w:rsidR="004B4844">
        <w:rPr>
          <w:rFonts w:eastAsia="Times New Roman" w:cs="Times New Roman"/>
          <w:b/>
          <w:bCs/>
          <w:szCs w:val="28"/>
          <w:lang w:eastAsia="ru-RU"/>
        </w:rPr>
        <w:t>-%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outlineLvl w:val="2"/>
        <w:rPr>
          <w:rFonts w:eastAsia="Times New Roman" w:cs="Times New Roman"/>
          <w:b/>
          <w:bCs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>Рекомендуемые материалы для развития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Курсы</w:t>
      </w:r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 повышения квалификации </w:t>
      </w:r>
      <w:hyperlink r:id="rId31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Круглые столы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32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«Математическая грамотность: особенности формирования и диагностики»</w:t>
        </w:r>
      </w:hyperlink>
    </w:p>
    <w:p w:rsidR="001A5385" w:rsidRPr="004E00FF" w:rsidRDefault="001A5385" w:rsidP="001A5385">
      <w:pPr>
        <w:shd w:val="clear" w:color="auto" w:fill="FFFFFF"/>
        <w:tabs>
          <w:tab w:val="num" w:pos="284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Задания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33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Банк заданий и методические материалы по математической грамотности</w:t>
        </w:r>
      </w:hyperlink>
    </w:p>
    <w:p w:rsidR="001A5385" w:rsidRPr="004E00FF" w:rsidRDefault="001A5385" w:rsidP="001A5385">
      <w:pPr>
        <w:shd w:val="clear" w:color="auto" w:fill="FFFFFF"/>
        <w:tabs>
          <w:tab w:val="num" w:pos="284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Вебинары</w:t>
      </w:r>
      <w:proofErr w:type="spellEnd"/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34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«Формирование математической грамотности (на примере работы с текстовой задачей)»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35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«Формирование функциональной грамотности младших школьников математическая область»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36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«Формирование математической грамотности школьников на уроках математики и во внеурочное время»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37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«Математическая грамотность. Разговор с экспертом»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38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«Формирование основ функциональной математической грамотности младших школьников»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39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«Формируем функциональную математическую грамотность: решаем текстовые задачи»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284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40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«Формируем математическую грамотность на уроках математики»</w:t>
        </w:r>
      </w:hyperlink>
    </w:p>
    <w:p w:rsidR="001A5385" w:rsidRPr="004E00FF" w:rsidRDefault="001A5385" w:rsidP="001A5385">
      <w:pPr>
        <w:numPr>
          <w:ilvl w:val="0"/>
          <w:numId w:val="16"/>
        </w:numPr>
        <w:shd w:val="clear" w:color="auto" w:fill="F7CAAC" w:themeFill="accent2" w:themeFillTint="66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 xml:space="preserve">Финансовая грамотность </w:t>
      </w:r>
      <w:r w:rsidR="004B4844">
        <w:rPr>
          <w:rFonts w:eastAsia="Times New Roman" w:cs="Times New Roman"/>
          <w:b/>
          <w:bCs/>
          <w:szCs w:val="28"/>
          <w:lang w:eastAsia="ru-RU"/>
        </w:rPr>
        <w:t>-%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outlineLvl w:val="2"/>
        <w:rPr>
          <w:rFonts w:eastAsia="Times New Roman" w:cs="Times New Roman"/>
          <w:b/>
          <w:bCs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>Рекомендуемые материалы для развития</w:t>
      </w:r>
    </w:p>
    <w:p w:rsidR="001A5385" w:rsidRPr="004E00FF" w:rsidRDefault="001A5385" w:rsidP="001A5385">
      <w:pPr>
        <w:shd w:val="clear" w:color="auto" w:fill="FFFFFF"/>
        <w:tabs>
          <w:tab w:val="left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Курсы</w:t>
      </w:r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 повышения квалификации </w:t>
      </w:r>
      <w:hyperlink r:id="rId41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Онлайн-курс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 </w:t>
      </w:r>
      <w:hyperlink r:id="rId42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«Формирование финансовой грамотности на уроках математики в начальной школе»</w:t>
        </w:r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Онлайн-курс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 </w:t>
      </w:r>
      <w:hyperlink r:id="rId43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«Формирование финансовой грамотности на уроках математики в основной и старшей школе»</w:t>
        </w:r>
      </w:hyperlink>
    </w:p>
    <w:p w:rsidR="001A5385" w:rsidRPr="004E00FF" w:rsidRDefault="001A5385" w:rsidP="001A5385">
      <w:pPr>
        <w:shd w:val="clear" w:color="auto" w:fill="FFFFFF"/>
        <w:tabs>
          <w:tab w:val="left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Круглые столы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44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«Развитие инструментария для формирования и оценки функциональной грамотности (на примере финансовой грамотности)»</w:t>
        </w:r>
      </w:hyperlink>
    </w:p>
    <w:p w:rsidR="001A5385" w:rsidRPr="004E00FF" w:rsidRDefault="001A5385" w:rsidP="001A5385">
      <w:pPr>
        <w:shd w:val="clear" w:color="auto" w:fill="FFFFFF"/>
        <w:tabs>
          <w:tab w:val="left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Задания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45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Банк заданий и методические материалы по финансовой грамотности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46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Банк 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межпредметных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заданий и задач по финансовой грамотности</w:t>
        </w:r>
      </w:hyperlink>
    </w:p>
    <w:p w:rsidR="001A5385" w:rsidRPr="004E00FF" w:rsidRDefault="001A5385" w:rsidP="001A5385">
      <w:pPr>
        <w:shd w:val="clear" w:color="auto" w:fill="FFFFFF"/>
        <w:tabs>
          <w:tab w:val="left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Вебинары</w:t>
      </w:r>
      <w:proofErr w:type="spellEnd"/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47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«Особенности преподавания финансовой грамотности в классах младшей школы»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48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«Обучение финансовой грамотности детей и молодежи: эффективные методики и возможности их использования»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49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«Инструменты диагностики и оценки функциональной финансовой грамотности»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50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«Реализация обучения школьников функциональной финансовой грамотности»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51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«Игры по финансовой грамотности на уроках математики в 1–4 классах»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52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</w:t>
        </w:r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Новый</w:t>
        </w:r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электронный УМК Российского учебника по Финансовой грамотности на LECTA»</w:t>
        </w:r>
      </w:hyperlink>
    </w:p>
    <w:p w:rsidR="001A5385" w:rsidRPr="004E00FF" w:rsidRDefault="001A5385" w:rsidP="001A5385">
      <w:pPr>
        <w:shd w:val="clear" w:color="auto" w:fill="FFFFFF"/>
        <w:tabs>
          <w:tab w:val="left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Прочее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53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Проект «Финансовый год» (разработки занятий по финансовой грамотности)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54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Банк методических разработок по финансовой грамотности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55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Методические материалы по финансовой грамотности для общеобразовательных организаций</w:t>
        </w:r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Видеоконференция: </w:t>
      </w:r>
      <w:hyperlink r:id="rId56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«Обучение финансовой грамотности в </w:t>
        </w:r>
        <w:proofErr w:type="spellStart"/>
        <w:r w:rsidRPr="004E00FF">
          <w:rPr>
            <w:rFonts w:eastAsia="Times New Roman" w:cs="Times New Roman"/>
            <w:szCs w:val="28"/>
            <w:u w:val="single"/>
            <w:lang w:eastAsia="ru-RU"/>
          </w:rPr>
          <w:t>онлайн</w:t>
        </w:r>
        <w:proofErr w:type="spellEnd"/>
        <w:r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формате, использование </w:t>
        </w:r>
        <w:proofErr w:type="spellStart"/>
        <w:r w:rsidRPr="004E00FF">
          <w:rPr>
            <w:rFonts w:eastAsia="Times New Roman" w:cs="Times New Roman"/>
            <w:szCs w:val="28"/>
            <w:u w:val="single"/>
            <w:lang w:eastAsia="ru-RU"/>
          </w:rPr>
          <w:t>игропрактики</w:t>
        </w:r>
        <w:proofErr w:type="spellEnd"/>
        <w:r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и кейс технологии»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57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Открытые уроки по финансовой грамотности</w:t>
        </w:r>
      </w:hyperlink>
    </w:p>
    <w:p w:rsidR="001A5385" w:rsidRPr="004E00FF" w:rsidRDefault="001A5385" w:rsidP="001A5385">
      <w:pPr>
        <w:numPr>
          <w:ilvl w:val="0"/>
          <w:numId w:val="16"/>
        </w:numPr>
        <w:shd w:val="clear" w:color="auto" w:fill="F7CAAC" w:themeFill="accent2" w:themeFillTint="66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>Читательская грамотность</w:t>
      </w:r>
      <w:r w:rsidR="004B4844">
        <w:rPr>
          <w:rFonts w:eastAsia="Times New Roman" w:cs="Times New Roman"/>
          <w:b/>
          <w:bCs/>
          <w:szCs w:val="28"/>
          <w:lang w:eastAsia="ru-RU"/>
        </w:rPr>
        <w:t xml:space="preserve"> - %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Вы хорошо понимаете, как научить детей искать и извлекать информацию из текста. Поработайте над другими составляющими читательской грамотности: умением создавать разные форматы смысловых сообщений, размышлять о ключевых идеях и содержании текста. Чтобы освоить новые методики, воспользуйтесь нашим списком полезных ресурсов. В результате вы сможете научить детей использовать чтение как инструмент, который помогает расширять свои знания и возможности.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outlineLvl w:val="2"/>
        <w:rPr>
          <w:rFonts w:eastAsia="Times New Roman" w:cs="Times New Roman"/>
          <w:b/>
          <w:bCs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>Рекомендуемые материалы для развития</w:t>
      </w: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Курсы</w:t>
      </w:r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 повышения квалификации </w:t>
      </w:r>
      <w:hyperlink r:id="rId58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 </w:t>
      </w:r>
      <w:hyperlink r:id="rId59" w:anchor="tekst-8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для школьников 1–4 классов по работе с информацией в </w:t>
        </w:r>
        <w:proofErr w:type="spellStart"/>
        <w:r w:rsidRPr="004E00FF">
          <w:rPr>
            <w:rFonts w:eastAsia="Times New Roman" w:cs="Times New Roman"/>
            <w:szCs w:val="28"/>
            <w:u w:val="single"/>
            <w:lang w:eastAsia="ru-RU"/>
          </w:rPr>
          <w:t>Яндекс</w:t>
        </w:r>
        <w:proofErr w:type="gramStart"/>
        <w:r w:rsidRPr="004E00FF">
          <w:rPr>
            <w:rFonts w:eastAsia="Times New Roman" w:cs="Times New Roman"/>
            <w:szCs w:val="28"/>
            <w:u w:val="single"/>
            <w:lang w:eastAsia="ru-RU"/>
          </w:rPr>
          <w:t>.У</w:t>
        </w:r>
        <w:proofErr w:type="gramEnd"/>
        <w:r w:rsidRPr="004E00FF">
          <w:rPr>
            <w:rFonts w:eastAsia="Times New Roman" w:cs="Times New Roman"/>
            <w:szCs w:val="28"/>
            <w:u w:val="single"/>
            <w:lang w:eastAsia="ru-RU"/>
          </w:rPr>
          <w:t>чебнике</w:t>
        </w:r>
        <w:proofErr w:type="spellEnd"/>
      </w:hyperlink>
    </w:p>
    <w:p w:rsidR="001A5385" w:rsidRPr="004E00FF" w:rsidRDefault="001A5385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Онлайн-курс</w:t>
      </w:r>
      <w:proofErr w:type="spellEnd"/>
      <w:r w:rsidRPr="004E00FF">
        <w:rPr>
          <w:rFonts w:eastAsia="Times New Roman" w:cs="Times New Roman"/>
          <w:szCs w:val="28"/>
          <w:lang w:eastAsia="ru-RU"/>
        </w:rPr>
        <w:t> </w:t>
      </w:r>
      <w:hyperlink r:id="rId60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«Развитие познавательных УУД в младших классах»</w:t>
        </w:r>
      </w:hyperlink>
    </w:p>
    <w:p w:rsidR="001A5385" w:rsidRPr="004E00FF" w:rsidRDefault="001A5385" w:rsidP="001A5385">
      <w:pPr>
        <w:shd w:val="clear" w:color="auto" w:fill="FFFFFF"/>
        <w:tabs>
          <w:tab w:val="num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Круглые столы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61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«Читательская грамотность»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62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«Как различить оценку и формирование читательской грамотности»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63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«Психологические приемы работы над пониманием текста»</w:t>
        </w:r>
      </w:hyperlink>
    </w:p>
    <w:p w:rsidR="001A5385" w:rsidRPr="004E00FF" w:rsidRDefault="001A5385" w:rsidP="001A5385">
      <w:pPr>
        <w:shd w:val="clear" w:color="auto" w:fill="FFFFFF"/>
        <w:tabs>
          <w:tab w:val="num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Задания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64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Банк заданий и методические материалы по читательской грамотности</w:t>
        </w:r>
      </w:hyperlink>
    </w:p>
    <w:p w:rsidR="001A5385" w:rsidRPr="004E00FF" w:rsidRDefault="001A5385" w:rsidP="001A5385">
      <w:pPr>
        <w:shd w:val="clear" w:color="auto" w:fill="FFFFFF"/>
        <w:tabs>
          <w:tab w:val="num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Статьи</w:t>
      </w:r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65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«Как и зачем развивать у детей читательскую грамотность»</w:t>
        </w:r>
      </w:hyperlink>
    </w:p>
    <w:p w:rsidR="001A5385" w:rsidRPr="004E00FF" w:rsidRDefault="001A5385" w:rsidP="001A5385">
      <w:pPr>
        <w:shd w:val="clear" w:color="auto" w:fill="FFFFFF"/>
        <w:tabs>
          <w:tab w:val="num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Вебинары</w:t>
      </w:r>
      <w:proofErr w:type="spellEnd"/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66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«Читательская грамотность как интегративный компонент функциональной грамотности младшего школьника: формирование и оценивание»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67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«Читательская грамотность младшего школьника: всё ли мы знаем о том, как формировать и оценивать?»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68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«Формирование читательской грамотности на уроках географии»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69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«Читательская грамотность. Элитарная привилегия </w:t>
        </w:r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посвящённых</w:t>
        </w:r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или полезная привычка»</w:t>
        </w:r>
      </w:hyperlink>
    </w:p>
    <w:p w:rsidR="001A5385" w:rsidRPr="004E00FF" w:rsidRDefault="006F2B20" w:rsidP="001A5385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70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«Формирование читательской грамотности у </w:t>
        </w:r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обучающихся</w:t>
        </w:r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в начальной школе»</w:t>
        </w:r>
      </w:hyperlink>
    </w:p>
    <w:p w:rsidR="001A5385" w:rsidRPr="004E00FF" w:rsidRDefault="001A5385" w:rsidP="001A5385">
      <w:pPr>
        <w:numPr>
          <w:ilvl w:val="0"/>
          <w:numId w:val="16"/>
        </w:numPr>
        <w:shd w:val="clear" w:color="auto" w:fill="F7CAAC" w:themeFill="accent2" w:themeFillTint="66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proofErr w:type="gramStart"/>
      <w:r w:rsidRPr="004E00FF">
        <w:rPr>
          <w:rFonts w:eastAsia="Times New Roman" w:cs="Times New Roman"/>
          <w:b/>
          <w:bCs/>
          <w:szCs w:val="28"/>
          <w:lang w:eastAsia="ru-RU"/>
        </w:rPr>
        <w:t>Естественно-научная</w:t>
      </w:r>
      <w:proofErr w:type="spellEnd"/>
      <w:proofErr w:type="gramEnd"/>
      <w:r w:rsidRPr="004E00FF">
        <w:rPr>
          <w:rFonts w:eastAsia="Times New Roman" w:cs="Times New Roman"/>
          <w:b/>
          <w:bCs/>
          <w:szCs w:val="28"/>
          <w:lang w:eastAsia="ru-RU"/>
        </w:rPr>
        <w:t xml:space="preserve"> грамотность </w:t>
      </w:r>
      <w:r w:rsidR="004B4844">
        <w:rPr>
          <w:rFonts w:eastAsia="Times New Roman" w:cs="Times New Roman"/>
          <w:b/>
          <w:bCs/>
          <w:szCs w:val="28"/>
          <w:lang w:eastAsia="ru-RU"/>
        </w:rPr>
        <w:t>- %</w:t>
      </w:r>
    </w:p>
    <w:p w:rsidR="001A5385" w:rsidRPr="004E00FF" w:rsidRDefault="001A5385" w:rsidP="001A5385">
      <w:pPr>
        <w:shd w:val="clear" w:color="auto" w:fill="FFFFFF"/>
        <w:spacing w:after="120"/>
        <w:ind w:left="-567" w:right="600" w:firstLine="709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1A5385" w:rsidRPr="004E00FF" w:rsidRDefault="001A5385" w:rsidP="001A5385">
      <w:pPr>
        <w:shd w:val="clear" w:color="auto" w:fill="FFFFFF"/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 xml:space="preserve">Превосходно! Вы владеете методикой формирования </w:t>
      </w:r>
      <w:proofErr w:type="spellStart"/>
      <w:proofErr w:type="gramStart"/>
      <w:r w:rsidRPr="004E00FF">
        <w:rPr>
          <w:rFonts w:eastAsia="Times New Roman" w:cs="Times New Roman"/>
          <w:szCs w:val="28"/>
          <w:lang w:eastAsia="ru-RU"/>
        </w:rPr>
        <w:t>естественно-научной</w:t>
      </w:r>
      <w:proofErr w:type="spellEnd"/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грамотности. Ваши ученики будут готовы занимать активную гражданскую позицию по вопросам, связанным с естественными науками, и интересоваться </w:t>
      </w:r>
      <w:proofErr w:type="spellStart"/>
      <w:proofErr w:type="gramStart"/>
      <w:r w:rsidRPr="004E00FF">
        <w:rPr>
          <w:rFonts w:eastAsia="Times New Roman" w:cs="Times New Roman"/>
          <w:szCs w:val="28"/>
          <w:lang w:eastAsia="ru-RU"/>
        </w:rPr>
        <w:t>естественно-научными</w:t>
      </w:r>
      <w:proofErr w:type="spellEnd"/>
      <w:proofErr w:type="gramEnd"/>
      <w:r w:rsidRPr="004E00FF">
        <w:rPr>
          <w:rFonts w:eastAsia="Times New Roman" w:cs="Times New Roman"/>
          <w:szCs w:val="28"/>
          <w:lang w:eastAsia="ru-RU"/>
        </w:rPr>
        <w:t xml:space="preserve"> идеями.</w:t>
      </w:r>
    </w:p>
    <w:p w:rsidR="001A5385" w:rsidRPr="004E00FF" w:rsidRDefault="001A5385" w:rsidP="001A5385">
      <w:pPr>
        <w:shd w:val="clear" w:color="auto" w:fill="F6F7FC"/>
        <w:spacing w:after="120"/>
        <w:ind w:left="-567" w:firstLine="709"/>
        <w:jc w:val="both"/>
        <w:outlineLvl w:val="2"/>
        <w:rPr>
          <w:rFonts w:eastAsia="Times New Roman" w:cs="Times New Roman"/>
          <w:b/>
          <w:bCs/>
          <w:szCs w:val="28"/>
          <w:lang w:eastAsia="ru-RU"/>
        </w:rPr>
      </w:pPr>
      <w:r w:rsidRPr="004E00FF">
        <w:rPr>
          <w:rFonts w:eastAsia="Times New Roman" w:cs="Times New Roman"/>
          <w:b/>
          <w:bCs/>
          <w:szCs w:val="28"/>
          <w:lang w:eastAsia="ru-RU"/>
        </w:rPr>
        <w:t>Рекомендуемые материалы для развития</w:t>
      </w:r>
    </w:p>
    <w:p w:rsidR="001A5385" w:rsidRPr="004E00FF" w:rsidRDefault="001A5385" w:rsidP="001A5385">
      <w:pPr>
        <w:shd w:val="clear" w:color="auto" w:fill="F6F7FC"/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Курсы</w:t>
      </w:r>
    </w:p>
    <w:p w:rsidR="001A5385" w:rsidRPr="004E00FF" w:rsidRDefault="001A5385" w:rsidP="001A5385">
      <w:pPr>
        <w:numPr>
          <w:ilvl w:val="0"/>
          <w:numId w:val="17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Курс повышения квалификации </w:t>
      </w:r>
      <w:hyperlink r:id="rId71" w:tgtFrame="_blank" w:history="1">
        <w:r w:rsidRPr="004E00FF">
          <w:rPr>
            <w:rFonts w:eastAsia="Times New Roman" w:cs="Times New Roman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1A5385" w:rsidRPr="004E00FF" w:rsidRDefault="001A5385" w:rsidP="001A5385">
      <w:pPr>
        <w:numPr>
          <w:ilvl w:val="0"/>
          <w:numId w:val="17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Круглые столы</w:t>
      </w:r>
    </w:p>
    <w:p w:rsidR="001A5385" w:rsidRPr="004E00FF" w:rsidRDefault="006F2B20" w:rsidP="001A5385">
      <w:pPr>
        <w:numPr>
          <w:ilvl w:val="0"/>
          <w:numId w:val="17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72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«Интерактивные задания по естествознанию в международных исследованиях PISA и TIMSS»</w:t>
        </w:r>
      </w:hyperlink>
    </w:p>
    <w:p w:rsidR="001A5385" w:rsidRPr="004E00FF" w:rsidRDefault="001A5385" w:rsidP="001A5385">
      <w:pPr>
        <w:shd w:val="clear" w:color="auto" w:fill="F6F7FC"/>
        <w:tabs>
          <w:tab w:val="num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r w:rsidRPr="004E00FF">
        <w:rPr>
          <w:rFonts w:eastAsia="Times New Roman" w:cs="Times New Roman"/>
          <w:szCs w:val="28"/>
          <w:lang w:eastAsia="ru-RU"/>
        </w:rPr>
        <w:t>Задания</w:t>
      </w:r>
    </w:p>
    <w:p w:rsidR="001A5385" w:rsidRPr="004E00FF" w:rsidRDefault="006F2B20" w:rsidP="001A5385">
      <w:pPr>
        <w:numPr>
          <w:ilvl w:val="0"/>
          <w:numId w:val="18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73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Банк заданий и методические материалы по </w:t>
        </w:r>
        <w:proofErr w:type="spellStart"/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естественно-научной</w:t>
        </w:r>
        <w:proofErr w:type="spellEnd"/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грамотности</w:t>
        </w:r>
      </w:hyperlink>
    </w:p>
    <w:p w:rsidR="001A5385" w:rsidRPr="004E00FF" w:rsidRDefault="001A5385" w:rsidP="001A5385">
      <w:pPr>
        <w:shd w:val="clear" w:color="auto" w:fill="F6F7FC"/>
        <w:tabs>
          <w:tab w:val="num" w:pos="426"/>
        </w:tabs>
        <w:spacing w:after="120"/>
        <w:ind w:left="-567" w:firstLine="709"/>
        <w:jc w:val="both"/>
        <w:outlineLvl w:val="2"/>
        <w:rPr>
          <w:rFonts w:eastAsia="Times New Roman" w:cs="Times New Roman"/>
          <w:szCs w:val="28"/>
          <w:lang w:eastAsia="ru-RU"/>
        </w:rPr>
      </w:pPr>
      <w:proofErr w:type="spellStart"/>
      <w:r w:rsidRPr="004E00FF">
        <w:rPr>
          <w:rFonts w:eastAsia="Times New Roman" w:cs="Times New Roman"/>
          <w:szCs w:val="28"/>
          <w:lang w:eastAsia="ru-RU"/>
        </w:rPr>
        <w:t>Вебинары</w:t>
      </w:r>
      <w:proofErr w:type="spellEnd"/>
    </w:p>
    <w:p w:rsidR="001A5385" w:rsidRPr="004E00FF" w:rsidRDefault="006F2B20" w:rsidP="001A5385">
      <w:pPr>
        <w:numPr>
          <w:ilvl w:val="0"/>
          <w:numId w:val="19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74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«Основные вопросы </w:t>
        </w:r>
        <w:proofErr w:type="spellStart"/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естественно-научной</w:t>
        </w:r>
        <w:proofErr w:type="spellEnd"/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грамотности. Зачем и чему нужно учиться в наше время?»</w:t>
        </w:r>
      </w:hyperlink>
    </w:p>
    <w:p w:rsidR="001A5385" w:rsidRPr="004E00FF" w:rsidRDefault="006F2B20" w:rsidP="001A5385">
      <w:pPr>
        <w:numPr>
          <w:ilvl w:val="0"/>
          <w:numId w:val="19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75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«Достижение 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метапредметных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результатов и формирование </w:t>
        </w:r>
        <w:proofErr w:type="spellStart"/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естественно-научной</w:t>
        </w:r>
        <w:proofErr w:type="spellEnd"/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грамотности»</w:t>
        </w:r>
      </w:hyperlink>
    </w:p>
    <w:p w:rsidR="001A5385" w:rsidRPr="004E00FF" w:rsidRDefault="006F2B20" w:rsidP="001A5385">
      <w:pPr>
        <w:numPr>
          <w:ilvl w:val="0"/>
          <w:numId w:val="19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76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«Экологическая культура как неотъемлемый компонент </w:t>
        </w:r>
        <w:proofErr w:type="spellStart"/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естественно-научной</w:t>
        </w:r>
        <w:proofErr w:type="spellEnd"/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грамотности»</w:t>
        </w:r>
      </w:hyperlink>
    </w:p>
    <w:p w:rsidR="001A5385" w:rsidRPr="004E00FF" w:rsidRDefault="006F2B20" w:rsidP="001A5385">
      <w:pPr>
        <w:numPr>
          <w:ilvl w:val="0"/>
          <w:numId w:val="19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77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«Формирование </w:t>
        </w:r>
        <w:proofErr w:type="spell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естественно-научной</w:t>
        </w:r>
        <w:proofErr w:type="spell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грамотности </w:t>
        </w:r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обучающихся</w:t>
        </w:r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»</w:t>
        </w:r>
      </w:hyperlink>
    </w:p>
    <w:p w:rsidR="001A5385" w:rsidRPr="004E00FF" w:rsidRDefault="006F2B20" w:rsidP="001A5385">
      <w:pPr>
        <w:numPr>
          <w:ilvl w:val="0"/>
          <w:numId w:val="19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78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«Формирование </w:t>
        </w:r>
        <w:proofErr w:type="spellStart"/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естественно-научной</w:t>
        </w:r>
        <w:proofErr w:type="spellEnd"/>
        <w:proofErr w:type="gramEnd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 xml:space="preserve"> грамотности на уроках химии»</w:t>
        </w:r>
      </w:hyperlink>
    </w:p>
    <w:p w:rsidR="001A5385" w:rsidRPr="004E00FF" w:rsidRDefault="006F2B20" w:rsidP="001A5385">
      <w:pPr>
        <w:numPr>
          <w:ilvl w:val="0"/>
          <w:numId w:val="19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79" w:tgtFrame="_blank" w:history="1">
        <w:proofErr w:type="gramStart"/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«Формирование естественнонаучной грамотности обучающихся на уроках биологии. 5 класс»</w:t>
        </w:r>
      </w:hyperlink>
      <w:proofErr w:type="gramEnd"/>
    </w:p>
    <w:p w:rsidR="00874B44" w:rsidRPr="004B4844" w:rsidRDefault="006F2B20" w:rsidP="004B4844">
      <w:pPr>
        <w:numPr>
          <w:ilvl w:val="0"/>
          <w:numId w:val="19"/>
        </w:numPr>
        <w:shd w:val="clear" w:color="auto" w:fill="F6F7FC"/>
        <w:tabs>
          <w:tab w:val="clear" w:pos="720"/>
          <w:tab w:val="num" w:pos="426"/>
        </w:tabs>
        <w:spacing w:after="120"/>
        <w:ind w:left="-567" w:firstLine="709"/>
        <w:jc w:val="both"/>
        <w:rPr>
          <w:rFonts w:eastAsia="Times New Roman" w:cs="Times New Roman"/>
          <w:szCs w:val="28"/>
          <w:lang w:eastAsia="ru-RU"/>
        </w:rPr>
      </w:pPr>
      <w:hyperlink r:id="rId80" w:tgtFrame="_blank" w:history="1">
        <w:r w:rsidR="001A5385" w:rsidRPr="004E00FF">
          <w:rPr>
            <w:rFonts w:eastAsia="Times New Roman" w:cs="Times New Roman"/>
            <w:szCs w:val="28"/>
            <w:u w:val="single"/>
            <w:lang w:eastAsia="ru-RU"/>
          </w:rPr>
          <w:t>«Формирование функциональной грамотности младших школьников. Предметная область - естествознание»</w:t>
        </w:r>
      </w:hyperlink>
      <w:bookmarkStart w:id="0" w:name="_GoBack"/>
      <w:bookmarkEnd w:id="0"/>
    </w:p>
    <w:sectPr w:rsidR="00874B44" w:rsidRPr="004B484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AAB" w:rsidRDefault="00A36AAB" w:rsidP="004C63AF">
      <w:pPr>
        <w:spacing w:after="0"/>
      </w:pPr>
      <w:r>
        <w:separator/>
      </w:r>
    </w:p>
  </w:endnote>
  <w:endnote w:type="continuationSeparator" w:id="1">
    <w:p w:rsidR="00A36AAB" w:rsidRDefault="00A36AAB" w:rsidP="004C63A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AAB" w:rsidRDefault="00A36AAB" w:rsidP="004C63AF">
      <w:pPr>
        <w:spacing w:after="0"/>
      </w:pPr>
      <w:r>
        <w:separator/>
      </w:r>
    </w:p>
  </w:footnote>
  <w:footnote w:type="continuationSeparator" w:id="1">
    <w:p w:rsidR="00A36AAB" w:rsidRDefault="00A36AAB" w:rsidP="004C63A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AAB" w:rsidRDefault="00A36AAB">
    <w:pPr>
      <w:pStyle w:val="a4"/>
    </w:pPr>
    <w:r w:rsidRPr="00B0716E">
      <w:rPr>
        <w:sz w:val="24"/>
        <w:szCs w:val="24"/>
      </w:rPr>
      <w:t>Методический отдел МБУ ДО «ЦДО»</w:t>
    </w:r>
    <w:r>
      <w:rPr>
        <w:sz w:val="24"/>
        <w:szCs w:val="24"/>
      </w:rPr>
      <w:t xml:space="preserve"> г. Смоленска, февраль, 2021 г.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9309B"/>
    <w:multiLevelType w:val="multilevel"/>
    <w:tmpl w:val="B8C86B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54D54BA"/>
    <w:multiLevelType w:val="multilevel"/>
    <w:tmpl w:val="519A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F3892"/>
    <w:multiLevelType w:val="hybridMultilevel"/>
    <w:tmpl w:val="BA18B3E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732C0"/>
    <w:multiLevelType w:val="hybridMultilevel"/>
    <w:tmpl w:val="E916A49E"/>
    <w:lvl w:ilvl="0" w:tplc="3B36E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BC2A62"/>
    <w:multiLevelType w:val="hybridMultilevel"/>
    <w:tmpl w:val="6DAAB15E"/>
    <w:lvl w:ilvl="0" w:tplc="90D82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71044A8"/>
    <w:multiLevelType w:val="multilevel"/>
    <w:tmpl w:val="49C0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C24E44"/>
    <w:multiLevelType w:val="hybridMultilevel"/>
    <w:tmpl w:val="DAD83D14"/>
    <w:lvl w:ilvl="0" w:tplc="A928D07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C57FD"/>
    <w:multiLevelType w:val="hybridMultilevel"/>
    <w:tmpl w:val="3FDAE4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9ED6A21"/>
    <w:multiLevelType w:val="hybridMultilevel"/>
    <w:tmpl w:val="CC4C0C4A"/>
    <w:lvl w:ilvl="0" w:tplc="CCD6A696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558DC"/>
    <w:multiLevelType w:val="hybridMultilevel"/>
    <w:tmpl w:val="0AA6CF10"/>
    <w:lvl w:ilvl="0" w:tplc="3FB43DC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24F0555"/>
    <w:multiLevelType w:val="hybridMultilevel"/>
    <w:tmpl w:val="683E873C"/>
    <w:lvl w:ilvl="0" w:tplc="267CE8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43F5578B"/>
    <w:multiLevelType w:val="hybridMultilevel"/>
    <w:tmpl w:val="4A540C36"/>
    <w:lvl w:ilvl="0" w:tplc="D5D88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384B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720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65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3A1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84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8EF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06F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C2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9AB5892"/>
    <w:multiLevelType w:val="hybridMultilevel"/>
    <w:tmpl w:val="2D28B09E"/>
    <w:lvl w:ilvl="0" w:tplc="4112AD38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5C203D"/>
    <w:multiLevelType w:val="hybridMultilevel"/>
    <w:tmpl w:val="CAC2EE30"/>
    <w:lvl w:ilvl="0" w:tplc="59AEE5CA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D7C4613"/>
    <w:multiLevelType w:val="multilevel"/>
    <w:tmpl w:val="23328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070FE9"/>
    <w:multiLevelType w:val="hybridMultilevel"/>
    <w:tmpl w:val="1D4C5688"/>
    <w:lvl w:ilvl="0" w:tplc="FA344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0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469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024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46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7A7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F8B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4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A8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665267D"/>
    <w:multiLevelType w:val="multilevel"/>
    <w:tmpl w:val="69E8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EF4433"/>
    <w:multiLevelType w:val="hybridMultilevel"/>
    <w:tmpl w:val="1D4AF50C"/>
    <w:lvl w:ilvl="0" w:tplc="92B83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B00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F6C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FCF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44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AE9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41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8C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6B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FF1669A"/>
    <w:multiLevelType w:val="multilevel"/>
    <w:tmpl w:val="D162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2E3D87"/>
    <w:multiLevelType w:val="multilevel"/>
    <w:tmpl w:val="4BA2F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62A76C42"/>
    <w:multiLevelType w:val="hybridMultilevel"/>
    <w:tmpl w:val="AD9E3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8D02A3"/>
    <w:multiLevelType w:val="hybridMultilevel"/>
    <w:tmpl w:val="E98097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6515297"/>
    <w:multiLevelType w:val="hybridMultilevel"/>
    <w:tmpl w:val="12FCD4E4"/>
    <w:lvl w:ilvl="0" w:tplc="D830448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3"/>
  </w:num>
  <w:num w:numId="3">
    <w:abstractNumId w:val="20"/>
  </w:num>
  <w:num w:numId="4">
    <w:abstractNumId w:val="2"/>
  </w:num>
  <w:num w:numId="5">
    <w:abstractNumId w:val="9"/>
  </w:num>
  <w:num w:numId="6">
    <w:abstractNumId w:val="4"/>
  </w:num>
  <w:num w:numId="7">
    <w:abstractNumId w:val="17"/>
  </w:num>
  <w:num w:numId="8">
    <w:abstractNumId w:val="11"/>
  </w:num>
  <w:num w:numId="9">
    <w:abstractNumId w:val="15"/>
  </w:num>
  <w:num w:numId="10">
    <w:abstractNumId w:val="10"/>
  </w:num>
  <w:num w:numId="11">
    <w:abstractNumId w:val="19"/>
  </w:num>
  <w:num w:numId="12">
    <w:abstractNumId w:val="0"/>
  </w:num>
  <w:num w:numId="13">
    <w:abstractNumId w:val="16"/>
  </w:num>
  <w:num w:numId="14">
    <w:abstractNumId w:val="21"/>
  </w:num>
  <w:num w:numId="15">
    <w:abstractNumId w:val="8"/>
  </w:num>
  <w:num w:numId="16">
    <w:abstractNumId w:val="5"/>
  </w:num>
  <w:num w:numId="17">
    <w:abstractNumId w:val="1"/>
  </w:num>
  <w:num w:numId="18">
    <w:abstractNumId w:val="18"/>
  </w:num>
  <w:num w:numId="19">
    <w:abstractNumId w:val="14"/>
  </w:num>
  <w:num w:numId="20">
    <w:abstractNumId w:val="12"/>
  </w:num>
  <w:num w:numId="21">
    <w:abstractNumId w:val="13"/>
  </w:num>
  <w:num w:numId="22">
    <w:abstractNumId w:val="6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2420"/>
    <w:rsid w:val="000023DA"/>
    <w:rsid w:val="00036854"/>
    <w:rsid w:val="00036A15"/>
    <w:rsid w:val="000550CA"/>
    <w:rsid w:val="0006273A"/>
    <w:rsid w:val="00062A50"/>
    <w:rsid w:val="000916D3"/>
    <w:rsid w:val="00093CF6"/>
    <w:rsid w:val="00097BEF"/>
    <w:rsid w:val="000C4536"/>
    <w:rsid w:val="000C6116"/>
    <w:rsid w:val="000E2E0E"/>
    <w:rsid w:val="000F6EE3"/>
    <w:rsid w:val="00105361"/>
    <w:rsid w:val="001059B6"/>
    <w:rsid w:val="00117B24"/>
    <w:rsid w:val="0014474F"/>
    <w:rsid w:val="00160EDC"/>
    <w:rsid w:val="001833DB"/>
    <w:rsid w:val="001A24F2"/>
    <w:rsid w:val="001A5385"/>
    <w:rsid w:val="001A5C6A"/>
    <w:rsid w:val="001D741D"/>
    <w:rsid w:val="00205448"/>
    <w:rsid w:val="00216FF3"/>
    <w:rsid w:val="00230D14"/>
    <w:rsid w:val="00260538"/>
    <w:rsid w:val="0026482E"/>
    <w:rsid w:val="00280173"/>
    <w:rsid w:val="002B4A9E"/>
    <w:rsid w:val="002C38A3"/>
    <w:rsid w:val="002D09AE"/>
    <w:rsid w:val="002E71D9"/>
    <w:rsid w:val="00331BD7"/>
    <w:rsid w:val="0033293F"/>
    <w:rsid w:val="00345B36"/>
    <w:rsid w:val="00356973"/>
    <w:rsid w:val="00356E67"/>
    <w:rsid w:val="0037471E"/>
    <w:rsid w:val="00374A04"/>
    <w:rsid w:val="0038118F"/>
    <w:rsid w:val="003E21EB"/>
    <w:rsid w:val="003E4062"/>
    <w:rsid w:val="003F6D50"/>
    <w:rsid w:val="003F6F9D"/>
    <w:rsid w:val="00400FF0"/>
    <w:rsid w:val="0040525D"/>
    <w:rsid w:val="00442EC4"/>
    <w:rsid w:val="004466C0"/>
    <w:rsid w:val="00452D43"/>
    <w:rsid w:val="00457E01"/>
    <w:rsid w:val="00481978"/>
    <w:rsid w:val="004B4844"/>
    <w:rsid w:val="004C030A"/>
    <w:rsid w:val="004C63AF"/>
    <w:rsid w:val="004D2A11"/>
    <w:rsid w:val="004E00FF"/>
    <w:rsid w:val="00500DBE"/>
    <w:rsid w:val="005052F1"/>
    <w:rsid w:val="005647FC"/>
    <w:rsid w:val="005945AD"/>
    <w:rsid w:val="005B061C"/>
    <w:rsid w:val="005D0D2D"/>
    <w:rsid w:val="005D6E20"/>
    <w:rsid w:val="005F1CB2"/>
    <w:rsid w:val="00617468"/>
    <w:rsid w:val="00652420"/>
    <w:rsid w:val="00653220"/>
    <w:rsid w:val="00672F44"/>
    <w:rsid w:val="006C0B77"/>
    <w:rsid w:val="006D4B3C"/>
    <w:rsid w:val="006F2B20"/>
    <w:rsid w:val="00703C1A"/>
    <w:rsid w:val="00715733"/>
    <w:rsid w:val="00732751"/>
    <w:rsid w:val="00733EA9"/>
    <w:rsid w:val="007437B5"/>
    <w:rsid w:val="0075160A"/>
    <w:rsid w:val="00757AE8"/>
    <w:rsid w:val="00757DCF"/>
    <w:rsid w:val="0077794C"/>
    <w:rsid w:val="007A775D"/>
    <w:rsid w:val="007C6998"/>
    <w:rsid w:val="00802160"/>
    <w:rsid w:val="00815F19"/>
    <w:rsid w:val="008164C0"/>
    <w:rsid w:val="008242FF"/>
    <w:rsid w:val="008459B1"/>
    <w:rsid w:val="00870751"/>
    <w:rsid w:val="00874B44"/>
    <w:rsid w:val="0089749A"/>
    <w:rsid w:val="008C6D08"/>
    <w:rsid w:val="008C6D40"/>
    <w:rsid w:val="008D3B95"/>
    <w:rsid w:val="008F3371"/>
    <w:rsid w:val="00907600"/>
    <w:rsid w:val="0091297E"/>
    <w:rsid w:val="00922C48"/>
    <w:rsid w:val="00941EAD"/>
    <w:rsid w:val="009444E6"/>
    <w:rsid w:val="00944E4F"/>
    <w:rsid w:val="00967D90"/>
    <w:rsid w:val="00995258"/>
    <w:rsid w:val="009A3A04"/>
    <w:rsid w:val="009B285B"/>
    <w:rsid w:val="009B7712"/>
    <w:rsid w:val="009C19B2"/>
    <w:rsid w:val="009C38F6"/>
    <w:rsid w:val="009D6C97"/>
    <w:rsid w:val="009F7FBA"/>
    <w:rsid w:val="00A03D43"/>
    <w:rsid w:val="00A1549F"/>
    <w:rsid w:val="00A26187"/>
    <w:rsid w:val="00A33E2C"/>
    <w:rsid w:val="00A36AAB"/>
    <w:rsid w:val="00A426C8"/>
    <w:rsid w:val="00A61570"/>
    <w:rsid w:val="00A66823"/>
    <w:rsid w:val="00AA2054"/>
    <w:rsid w:val="00AE03D4"/>
    <w:rsid w:val="00AF48DA"/>
    <w:rsid w:val="00B0716E"/>
    <w:rsid w:val="00B16206"/>
    <w:rsid w:val="00B17DBB"/>
    <w:rsid w:val="00B74161"/>
    <w:rsid w:val="00B8761A"/>
    <w:rsid w:val="00B915B7"/>
    <w:rsid w:val="00BB536A"/>
    <w:rsid w:val="00BB7217"/>
    <w:rsid w:val="00BF5FCC"/>
    <w:rsid w:val="00BF62E8"/>
    <w:rsid w:val="00C0345E"/>
    <w:rsid w:val="00C14199"/>
    <w:rsid w:val="00C540DB"/>
    <w:rsid w:val="00C640DE"/>
    <w:rsid w:val="00C647DC"/>
    <w:rsid w:val="00C64BB6"/>
    <w:rsid w:val="00C7390C"/>
    <w:rsid w:val="00CA15DE"/>
    <w:rsid w:val="00CB435F"/>
    <w:rsid w:val="00CC0230"/>
    <w:rsid w:val="00D11B16"/>
    <w:rsid w:val="00D412FA"/>
    <w:rsid w:val="00D47E1B"/>
    <w:rsid w:val="00D551F4"/>
    <w:rsid w:val="00D61B26"/>
    <w:rsid w:val="00D91DAA"/>
    <w:rsid w:val="00DB09C6"/>
    <w:rsid w:val="00DD3101"/>
    <w:rsid w:val="00E27A7C"/>
    <w:rsid w:val="00E36C0F"/>
    <w:rsid w:val="00E43830"/>
    <w:rsid w:val="00E521E5"/>
    <w:rsid w:val="00E545BF"/>
    <w:rsid w:val="00E553DF"/>
    <w:rsid w:val="00E55473"/>
    <w:rsid w:val="00E62838"/>
    <w:rsid w:val="00E928DA"/>
    <w:rsid w:val="00E93C75"/>
    <w:rsid w:val="00E97C4F"/>
    <w:rsid w:val="00EA59DF"/>
    <w:rsid w:val="00EC540D"/>
    <w:rsid w:val="00EE4070"/>
    <w:rsid w:val="00EF6997"/>
    <w:rsid w:val="00F12C76"/>
    <w:rsid w:val="00F1573B"/>
    <w:rsid w:val="00F22789"/>
    <w:rsid w:val="00F54C19"/>
    <w:rsid w:val="00F64A79"/>
    <w:rsid w:val="00F7344B"/>
    <w:rsid w:val="00FE394C"/>
    <w:rsid w:val="00FF0895"/>
    <w:rsid w:val="00FF2CE2"/>
    <w:rsid w:val="00FF4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715733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23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E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33E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D4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3B95"/>
    <w:pPr>
      <w:tabs>
        <w:tab w:val="center" w:pos="4677"/>
        <w:tab w:val="right" w:pos="9355"/>
      </w:tabs>
      <w:spacing w:after="0"/>
    </w:pPr>
    <w:rPr>
      <w:rFonts w:asciiTheme="minorHAnsi" w:hAnsiTheme="minorHAnsi"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8D3B95"/>
  </w:style>
  <w:style w:type="paragraph" w:styleId="a6">
    <w:name w:val="Balloon Text"/>
    <w:basedOn w:val="a"/>
    <w:link w:val="a7"/>
    <w:uiPriority w:val="99"/>
    <w:semiHidden/>
    <w:unhideWhenUsed/>
    <w:rsid w:val="00B0716E"/>
    <w:pPr>
      <w:spacing w:after="0"/>
    </w:pPr>
    <w:rPr>
      <w:rFonts w:ascii="Arial" w:hAnsi="Arial" w:cs="Arial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0716E"/>
    <w:rPr>
      <w:rFonts w:ascii="Arial" w:hAnsi="Arial" w:cs="Arial"/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4C63AF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C63AF"/>
    <w:rPr>
      <w:rFonts w:ascii="Times New Roman" w:hAnsi="Times New Roman"/>
      <w:sz w:val="28"/>
    </w:rPr>
  </w:style>
  <w:style w:type="paragraph" w:styleId="aa">
    <w:name w:val="Normal (Web)"/>
    <w:basedOn w:val="a"/>
    <w:uiPriority w:val="99"/>
    <w:semiHidden/>
    <w:unhideWhenUsed/>
    <w:rsid w:val="0099525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57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EC540D"/>
    <w:rPr>
      <w:b/>
      <w:bCs/>
    </w:rPr>
  </w:style>
  <w:style w:type="character" w:customStyle="1" w:styleId="w">
    <w:name w:val="w"/>
    <w:basedOn w:val="a0"/>
    <w:rsid w:val="00EC540D"/>
  </w:style>
  <w:style w:type="character" w:styleId="ac">
    <w:name w:val="Emphasis"/>
    <w:basedOn w:val="a0"/>
    <w:uiPriority w:val="20"/>
    <w:qFormat/>
    <w:rsid w:val="00733EA9"/>
    <w:rPr>
      <w:i/>
      <w:iCs/>
    </w:rPr>
  </w:style>
  <w:style w:type="character" w:styleId="ad">
    <w:name w:val="Hyperlink"/>
    <w:basedOn w:val="a0"/>
    <w:uiPriority w:val="99"/>
    <w:unhideWhenUsed/>
    <w:rsid w:val="00733EA9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33EA9"/>
    <w:rPr>
      <w:rFonts w:asciiTheme="majorHAnsi" w:eastAsiaTheme="majorEastAsia" w:hAnsiTheme="majorHAnsi" w:cstheme="majorBidi"/>
      <w:b/>
      <w:bCs/>
      <w:color w:val="5B9BD5" w:themeColor="accent1"/>
      <w:sz w:val="28"/>
    </w:rPr>
  </w:style>
  <w:style w:type="character" w:customStyle="1" w:styleId="40">
    <w:name w:val="Заголовок 4 Знак"/>
    <w:basedOn w:val="a0"/>
    <w:link w:val="4"/>
    <w:uiPriority w:val="9"/>
    <w:rsid w:val="00733EA9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023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e">
    <w:name w:val="FollowedHyperlink"/>
    <w:basedOn w:val="a0"/>
    <w:uiPriority w:val="99"/>
    <w:semiHidden/>
    <w:unhideWhenUsed/>
    <w:rsid w:val="00356E6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1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8311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268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7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616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6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287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86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6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1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7340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5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24767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580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60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79498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96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89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4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8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7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88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56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93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81133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5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42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26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83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3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03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0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4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15843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86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9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5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62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59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3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85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8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76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22624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2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38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62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0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5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94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44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31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88678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0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93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6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81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50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81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72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629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0810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1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2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043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2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36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3599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0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7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079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7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881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49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15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2434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3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968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7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438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3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3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4622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0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46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283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6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0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553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3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5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082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9260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4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9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07809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9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9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39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83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6685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40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82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37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53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3519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1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29718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1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47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9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757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7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090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2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69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6657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9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1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502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284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12502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76553">
              <w:marLeft w:val="0"/>
              <w:marRight w:val="0"/>
              <w:marTop w:val="0"/>
              <w:marBottom w:val="0"/>
              <w:divBdr>
                <w:top w:val="single" w:sz="6" w:space="6" w:color="BECAE0"/>
                <w:left w:val="single" w:sz="6" w:space="6" w:color="BECAE0"/>
                <w:bottom w:val="single" w:sz="6" w:space="6" w:color="BECAE0"/>
                <w:right w:val="single" w:sz="6" w:space="6" w:color="BECAE0"/>
              </w:divBdr>
              <w:divsChild>
                <w:div w:id="1929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5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03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066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18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11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58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64711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4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527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60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85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9604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0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02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56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57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9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0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8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9243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5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3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033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205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49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87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63659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8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9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18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98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54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0266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8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281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76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499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600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0227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30954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7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99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12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9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0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80206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4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105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228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62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77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870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3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07920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1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9267">
          <w:marLeft w:val="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5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9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56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5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9630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4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79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8649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9746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1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1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69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48864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3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619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77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695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53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8817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2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4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7675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6719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84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26472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4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9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67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9570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8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5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9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44394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6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29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684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0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4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6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28826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2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2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63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5817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0010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7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8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21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0253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7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7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36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70397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77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1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0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28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83571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935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2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0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03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8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803711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8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57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06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2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7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2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1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5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4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5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28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5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83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8660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44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9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5292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5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225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6893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6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9440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6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63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54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4256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2443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4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6219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306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893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14533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86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77732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38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60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3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723206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0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9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9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7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7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4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0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5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0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4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5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53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2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9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7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0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95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1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2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157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5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1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098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8728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7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7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6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85684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2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37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967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9710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4009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48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128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3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5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2558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59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254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55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221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1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438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801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31893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11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8909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51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9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1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953673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16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8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5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48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2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5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2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5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34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98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0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0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891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1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84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8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951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4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07838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4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76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3473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8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5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7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81954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6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10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38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163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5539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61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251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065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8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7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85035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8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6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1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6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18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12204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73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048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139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2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1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8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7880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1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960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5444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8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03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9212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466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821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8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2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8257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8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173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skiv.instrao.ru/bank-zadaniy/globalnye-kompetentsii/" TargetMode="External"/><Relationship Id="rId26" Type="http://schemas.openxmlformats.org/officeDocument/2006/relationships/hyperlink" Target="https://rosuchebnik.ru/material/kreativnye-metodiki-v-pedagogicheskoy-praktike-article/" TargetMode="External"/><Relationship Id="rId39" Type="http://schemas.openxmlformats.org/officeDocument/2006/relationships/hyperlink" Target="https://www.youtube.com/watch?v=a3UFgI_tQFo" TargetMode="External"/><Relationship Id="rId21" Type="http://schemas.openxmlformats.org/officeDocument/2006/relationships/hyperlink" Target="https://youtu.be/m2CkA1x6tRQ" TargetMode="External"/><Relationship Id="rId34" Type="http://schemas.openxmlformats.org/officeDocument/2006/relationships/hyperlink" Target="https://rosuchebnik.ru/material/formirovanie-matematicheskoy-gramotnosti-na-primere-raboty-s-tekstovoy/" TargetMode="External"/><Relationship Id="rId42" Type="http://schemas.openxmlformats.org/officeDocument/2006/relationships/hyperlink" Target="https://foxford.ru/courses/1392/landing" TargetMode="External"/><Relationship Id="rId47" Type="http://schemas.openxmlformats.org/officeDocument/2006/relationships/hyperlink" Target="https://events.webinar.ru/8541997/1970133/record-new/2008601" TargetMode="External"/><Relationship Id="rId50" Type="http://schemas.openxmlformats.org/officeDocument/2006/relationships/hyperlink" Target="https://events.webinar.ru/8541997/5177463/record-new/5289407" TargetMode="External"/><Relationship Id="rId55" Type="http://schemas.openxmlformats.org/officeDocument/2006/relationships/hyperlink" Target="https://fmc.hse.ru/methodology" TargetMode="External"/><Relationship Id="rId63" Type="http://schemas.openxmlformats.org/officeDocument/2006/relationships/hyperlink" Target="https://youtu.be/bLOZF1qWWKk" TargetMode="External"/><Relationship Id="rId68" Type="http://schemas.openxmlformats.org/officeDocument/2006/relationships/hyperlink" Target="https://rosuchebnik.ru/material/formirovanie-chitatelskoy-gramotnosti-na-urokakh-geografii/" TargetMode="External"/><Relationship Id="rId76" Type="http://schemas.openxmlformats.org/officeDocument/2006/relationships/hyperlink" Target="https://youtu.be/vEW64dGLfZU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teacher.yandex.ru/professions/functional_literacy/subscrib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eacher.yandex.ru/professions/functional_literacy/subscribe" TargetMode="External"/><Relationship Id="rId29" Type="http://schemas.openxmlformats.org/officeDocument/2006/relationships/hyperlink" Target="https://rosuchebnik.ru/material/letnyaya-vserossiyskaya-vyezdnaya-shkola-pedagogov-i-direktorov-vorksh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media.foxford.ru/creativity-lifehacks/" TargetMode="External"/><Relationship Id="rId32" Type="http://schemas.openxmlformats.org/officeDocument/2006/relationships/hyperlink" Target="https://youtu.be/zMYLjDfVGWQ" TargetMode="External"/><Relationship Id="rId37" Type="http://schemas.openxmlformats.org/officeDocument/2006/relationships/hyperlink" Target="https://www.youtube.com/watch?v=mVnMvBDG68Q" TargetMode="External"/><Relationship Id="rId40" Type="http://schemas.openxmlformats.org/officeDocument/2006/relationships/hyperlink" Target="https://youtu.be/RamKlJmqLsI" TargetMode="External"/><Relationship Id="rId45" Type="http://schemas.openxmlformats.org/officeDocument/2006/relationships/hyperlink" Target="http://skiv.instrao.ru/bank-zadaniy/finansovaya-gramotnost/" TargetMode="External"/><Relationship Id="rId53" Type="http://schemas.openxmlformats.org/officeDocument/2006/relationships/hyperlink" Target="http://finlitpirogovka.tilda.ws/" TargetMode="External"/><Relationship Id="rId58" Type="http://schemas.openxmlformats.org/officeDocument/2006/relationships/hyperlink" Target="http://teacher.yandex.ru/professions/functional_literacy/subscribe" TargetMode="External"/><Relationship Id="rId66" Type="http://schemas.openxmlformats.org/officeDocument/2006/relationships/hyperlink" Target="https://rosuchebnik.ru/material/chitatelskaya-gramotnost-kak-integrativnyy-komponent-funktsionalnoy-gr/" TargetMode="External"/><Relationship Id="rId74" Type="http://schemas.openxmlformats.org/officeDocument/2006/relationships/hyperlink" Target="https://events.webinar.ru/9331/5871921" TargetMode="External"/><Relationship Id="rId79" Type="http://schemas.openxmlformats.org/officeDocument/2006/relationships/hyperlink" Target="https://youtu.be/p6W_HfAWBKw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youtu.be/Kbv4eMA3HSk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youtu.be/-CydGEDnbuc" TargetMode="External"/><Relationship Id="rId31" Type="http://schemas.openxmlformats.org/officeDocument/2006/relationships/hyperlink" Target="http://teacher.yandex.ru/professions/functional_literacy/subscribe" TargetMode="External"/><Relationship Id="rId44" Type="http://schemas.openxmlformats.org/officeDocument/2006/relationships/hyperlink" Target="https://youtu.be/DKYWwB2qdEo" TargetMode="External"/><Relationship Id="rId52" Type="http://schemas.openxmlformats.org/officeDocument/2006/relationships/hyperlink" Target="https://youtu.be/_67Qa9pmm8o" TargetMode="External"/><Relationship Id="rId60" Type="http://schemas.openxmlformats.org/officeDocument/2006/relationships/hyperlink" Target="https://education.yandex.ru/teacher/posts/razvitie-poznavatelnykh-uud-v-mladshikh-klassakh" TargetMode="External"/><Relationship Id="rId65" Type="http://schemas.openxmlformats.org/officeDocument/2006/relationships/hyperlink" Target="https://mel.fm/blog/varvara-kotelnikova/85904-kak-i-zachem-razvivat-u-detey-chitatelskuyu-gramotnost" TargetMode="External"/><Relationship Id="rId73" Type="http://schemas.openxmlformats.org/officeDocument/2006/relationships/hyperlink" Target="http://skiv.instrao.ru/bank-zadaniy/estestvennonauchnaya-gramotnost/" TargetMode="External"/><Relationship Id="rId78" Type="http://schemas.openxmlformats.org/officeDocument/2006/relationships/hyperlink" Target="https://youtu.be/LY_MZKHSekA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youtu.be/eltvBmZ_1Rk" TargetMode="External"/><Relationship Id="rId27" Type="http://schemas.openxmlformats.org/officeDocument/2006/relationships/hyperlink" Target="https://rosuchebnik.ru/material/razvitie-navykov-kriticheskogo-myshleniya-v-obrazovatelnom-protsesse-/" TargetMode="External"/><Relationship Id="rId30" Type="http://schemas.openxmlformats.org/officeDocument/2006/relationships/hyperlink" Target="https://rosuchebnik.ru/material/-letnyaya-vserossiyskaya-vyezdnaya-shkola-pedagogov-i-direktorov-vorksh/" TargetMode="External"/><Relationship Id="rId35" Type="http://schemas.openxmlformats.org/officeDocument/2006/relationships/hyperlink" Target="https://youtu.be/zylvEERioMc" TargetMode="External"/><Relationship Id="rId43" Type="http://schemas.openxmlformats.org/officeDocument/2006/relationships/hyperlink" Target="https://foxford.ru/courses/1144/landing" TargetMode="External"/><Relationship Id="rId48" Type="http://schemas.openxmlformats.org/officeDocument/2006/relationships/hyperlink" Target="https://fmc.hse.ru/mirror/pubs/share/246480985" TargetMode="External"/><Relationship Id="rId56" Type="http://schemas.openxmlformats.org/officeDocument/2006/relationships/hyperlink" Target="https://events.webinar.ru/event/5930753/6050701/b496bdda7619b2e74ed61e09c049db07" TargetMode="External"/><Relationship Id="rId64" Type="http://schemas.openxmlformats.org/officeDocument/2006/relationships/hyperlink" Target="http://skiv.instrao.ru/bank-zadaniy/chitatelskaya-gramotnost/" TargetMode="External"/><Relationship Id="rId69" Type="http://schemas.openxmlformats.org/officeDocument/2006/relationships/hyperlink" Target="https://youtu.be/p-QBs98_YkU" TargetMode="External"/><Relationship Id="rId77" Type="http://schemas.openxmlformats.org/officeDocument/2006/relationships/hyperlink" Target="https://rosuchebnik.ru/material/formirovanie-estestvennonauchnoy-gramotnosti-obuchayushchikhsya/" TargetMode="External"/><Relationship Id="rId8" Type="http://schemas.openxmlformats.org/officeDocument/2006/relationships/hyperlink" Target="https://education.yandex.ru/uchitel/intensiv2/" TargetMode="External"/><Relationship Id="rId51" Type="http://schemas.openxmlformats.org/officeDocument/2006/relationships/hyperlink" Target="https://rosuchebnik.ru/material/igry-po-finansovoy-gramotnosti-na-urokakh-matematiki-v-1-4-klassakh/" TargetMode="External"/><Relationship Id="rId72" Type="http://schemas.openxmlformats.org/officeDocument/2006/relationships/hyperlink" Target="https://youtu.be/Qa-skMY8agI" TargetMode="External"/><Relationship Id="rId80" Type="http://schemas.openxmlformats.org/officeDocument/2006/relationships/hyperlink" Target="https://youtu.be/NVb0c3NnNTY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youtu.be/wS1b-v9y1AA" TargetMode="External"/><Relationship Id="rId25" Type="http://schemas.openxmlformats.org/officeDocument/2006/relationships/hyperlink" Target="https://mel.fm/blog/startupjunior/17205-18-sredstv-dlya-razvitiya-kreativnogo-myshleniya-u-detey-i-vzroslykh" TargetMode="External"/><Relationship Id="rId33" Type="http://schemas.openxmlformats.org/officeDocument/2006/relationships/hyperlink" Target="http://skiv.instrao.ru/bank-zadaniy/matematicheskaya-gramotnost/" TargetMode="External"/><Relationship Id="rId38" Type="http://schemas.openxmlformats.org/officeDocument/2006/relationships/hyperlink" Target="https://www.youtube.com/watch?v=up4NYlbWXmk" TargetMode="External"/><Relationship Id="rId46" Type="http://schemas.openxmlformats.org/officeDocument/2006/relationships/hyperlink" Target="https://catalog.vbudushee.ru/materials/bank-mezhpredmetnyh-zadaniy-i-zadach-po-finansovoy-gramotnosti" TargetMode="External"/><Relationship Id="rId59" Type="http://schemas.openxmlformats.org/officeDocument/2006/relationships/hyperlink" Target="https://yandex.ru/promo/education/specpro/marathon2020/main" TargetMode="External"/><Relationship Id="rId67" Type="http://schemas.openxmlformats.org/officeDocument/2006/relationships/hyperlink" Target="https://rosuchebnik.ru/material/chitatelskaya-gramotnost-mladshego-shkolnika-vsye-li-my-znaem-o-tom-ka/" TargetMode="External"/><Relationship Id="rId20" Type="http://schemas.openxmlformats.org/officeDocument/2006/relationships/hyperlink" Target="http://teacher.yandex.ru/professions/functional_literacy/subscribe" TargetMode="External"/><Relationship Id="rId41" Type="http://schemas.openxmlformats.org/officeDocument/2006/relationships/hyperlink" Target="http://teacher.yandex.ru/professions/functional_literacy/subscribe" TargetMode="External"/><Relationship Id="rId54" Type="http://schemas.openxmlformats.org/officeDocument/2006/relationships/hyperlink" Target="https://fmc.hse.ru/methbank" TargetMode="External"/><Relationship Id="rId62" Type="http://schemas.openxmlformats.org/officeDocument/2006/relationships/hyperlink" Target="https://youtu.be/uqdzU4HawP8" TargetMode="External"/><Relationship Id="rId70" Type="http://schemas.openxmlformats.org/officeDocument/2006/relationships/hyperlink" Target="https://youtu.be/PrBzqR380hM" TargetMode="External"/><Relationship Id="rId75" Type="http://schemas.openxmlformats.org/officeDocument/2006/relationships/hyperlink" Target="https://youtu.be/DBw7Ok7AvW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skiv.instrao.ru/bank-zadaniy/kreativnoe-myshlenie/" TargetMode="External"/><Relationship Id="rId28" Type="http://schemas.openxmlformats.org/officeDocument/2006/relationships/hyperlink" Target="https://rosuchebnik.ru/material/razvivaem-kreativnoe-myshlenie-na-urokakh-obshchestvoznaniya/" TargetMode="External"/><Relationship Id="rId36" Type="http://schemas.openxmlformats.org/officeDocument/2006/relationships/hyperlink" Target="https://www.youtube.com/watch?v=22qjYOWJfaM" TargetMode="External"/><Relationship Id="rId49" Type="http://schemas.openxmlformats.org/officeDocument/2006/relationships/hyperlink" Target="https://events.webinar.ru/8541997/3230865/record-new/3285379" TargetMode="External"/><Relationship Id="rId57" Type="http://schemas.openxmlformats.org/officeDocument/2006/relationships/hyperlink" Target="https://prosv.ru/umk/page/financial-competence.56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54667-547D-46B7-BE07-2E68CDE5E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37</Pages>
  <Words>12357</Words>
  <Characters>70441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Отдел</cp:lastModifiedBy>
  <cp:revision>20</cp:revision>
  <cp:lastPrinted>2020-11-25T14:16:00Z</cp:lastPrinted>
  <dcterms:created xsi:type="dcterms:W3CDTF">2021-02-16T06:35:00Z</dcterms:created>
  <dcterms:modified xsi:type="dcterms:W3CDTF">2021-03-17T11:00:00Z</dcterms:modified>
</cp:coreProperties>
</file>