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45" w:rsidRPr="00F96C47" w:rsidRDefault="00644C45" w:rsidP="00F96C47">
      <w:pPr>
        <w:pStyle w:val="aa"/>
        <w:jc w:val="center"/>
        <w:rPr>
          <w:rFonts w:ascii="Times New Roman" w:hAnsi="Times New Roman"/>
          <w:b/>
          <w:sz w:val="24"/>
          <w:szCs w:val="24"/>
        </w:rPr>
      </w:pPr>
      <w:r w:rsidRPr="00F96C47">
        <w:rPr>
          <w:rFonts w:ascii="Times New Roman" w:hAnsi="Times New Roman"/>
          <w:b/>
          <w:sz w:val="24"/>
          <w:szCs w:val="24"/>
        </w:rPr>
        <w:t>МБОУ «Баскаковская средняя школа»</w:t>
      </w:r>
    </w:p>
    <w:p w:rsidR="00396DCC" w:rsidRDefault="00644C45" w:rsidP="00F96C47">
      <w:pPr>
        <w:pStyle w:val="aa"/>
        <w:jc w:val="center"/>
        <w:rPr>
          <w:rFonts w:ascii="Times New Roman" w:hAnsi="Times New Roman"/>
          <w:b/>
          <w:sz w:val="24"/>
          <w:szCs w:val="24"/>
        </w:rPr>
      </w:pPr>
      <w:r w:rsidRPr="00F96C47">
        <w:rPr>
          <w:rFonts w:ascii="Times New Roman" w:hAnsi="Times New Roman"/>
          <w:b/>
          <w:sz w:val="24"/>
          <w:szCs w:val="24"/>
        </w:rPr>
        <w:t>Отчет о деятельности инновационной площадки по теме</w:t>
      </w:r>
    </w:p>
    <w:p w:rsidR="00A95CB5" w:rsidRPr="00F96C47" w:rsidRDefault="00644C45" w:rsidP="00F96C47">
      <w:pPr>
        <w:pStyle w:val="aa"/>
        <w:jc w:val="center"/>
        <w:rPr>
          <w:rFonts w:ascii="Times New Roman" w:hAnsi="Times New Roman"/>
          <w:b/>
          <w:sz w:val="24"/>
          <w:szCs w:val="24"/>
        </w:rPr>
      </w:pPr>
      <w:r w:rsidRPr="00F96C47">
        <w:rPr>
          <w:rFonts w:ascii="Times New Roman" w:hAnsi="Times New Roman"/>
          <w:b/>
          <w:sz w:val="24"/>
          <w:szCs w:val="24"/>
        </w:rPr>
        <w:t>«</w:t>
      </w:r>
      <w:r w:rsidRPr="00F96C47">
        <w:rPr>
          <w:rFonts w:ascii="Times New Roman" w:hAnsi="Times New Roman"/>
          <w:b/>
          <w:bCs/>
          <w:sz w:val="24"/>
          <w:szCs w:val="24"/>
        </w:rPr>
        <w:t>Воспитание ответственности подростков в образовательном пространстве сельской школы</w:t>
      </w:r>
      <w:r w:rsidRPr="00F96C47">
        <w:rPr>
          <w:rFonts w:ascii="Times New Roman" w:hAnsi="Times New Roman"/>
          <w:b/>
          <w:sz w:val="24"/>
          <w:szCs w:val="24"/>
        </w:rPr>
        <w:t>»</w:t>
      </w:r>
    </w:p>
    <w:p w:rsidR="00644C45" w:rsidRDefault="00644C45" w:rsidP="00F96C47">
      <w:pPr>
        <w:pStyle w:val="aa"/>
        <w:jc w:val="center"/>
        <w:rPr>
          <w:rFonts w:ascii="Times New Roman" w:hAnsi="Times New Roman"/>
          <w:b/>
          <w:sz w:val="24"/>
          <w:szCs w:val="24"/>
        </w:rPr>
      </w:pPr>
      <w:r w:rsidRPr="00F96C47">
        <w:rPr>
          <w:rFonts w:ascii="Times New Roman" w:hAnsi="Times New Roman"/>
          <w:b/>
          <w:sz w:val="24"/>
          <w:szCs w:val="24"/>
        </w:rPr>
        <w:t>(февраль 2016 – февраль 2017 года)</w:t>
      </w:r>
    </w:p>
    <w:p w:rsidR="00396DCC" w:rsidRPr="00F96C47" w:rsidRDefault="00396DCC" w:rsidP="00F96C47">
      <w:pPr>
        <w:pStyle w:val="aa"/>
        <w:jc w:val="center"/>
        <w:rPr>
          <w:rFonts w:ascii="Times New Roman" w:hAnsi="Times New Roman"/>
          <w:b/>
          <w:sz w:val="24"/>
          <w:szCs w:val="24"/>
        </w:rPr>
      </w:pPr>
    </w:p>
    <w:p w:rsidR="00396DCC" w:rsidRPr="00396DCC" w:rsidRDefault="00A95CB5" w:rsidP="00396DCC">
      <w:pPr>
        <w:pStyle w:val="aa"/>
        <w:numPr>
          <w:ilvl w:val="0"/>
          <w:numId w:val="28"/>
        </w:numPr>
        <w:jc w:val="both"/>
        <w:rPr>
          <w:rFonts w:ascii="Times New Roman" w:hAnsi="Times New Roman"/>
          <w:sz w:val="24"/>
          <w:szCs w:val="24"/>
        </w:rPr>
      </w:pPr>
      <w:r w:rsidRPr="00F96C47">
        <w:rPr>
          <w:rFonts w:ascii="Times New Roman" w:hAnsi="Times New Roman"/>
          <w:b/>
          <w:sz w:val="24"/>
          <w:szCs w:val="24"/>
        </w:rPr>
        <w:t>Научный руководитель инновационной площадки</w:t>
      </w:r>
      <w:r w:rsidRPr="00F96C47">
        <w:rPr>
          <w:rFonts w:ascii="Times New Roman" w:hAnsi="Times New Roman"/>
          <w:sz w:val="24"/>
          <w:szCs w:val="24"/>
        </w:rPr>
        <w:t>: Дидук Ирина Алексеевна</w:t>
      </w:r>
    </w:p>
    <w:p w:rsidR="002D6029" w:rsidRDefault="002D6029" w:rsidP="00F96C47">
      <w:pPr>
        <w:pStyle w:val="aa"/>
        <w:jc w:val="both"/>
        <w:rPr>
          <w:rFonts w:ascii="Times New Roman" w:hAnsi="Times New Roman"/>
          <w:b/>
          <w:sz w:val="24"/>
          <w:szCs w:val="24"/>
        </w:rPr>
      </w:pPr>
    </w:p>
    <w:p w:rsidR="00644C45" w:rsidRDefault="00644C45" w:rsidP="00F96C47">
      <w:pPr>
        <w:pStyle w:val="aa"/>
        <w:jc w:val="both"/>
        <w:rPr>
          <w:rFonts w:ascii="Times New Roman" w:hAnsi="Times New Roman"/>
          <w:b/>
          <w:sz w:val="24"/>
          <w:szCs w:val="24"/>
        </w:rPr>
      </w:pPr>
      <w:r w:rsidRPr="00F96C47">
        <w:rPr>
          <w:rFonts w:ascii="Times New Roman" w:hAnsi="Times New Roman"/>
          <w:b/>
          <w:sz w:val="24"/>
          <w:szCs w:val="24"/>
        </w:rPr>
        <w:t xml:space="preserve">Творческая группа в составе: </w:t>
      </w:r>
    </w:p>
    <w:p w:rsidR="002D6029" w:rsidRPr="00F96C47" w:rsidRDefault="002D6029" w:rsidP="00F96C47">
      <w:pPr>
        <w:pStyle w:val="aa"/>
        <w:jc w:val="both"/>
        <w:rPr>
          <w:rFonts w:ascii="Times New Roman" w:hAnsi="Times New Roman"/>
          <w:b/>
          <w:sz w:val="24"/>
          <w:szCs w:val="24"/>
        </w:rPr>
      </w:pPr>
    </w:p>
    <w:tbl>
      <w:tblPr>
        <w:tblStyle w:val="a7"/>
        <w:tblW w:w="11061" w:type="dxa"/>
        <w:tblInd w:w="-176" w:type="dxa"/>
        <w:tblLook w:val="01E0"/>
      </w:tblPr>
      <w:tblGrid>
        <w:gridCol w:w="581"/>
        <w:gridCol w:w="2255"/>
        <w:gridCol w:w="2742"/>
        <w:gridCol w:w="1794"/>
        <w:gridCol w:w="3689"/>
      </w:tblGrid>
      <w:tr w:rsidR="00644C45" w:rsidRPr="00396DCC" w:rsidTr="00396DCC">
        <w:tc>
          <w:tcPr>
            <w:tcW w:w="581" w:type="dxa"/>
            <w:tcBorders>
              <w:top w:val="single" w:sz="4" w:space="0" w:color="auto"/>
              <w:left w:val="single" w:sz="4" w:space="0" w:color="auto"/>
              <w:bottom w:val="single" w:sz="4" w:space="0" w:color="auto"/>
              <w:right w:val="single" w:sz="4" w:space="0" w:color="auto"/>
            </w:tcBorders>
            <w:hideMark/>
          </w:tcPr>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w:t>
            </w:r>
          </w:p>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п/п</w:t>
            </w:r>
          </w:p>
        </w:tc>
        <w:tc>
          <w:tcPr>
            <w:tcW w:w="2255" w:type="dxa"/>
            <w:tcBorders>
              <w:top w:val="single" w:sz="4" w:space="0" w:color="auto"/>
              <w:left w:val="single" w:sz="4" w:space="0" w:color="auto"/>
              <w:bottom w:val="single" w:sz="4" w:space="0" w:color="auto"/>
              <w:right w:val="single" w:sz="4" w:space="0" w:color="auto"/>
            </w:tcBorders>
            <w:hideMark/>
          </w:tcPr>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Ф</w:t>
            </w:r>
            <w:r w:rsidR="00396DCC">
              <w:rPr>
                <w:rFonts w:ascii="Times New Roman" w:hAnsi="Times New Roman"/>
                <w:b/>
                <w:sz w:val="24"/>
                <w:szCs w:val="24"/>
              </w:rPr>
              <w:t>.И.</w:t>
            </w:r>
            <w:r w:rsidRPr="00396DCC">
              <w:rPr>
                <w:rFonts w:ascii="Times New Roman" w:hAnsi="Times New Roman"/>
                <w:b/>
                <w:sz w:val="24"/>
                <w:szCs w:val="24"/>
              </w:rPr>
              <w:t>О.</w:t>
            </w:r>
          </w:p>
        </w:tc>
        <w:tc>
          <w:tcPr>
            <w:tcW w:w="2742" w:type="dxa"/>
            <w:tcBorders>
              <w:top w:val="single" w:sz="4" w:space="0" w:color="auto"/>
              <w:left w:val="single" w:sz="4" w:space="0" w:color="auto"/>
              <w:bottom w:val="single" w:sz="4" w:space="0" w:color="auto"/>
              <w:right w:val="single" w:sz="4" w:space="0" w:color="auto"/>
            </w:tcBorders>
            <w:hideMark/>
          </w:tcPr>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Должность</w:t>
            </w:r>
          </w:p>
        </w:tc>
        <w:tc>
          <w:tcPr>
            <w:tcW w:w="1794" w:type="dxa"/>
            <w:tcBorders>
              <w:top w:val="single" w:sz="4" w:space="0" w:color="auto"/>
              <w:left w:val="single" w:sz="4" w:space="0" w:color="auto"/>
              <w:bottom w:val="single" w:sz="4" w:space="0" w:color="auto"/>
              <w:right w:val="single" w:sz="4" w:space="0" w:color="auto"/>
            </w:tcBorders>
          </w:tcPr>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Категория</w:t>
            </w:r>
          </w:p>
        </w:tc>
        <w:tc>
          <w:tcPr>
            <w:tcW w:w="3689" w:type="dxa"/>
            <w:tcBorders>
              <w:top w:val="single" w:sz="4" w:space="0" w:color="auto"/>
              <w:left w:val="single" w:sz="4" w:space="0" w:color="auto"/>
              <w:bottom w:val="single" w:sz="4" w:space="0" w:color="auto"/>
              <w:right w:val="single" w:sz="4" w:space="0" w:color="auto"/>
            </w:tcBorders>
          </w:tcPr>
          <w:p w:rsidR="00644C45" w:rsidRPr="00396DCC" w:rsidRDefault="00644C45" w:rsidP="00396DCC">
            <w:pPr>
              <w:pStyle w:val="aa"/>
              <w:jc w:val="center"/>
              <w:rPr>
                <w:rFonts w:ascii="Times New Roman" w:hAnsi="Times New Roman"/>
                <w:b/>
                <w:sz w:val="24"/>
                <w:szCs w:val="24"/>
              </w:rPr>
            </w:pPr>
            <w:r w:rsidRPr="00396DCC">
              <w:rPr>
                <w:rFonts w:ascii="Times New Roman" w:hAnsi="Times New Roman"/>
                <w:b/>
                <w:sz w:val="24"/>
                <w:szCs w:val="24"/>
              </w:rPr>
              <w:t>Награды</w:t>
            </w:r>
          </w:p>
        </w:tc>
      </w:tr>
      <w:tr w:rsidR="00644C45" w:rsidRPr="00F96C47" w:rsidTr="00396DCC">
        <w:trPr>
          <w:trHeight w:val="405"/>
        </w:trPr>
        <w:tc>
          <w:tcPr>
            <w:tcW w:w="581" w:type="dxa"/>
            <w:vMerge w:val="restart"/>
            <w:tcBorders>
              <w:top w:val="single" w:sz="4" w:space="0" w:color="auto"/>
              <w:left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1</w:t>
            </w:r>
          </w:p>
        </w:tc>
        <w:tc>
          <w:tcPr>
            <w:tcW w:w="2255" w:type="dxa"/>
            <w:vMerge w:val="restart"/>
            <w:tcBorders>
              <w:top w:val="single" w:sz="4" w:space="0" w:color="auto"/>
              <w:left w:val="single" w:sz="4" w:space="0" w:color="auto"/>
              <w:right w:val="single" w:sz="4" w:space="0" w:color="auto"/>
            </w:tcBorders>
            <w:hideMark/>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Проклина С.В.</w:t>
            </w:r>
          </w:p>
        </w:tc>
        <w:tc>
          <w:tcPr>
            <w:tcW w:w="2742"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Директор</w:t>
            </w:r>
          </w:p>
        </w:tc>
        <w:tc>
          <w:tcPr>
            <w:tcW w:w="1794" w:type="dxa"/>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vMerge w:val="restart"/>
            <w:tcBorders>
              <w:top w:val="single" w:sz="4" w:space="0" w:color="auto"/>
              <w:left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районной Думы</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Департамента</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Министерская грамота</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Почетный работник общего образования</w:t>
            </w:r>
          </w:p>
        </w:tc>
      </w:tr>
      <w:tr w:rsidR="00644C45" w:rsidRPr="00F96C47" w:rsidTr="00396DCC">
        <w:trPr>
          <w:trHeight w:val="240"/>
        </w:trPr>
        <w:tc>
          <w:tcPr>
            <w:tcW w:w="581" w:type="dxa"/>
            <w:vMerge/>
            <w:tcBorders>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c>
          <w:tcPr>
            <w:tcW w:w="2742" w:type="dxa"/>
            <w:tcBorders>
              <w:top w:val="single" w:sz="4" w:space="0" w:color="auto"/>
              <w:left w:val="single" w:sz="4" w:space="0" w:color="auto"/>
              <w:bottom w:val="single" w:sz="4" w:space="0" w:color="auto"/>
              <w:right w:val="single" w:sz="4" w:space="0" w:color="auto"/>
            </w:tcBorders>
          </w:tcPr>
          <w:p w:rsidR="00644C45" w:rsidRPr="00F96C47" w:rsidRDefault="00644C45" w:rsidP="00396DCC">
            <w:pPr>
              <w:pStyle w:val="aa"/>
              <w:ind w:left="-74" w:firstLine="74"/>
              <w:jc w:val="center"/>
              <w:rPr>
                <w:rFonts w:ascii="Times New Roman" w:hAnsi="Times New Roman"/>
                <w:sz w:val="24"/>
                <w:szCs w:val="24"/>
              </w:rPr>
            </w:pPr>
            <w:r w:rsidRPr="00F96C47">
              <w:rPr>
                <w:rFonts w:ascii="Times New Roman" w:hAnsi="Times New Roman"/>
                <w:sz w:val="24"/>
                <w:szCs w:val="24"/>
              </w:rPr>
              <w:t>Учитель</w:t>
            </w:r>
          </w:p>
        </w:tc>
        <w:tc>
          <w:tcPr>
            <w:tcW w:w="1794" w:type="dxa"/>
            <w:tcBorders>
              <w:left w:val="single" w:sz="4" w:space="0" w:color="auto"/>
              <w:bottom w:val="single" w:sz="4" w:space="0" w:color="auto"/>
              <w:right w:val="single" w:sz="4" w:space="0" w:color="auto"/>
            </w:tcBorders>
          </w:tcPr>
          <w:p w:rsidR="00644C45" w:rsidRPr="00F96C47" w:rsidRDefault="008D2839" w:rsidP="008D2839">
            <w:pPr>
              <w:pStyle w:val="aa"/>
              <w:jc w:val="center"/>
              <w:rPr>
                <w:rFonts w:ascii="Times New Roman" w:hAnsi="Times New Roman"/>
                <w:sz w:val="24"/>
                <w:szCs w:val="24"/>
              </w:rPr>
            </w:pPr>
            <w:r>
              <w:rPr>
                <w:rFonts w:ascii="Times New Roman" w:hAnsi="Times New Roman"/>
                <w:sz w:val="24"/>
                <w:szCs w:val="24"/>
              </w:rPr>
              <w:t xml:space="preserve">Первая </w:t>
            </w:r>
          </w:p>
        </w:tc>
        <w:tc>
          <w:tcPr>
            <w:tcW w:w="3689" w:type="dxa"/>
            <w:vMerge/>
            <w:tcBorders>
              <w:left w:val="single" w:sz="4" w:space="0" w:color="auto"/>
              <w:bottom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r>
      <w:tr w:rsidR="00644C45" w:rsidRPr="00F96C47" w:rsidTr="00396DCC">
        <w:trPr>
          <w:trHeight w:val="390"/>
        </w:trPr>
        <w:tc>
          <w:tcPr>
            <w:tcW w:w="581" w:type="dxa"/>
            <w:vMerge w:val="restart"/>
            <w:tcBorders>
              <w:top w:val="single" w:sz="4" w:space="0" w:color="auto"/>
              <w:left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2</w:t>
            </w:r>
          </w:p>
        </w:tc>
        <w:tc>
          <w:tcPr>
            <w:tcW w:w="2255" w:type="dxa"/>
            <w:vMerge w:val="restart"/>
            <w:tcBorders>
              <w:top w:val="single" w:sz="4" w:space="0" w:color="auto"/>
              <w:left w:val="single" w:sz="4" w:space="0" w:color="auto"/>
              <w:right w:val="single" w:sz="4" w:space="0" w:color="auto"/>
            </w:tcBorders>
            <w:hideMark/>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Деденева О.А.</w:t>
            </w:r>
          </w:p>
        </w:tc>
        <w:tc>
          <w:tcPr>
            <w:tcW w:w="2742"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Зам. директора по УВР</w:t>
            </w:r>
          </w:p>
        </w:tc>
        <w:tc>
          <w:tcPr>
            <w:tcW w:w="1794" w:type="dxa"/>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vMerge w:val="restart"/>
            <w:tcBorders>
              <w:top w:val="single" w:sz="4" w:space="0" w:color="auto"/>
              <w:left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районной Думы</w:t>
            </w:r>
          </w:p>
          <w:p w:rsidR="00644C45"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Департамента</w:t>
            </w:r>
          </w:p>
          <w:p w:rsidR="00396DCC" w:rsidRPr="00F96C47" w:rsidRDefault="00396DCC" w:rsidP="00F96C47">
            <w:pPr>
              <w:pStyle w:val="aa"/>
              <w:jc w:val="both"/>
              <w:rPr>
                <w:rFonts w:ascii="Times New Roman" w:hAnsi="Times New Roman"/>
                <w:sz w:val="24"/>
                <w:szCs w:val="24"/>
              </w:rPr>
            </w:pPr>
            <w:r w:rsidRPr="00F96C47">
              <w:rPr>
                <w:rFonts w:ascii="Times New Roman" w:hAnsi="Times New Roman"/>
                <w:sz w:val="24"/>
                <w:szCs w:val="24"/>
              </w:rPr>
              <w:t>Министерская грамота</w:t>
            </w:r>
          </w:p>
        </w:tc>
      </w:tr>
      <w:tr w:rsidR="00644C45" w:rsidRPr="00F96C47" w:rsidTr="00396DCC">
        <w:trPr>
          <w:trHeight w:val="255"/>
        </w:trPr>
        <w:tc>
          <w:tcPr>
            <w:tcW w:w="581" w:type="dxa"/>
            <w:vMerge/>
            <w:tcBorders>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c>
          <w:tcPr>
            <w:tcW w:w="2742" w:type="dxa"/>
            <w:tcBorders>
              <w:top w:val="single" w:sz="4" w:space="0" w:color="auto"/>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Учитель</w:t>
            </w:r>
          </w:p>
        </w:tc>
        <w:tc>
          <w:tcPr>
            <w:tcW w:w="1794" w:type="dxa"/>
            <w:tcBorders>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vMerge/>
            <w:tcBorders>
              <w:left w:val="single" w:sz="4" w:space="0" w:color="auto"/>
              <w:bottom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r>
      <w:tr w:rsidR="00396DCC" w:rsidRPr="00F96C47" w:rsidTr="00396DCC">
        <w:trPr>
          <w:trHeight w:val="345"/>
        </w:trPr>
        <w:tc>
          <w:tcPr>
            <w:tcW w:w="581" w:type="dxa"/>
            <w:vMerge w:val="restart"/>
            <w:tcBorders>
              <w:top w:val="single" w:sz="4" w:space="0" w:color="auto"/>
              <w:left w:val="single" w:sz="4" w:space="0" w:color="auto"/>
              <w:right w:val="single" w:sz="4" w:space="0" w:color="auto"/>
            </w:tcBorders>
            <w:hideMark/>
          </w:tcPr>
          <w:p w:rsidR="00396DCC" w:rsidRPr="00F96C47" w:rsidRDefault="00396DCC" w:rsidP="00396DCC">
            <w:pPr>
              <w:pStyle w:val="aa"/>
              <w:jc w:val="center"/>
              <w:rPr>
                <w:rFonts w:ascii="Times New Roman" w:hAnsi="Times New Roman"/>
                <w:sz w:val="24"/>
                <w:szCs w:val="24"/>
              </w:rPr>
            </w:pPr>
            <w:r w:rsidRPr="00F96C47">
              <w:rPr>
                <w:rFonts w:ascii="Times New Roman" w:hAnsi="Times New Roman"/>
                <w:sz w:val="24"/>
                <w:szCs w:val="24"/>
              </w:rPr>
              <w:t>3</w:t>
            </w:r>
          </w:p>
        </w:tc>
        <w:tc>
          <w:tcPr>
            <w:tcW w:w="2255" w:type="dxa"/>
            <w:vMerge w:val="restart"/>
            <w:tcBorders>
              <w:top w:val="single" w:sz="4" w:space="0" w:color="auto"/>
              <w:left w:val="single" w:sz="4" w:space="0" w:color="auto"/>
              <w:right w:val="single" w:sz="4" w:space="0" w:color="auto"/>
            </w:tcBorders>
            <w:hideMark/>
          </w:tcPr>
          <w:p w:rsidR="00396DCC" w:rsidRPr="00F96C47" w:rsidRDefault="00396DCC" w:rsidP="00F96C47">
            <w:pPr>
              <w:pStyle w:val="aa"/>
              <w:jc w:val="both"/>
              <w:rPr>
                <w:rFonts w:ascii="Times New Roman" w:hAnsi="Times New Roman"/>
                <w:sz w:val="24"/>
                <w:szCs w:val="24"/>
              </w:rPr>
            </w:pPr>
            <w:r w:rsidRPr="00F96C47">
              <w:rPr>
                <w:rFonts w:ascii="Times New Roman" w:hAnsi="Times New Roman"/>
                <w:sz w:val="24"/>
                <w:szCs w:val="24"/>
              </w:rPr>
              <w:t>Андреева Е.В.</w:t>
            </w:r>
          </w:p>
        </w:tc>
        <w:tc>
          <w:tcPr>
            <w:tcW w:w="2742" w:type="dxa"/>
            <w:tcBorders>
              <w:top w:val="single" w:sz="4" w:space="0" w:color="auto"/>
              <w:left w:val="single" w:sz="4" w:space="0" w:color="auto"/>
              <w:bottom w:val="single" w:sz="4" w:space="0" w:color="auto"/>
              <w:right w:val="single" w:sz="4" w:space="0" w:color="auto"/>
            </w:tcBorders>
            <w:hideMark/>
          </w:tcPr>
          <w:p w:rsidR="00396DCC" w:rsidRPr="00F96C47" w:rsidRDefault="00396DCC" w:rsidP="00396DCC">
            <w:pPr>
              <w:pStyle w:val="aa"/>
              <w:jc w:val="center"/>
              <w:rPr>
                <w:rFonts w:ascii="Times New Roman" w:hAnsi="Times New Roman"/>
                <w:sz w:val="24"/>
                <w:szCs w:val="24"/>
              </w:rPr>
            </w:pPr>
            <w:r w:rsidRPr="00F96C47">
              <w:rPr>
                <w:rFonts w:ascii="Times New Roman" w:hAnsi="Times New Roman"/>
                <w:sz w:val="24"/>
                <w:szCs w:val="24"/>
              </w:rPr>
              <w:t>Зам. директора по ВР</w:t>
            </w:r>
          </w:p>
        </w:tc>
        <w:tc>
          <w:tcPr>
            <w:tcW w:w="1794" w:type="dxa"/>
            <w:tcBorders>
              <w:top w:val="single" w:sz="4" w:space="0" w:color="auto"/>
              <w:left w:val="single" w:sz="4" w:space="0" w:color="auto"/>
              <w:right w:val="single" w:sz="4" w:space="0" w:color="auto"/>
            </w:tcBorders>
          </w:tcPr>
          <w:p w:rsidR="00396DCC" w:rsidRPr="00F96C47" w:rsidRDefault="00396DCC" w:rsidP="00396DCC">
            <w:pPr>
              <w:pStyle w:val="aa"/>
              <w:jc w:val="center"/>
              <w:rPr>
                <w:rFonts w:ascii="Times New Roman" w:hAnsi="Times New Roman"/>
                <w:sz w:val="24"/>
                <w:szCs w:val="24"/>
              </w:rPr>
            </w:pPr>
            <w:r w:rsidRPr="00F96C47">
              <w:rPr>
                <w:rFonts w:ascii="Times New Roman" w:hAnsi="Times New Roman"/>
                <w:sz w:val="24"/>
                <w:szCs w:val="24"/>
              </w:rPr>
              <w:t>Соотв. долж.</w:t>
            </w:r>
          </w:p>
        </w:tc>
        <w:tc>
          <w:tcPr>
            <w:tcW w:w="3689" w:type="dxa"/>
            <w:vMerge w:val="restart"/>
            <w:tcBorders>
              <w:top w:val="single" w:sz="4" w:space="0" w:color="auto"/>
              <w:left w:val="single" w:sz="4" w:space="0" w:color="auto"/>
              <w:right w:val="single" w:sz="4" w:space="0" w:color="auto"/>
            </w:tcBorders>
          </w:tcPr>
          <w:p w:rsidR="00396DCC" w:rsidRPr="00F96C47" w:rsidRDefault="00396DCC" w:rsidP="00F96C47">
            <w:pPr>
              <w:pStyle w:val="aa"/>
              <w:jc w:val="both"/>
              <w:rPr>
                <w:rFonts w:ascii="Times New Roman" w:hAnsi="Times New Roman"/>
                <w:sz w:val="24"/>
                <w:szCs w:val="24"/>
              </w:rPr>
            </w:pPr>
            <w:r w:rsidRPr="00F96C47">
              <w:rPr>
                <w:rFonts w:ascii="Times New Roman" w:hAnsi="Times New Roman"/>
                <w:sz w:val="24"/>
                <w:szCs w:val="24"/>
              </w:rPr>
              <w:t>Грамота Департамента</w:t>
            </w:r>
          </w:p>
        </w:tc>
      </w:tr>
      <w:tr w:rsidR="00396DCC" w:rsidRPr="00F96C47" w:rsidTr="00396DCC">
        <w:trPr>
          <w:trHeight w:val="300"/>
        </w:trPr>
        <w:tc>
          <w:tcPr>
            <w:tcW w:w="581" w:type="dxa"/>
            <w:vMerge/>
            <w:tcBorders>
              <w:left w:val="single" w:sz="4" w:space="0" w:color="auto"/>
              <w:bottom w:val="single" w:sz="4" w:space="0" w:color="auto"/>
              <w:right w:val="single" w:sz="4" w:space="0" w:color="auto"/>
            </w:tcBorders>
          </w:tcPr>
          <w:p w:rsidR="00396DCC" w:rsidRPr="00F96C47" w:rsidRDefault="00396DCC" w:rsidP="00396DCC">
            <w:pPr>
              <w:pStyle w:val="aa"/>
              <w:jc w:val="center"/>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tcPr>
          <w:p w:rsidR="00396DCC" w:rsidRPr="00F96C47" w:rsidRDefault="00396DCC" w:rsidP="00F96C47">
            <w:pPr>
              <w:pStyle w:val="aa"/>
              <w:jc w:val="both"/>
              <w:rPr>
                <w:rFonts w:ascii="Times New Roman" w:hAnsi="Times New Roman"/>
                <w:sz w:val="24"/>
                <w:szCs w:val="24"/>
              </w:rPr>
            </w:pPr>
          </w:p>
        </w:tc>
        <w:tc>
          <w:tcPr>
            <w:tcW w:w="2742" w:type="dxa"/>
            <w:tcBorders>
              <w:top w:val="single" w:sz="4" w:space="0" w:color="auto"/>
              <w:left w:val="single" w:sz="4" w:space="0" w:color="auto"/>
              <w:bottom w:val="single" w:sz="4" w:space="0" w:color="auto"/>
              <w:right w:val="single" w:sz="4" w:space="0" w:color="auto"/>
            </w:tcBorders>
          </w:tcPr>
          <w:p w:rsidR="00396DCC" w:rsidRPr="00F96C47" w:rsidRDefault="00396DCC" w:rsidP="00396DCC">
            <w:pPr>
              <w:pStyle w:val="aa"/>
              <w:jc w:val="center"/>
              <w:rPr>
                <w:rFonts w:ascii="Times New Roman" w:hAnsi="Times New Roman"/>
                <w:sz w:val="24"/>
                <w:szCs w:val="24"/>
              </w:rPr>
            </w:pPr>
            <w:r w:rsidRPr="00F96C47">
              <w:rPr>
                <w:rFonts w:ascii="Times New Roman" w:hAnsi="Times New Roman"/>
                <w:sz w:val="24"/>
                <w:szCs w:val="24"/>
              </w:rPr>
              <w:t>Учитель</w:t>
            </w:r>
          </w:p>
        </w:tc>
        <w:tc>
          <w:tcPr>
            <w:tcW w:w="1794" w:type="dxa"/>
            <w:tcBorders>
              <w:left w:val="single" w:sz="4" w:space="0" w:color="auto"/>
              <w:bottom w:val="single" w:sz="4" w:space="0" w:color="auto"/>
              <w:right w:val="single" w:sz="4" w:space="0" w:color="auto"/>
            </w:tcBorders>
          </w:tcPr>
          <w:p w:rsidR="00396DCC" w:rsidRPr="00F96C47" w:rsidRDefault="00396DCC"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vMerge/>
            <w:tcBorders>
              <w:left w:val="single" w:sz="4" w:space="0" w:color="auto"/>
              <w:bottom w:val="single" w:sz="4" w:space="0" w:color="auto"/>
              <w:right w:val="single" w:sz="4" w:space="0" w:color="auto"/>
            </w:tcBorders>
          </w:tcPr>
          <w:p w:rsidR="00396DCC" w:rsidRPr="00F96C47" w:rsidRDefault="00396DCC" w:rsidP="00F96C47">
            <w:pPr>
              <w:pStyle w:val="aa"/>
              <w:jc w:val="both"/>
              <w:rPr>
                <w:rFonts w:ascii="Times New Roman" w:hAnsi="Times New Roman"/>
                <w:sz w:val="24"/>
                <w:szCs w:val="24"/>
              </w:rPr>
            </w:pPr>
          </w:p>
        </w:tc>
      </w:tr>
      <w:tr w:rsidR="00644C45" w:rsidRPr="00F96C47" w:rsidTr="00396DCC">
        <w:tc>
          <w:tcPr>
            <w:tcW w:w="581"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Чернышова У.Н.</w:t>
            </w:r>
          </w:p>
        </w:tc>
        <w:tc>
          <w:tcPr>
            <w:tcW w:w="2742"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Учитель</w:t>
            </w:r>
          </w:p>
          <w:p w:rsidR="00644C45" w:rsidRPr="00F96C47" w:rsidRDefault="00644C45" w:rsidP="00396DCC">
            <w:pPr>
              <w:pStyle w:val="aa"/>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tcBorders>
              <w:top w:val="single" w:sz="4" w:space="0" w:color="auto"/>
              <w:left w:val="single" w:sz="4" w:space="0" w:color="auto"/>
              <w:bottom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районной Думы</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Департамента</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Министерская грамота</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Почетный работник общего образования</w:t>
            </w:r>
          </w:p>
        </w:tc>
      </w:tr>
      <w:tr w:rsidR="00644C45" w:rsidRPr="00F96C47" w:rsidTr="00396DCC">
        <w:trPr>
          <w:trHeight w:val="405"/>
        </w:trPr>
        <w:tc>
          <w:tcPr>
            <w:tcW w:w="581" w:type="dxa"/>
            <w:vMerge w:val="restart"/>
            <w:tcBorders>
              <w:top w:val="single" w:sz="4" w:space="0" w:color="auto"/>
              <w:left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8</w:t>
            </w:r>
          </w:p>
        </w:tc>
        <w:tc>
          <w:tcPr>
            <w:tcW w:w="2255" w:type="dxa"/>
            <w:vMerge w:val="restart"/>
            <w:tcBorders>
              <w:top w:val="single" w:sz="4" w:space="0" w:color="auto"/>
              <w:left w:val="single" w:sz="4" w:space="0" w:color="auto"/>
              <w:right w:val="single" w:sz="4" w:space="0" w:color="auto"/>
            </w:tcBorders>
            <w:hideMark/>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Дарьещенкова О.А.</w:t>
            </w:r>
          </w:p>
        </w:tc>
        <w:tc>
          <w:tcPr>
            <w:tcW w:w="2742"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Учитель</w:t>
            </w:r>
          </w:p>
        </w:tc>
        <w:tc>
          <w:tcPr>
            <w:tcW w:w="1794" w:type="dxa"/>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Высшая</w:t>
            </w:r>
          </w:p>
        </w:tc>
        <w:tc>
          <w:tcPr>
            <w:tcW w:w="3689" w:type="dxa"/>
            <w:vMerge w:val="restart"/>
            <w:tcBorders>
              <w:top w:val="single" w:sz="4" w:space="0" w:color="auto"/>
              <w:left w:val="single" w:sz="4" w:space="0" w:color="auto"/>
              <w:right w:val="single" w:sz="4" w:space="0" w:color="auto"/>
            </w:tcBorders>
          </w:tcPr>
          <w:p w:rsidR="00644C45" w:rsidRDefault="00644C45" w:rsidP="00F96C47">
            <w:pPr>
              <w:pStyle w:val="aa"/>
              <w:jc w:val="both"/>
              <w:rPr>
                <w:rFonts w:ascii="Times New Roman" w:hAnsi="Times New Roman"/>
                <w:sz w:val="24"/>
                <w:szCs w:val="24"/>
              </w:rPr>
            </w:pPr>
            <w:r w:rsidRPr="00F96C47">
              <w:rPr>
                <w:rFonts w:ascii="Times New Roman" w:hAnsi="Times New Roman"/>
                <w:sz w:val="24"/>
                <w:szCs w:val="24"/>
              </w:rPr>
              <w:t>Грамота районной Думы</w:t>
            </w:r>
          </w:p>
          <w:p w:rsidR="00396DCC" w:rsidRDefault="00396DCC" w:rsidP="00F96C47">
            <w:pPr>
              <w:pStyle w:val="aa"/>
              <w:jc w:val="both"/>
              <w:rPr>
                <w:rFonts w:ascii="Times New Roman" w:hAnsi="Times New Roman"/>
                <w:sz w:val="24"/>
                <w:szCs w:val="24"/>
              </w:rPr>
            </w:pPr>
            <w:r>
              <w:rPr>
                <w:rFonts w:ascii="Times New Roman" w:hAnsi="Times New Roman"/>
                <w:sz w:val="24"/>
                <w:szCs w:val="24"/>
              </w:rPr>
              <w:t>Почётная грамота Смоленской областной Думы</w:t>
            </w:r>
          </w:p>
          <w:p w:rsidR="00396DCC" w:rsidRPr="00F96C47" w:rsidRDefault="00396DCC" w:rsidP="00F96C47">
            <w:pPr>
              <w:pStyle w:val="aa"/>
              <w:jc w:val="both"/>
              <w:rPr>
                <w:rFonts w:ascii="Times New Roman" w:hAnsi="Times New Roman"/>
                <w:sz w:val="24"/>
                <w:szCs w:val="24"/>
              </w:rPr>
            </w:pPr>
            <w:r w:rsidRPr="00F96C47">
              <w:rPr>
                <w:rFonts w:ascii="Times New Roman" w:hAnsi="Times New Roman"/>
                <w:sz w:val="24"/>
                <w:szCs w:val="24"/>
              </w:rPr>
              <w:t>Министерская грамота</w:t>
            </w:r>
          </w:p>
        </w:tc>
      </w:tr>
      <w:tr w:rsidR="00644C45" w:rsidRPr="00F96C47" w:rsidTr="00396DCC">
        <w:trPr>
          <w:trHeight w:val="455"/>
        </w:trPr>
        <w:tc>
          <w:tcPr>
            <w:tcW w:w="581" w:type="dxa"/>
            <w:vMerge/>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p>
        </w:tc>
        <w:tc>
          <w:tcPr>
            <w:tcW w:w="2255" w:type="dxa"/>
            <w:vMerge/>
            <w:tcBorders>
              <w:left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c>
          <w:tcPr>
            <w:tcW w:w="2742" w:type="dxa"/>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Ст. вожатая</w:t>
            </w:r>
          </w:p>
        </w:tc>
        <w:tc>
          <w:tcPr>
            <w:tcW w:w="1794" w:type="dxa"/>
            <w:tcBorders>
              <w:top w:val="single" w:sz="4" w:space="0" w:color="auto"/>
              <w:left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Соотв. долж.</w:t>
            </w:r>
          </w:p>
        </w:tc>
        <w:tc>
          <w:tcPr>
            <w:tcW w:w="3689" w:type="dxa"/>
            <w:vMerge/>
            <w:tcBorders>
              <w:top w:val="single" w:sz="4" w:space="0" w:color="auto"/>
              <w:left w:val="single" w:sz="4" w:space="0" w:color="auto"/>
              <w:right w:val="single" w:sz="4" w:space="0" w:color="auto"/>
            </w:tcBorders>
          </w:tcPr>
          <w:p w:rsidR="00644C45" w:rsidRPr="00F96C47" w:rsidRDefault="00644C45" w:rsidP="00F96C47">
            <w:pPr>
              <w:pStyle w:val="aa"/>
              <w:jc w:val="both"/>
              <w:rPr>
                <w:rFonts w:ascii="Times New Roman" w:hAnsi="Times New Roman"/>
                <w:sz w:val="24"/>
                <w:szCs w:val="24"/>
              </w:rPr>
            </w:pPr>
          </w:p>
        </w:tc>
      </w:tr>
      <w:tr w:rsidR="00644C45" w:rsidRPr="00F96C47" w:rsidTr="00396DCC">
        <w:tc>
          <w:tcPr>
            <w:tcW w:w="581" w:type="dxa"/>
            <w:tcBorders>
              <w:top w:val="single" w:sz="4" w:space="0" w:color="auto"/>
              <w:left w:val="single" w:sz="4" w:space="0" w:color="auto"/>
              <w:bottom w:val="single" w:sz="4" w:space="0" w:color="auto"/>
              <w:right w:val="single" w:sz="4" w:space="0" w:color="auto"/>
            </w:tcBorders>
            <w:hideMark/>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9</w:t>
            </w:r>
          </w:p>
        </w:tc>
        <w:tc>
          <w:tcPr>
            <w:tcW w:w="2255" w:type="dxa"/>
            <w:tcBorders>
              <w:top w:val="single" w:sz="4" w:space="0" w:color="auto"/>
              <w:left w:val="single" w:sz="4" w:space="0" w:color="auto"/>
              <w:bottom w:val="single" w:sz="4" w:space="0" w:color="auto"/>
              <w:right w:val="single" w:sz="4" w:space="0" w:color="auto"/>
            </w:tcBorders>
            <w:hideMark/>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Алексашова Е.И.</w:t>
            </w:r>
          </w:p>
        </w:tc>
        <w:tc>
          <w:tcPr>
            <w:tcW w:w="2742" w:type="dxa"/>
            <w:tcBorders>
              <w:top w:val="single" w:sz="4" w:space="0" w:color="auto"/>
              <w:left w:val="single" w:sz="4" w:space="0" w:color="auto"/>
              <w:bottom w:val="single" w:sz="4" w:space="0" w:color="auto"/>
              <w:right w:val="single" w:sz="4" w:space="0" w:color="auto"/>
            </w:tcBorders>
          </w:tcPr>
          <w:p w:rsidR="00644C45" w:rsidRPr="00F96C47" w:rsidRDefault="00644C45" w:rsidP="00396DCC">
            <w:pPr>
              <w:pStyle w:val="aa"/>
              <w:jc w:val="center"/>
              <w:rPr>
                <w:rFonts w:ascii="Times New Roman" w:hAnsi="Times New Roman"/>
                <w:sz w:val="24"/>
                <w:szCs w:val="24"/>
              </w:rPr>
            </w:pPr>
            <w:r w:rsidRPr="00F96C47">
              <w:rPr>
                <w:rFonts w:ascii="Times New Roman" w:hAnsi="Times New Roman"/>
                <w:sz w:val="24"/>
                <w:szCs w:val="24"/>
              </w:rPr>
              <w:t>Учитель</w:t>
            </w:r>
          </w:p>
          <w:p w:rsidR="00644C45" w:rsidRPr="00F96C47" w:rsidRDefault="00644C45" w:rsidP="00396DCC">
            <w:pPr>
              <w:pStyle w:val="aa"/>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644C45" w:rsidRPr="00F96C47" w:rsidRDefault="008D2839" w:rsidP="00396DCC">
            <w:pPr>
              <w:pStyle w:val="aa"/>
              <w:jc w:val="center"/>
              <w:rPr>
                <w:rFonts w:ascii="Times New Roman" w:hAnsi="Times New Roman"/>
                <w:sz w:val="24"/>
                <w:szCs w:val="24"/>
              </w:rPr>
            </w:pPr>
            <w:r>
              <w:rPr>
                <w:rFonts w:ascii="Times New Roman" w:hAnsi="Times New Roman"/>
                <w:sz w:val="24"/>
                <w:szCs w:val="24"/>
              </w:rPr>
              <w:t xml:space="preserve">Первая </w:t>
            </w:r>
          </w:p>
        </w:tc>
        <w:tc>
          <w:tcPr>
            <w:tcW w:w="3689" w:type="dxa"/>
            <w:tcBorders>
              <w:top w:val="single" w:sz="4" w:space="0" w:color="auto"/>
              <w:left w:val="single" w:sz="4" w:space="0" w:color="auto"/>
              <w:bottom w:val="single" w:sz="4" w:space="0" w:color="auto"/>
              <w:right w:val="single" w:sz="4" w:space="0" w:color="auto"/>
            </w:tcBorders>
          </w:tcPr>
          <w:p w:rsidR="00644C45" w:rsidRPr="00F96C47" w:rsidRDefault="00396DCC" w:rsidP="00F96C47">
            <w:pPr>
              <w:pStyle w:val="aa"/>
              <w:jc w:val="both"/>
              <w:rPr>
                <w:rFonts w:ascii="Times New Roman" w:hAnsi="Times New Roman"/>
                <w:sz w:val="24"/>
                <w:szCs w:val="24"/>
              </w:rPr>
            </w:pPr>
            <w:r>
              <w:rPr>
                <w:rFonts w:ascii="Times New Roman" w:hAnsi="Times New Roman"/>
                <w:sz w:val="24"/>
                <w:szCs w:val="24"/>
              </w:rPr>
              <w:t>Почётная грамота Смоленской областной Думы</w:t>
            </w:r>
          </w:p>
          <w:p w:rsidR="00644C45" w:rsidRPr="00F96C47" w:rsidRDefault="00644C45" w:rsidP="00F96C47">
            <w:pPr>
              <w:pStyle w:val="aa"/>
              <w:jc w:val="both"/>
              <w:rPr>
                <w:rFonts w:ascii="Times New Roman" w:hAnsi="Times New Roman"/>
                <w:sz w:val="24"/>
                <w:szCs w:val="24"/>
              </w:rPr>
            </w:pPr>
          </w:p>
        </w:tc>
      </w:tr>
    </w:tbl>
    <w:p w:rsidR="002D6029" w:rsidRDefault="002D6029" w:rsidP="00F96C47">
      <w:pPr>
        <w:pStyle w:val="aa"/>
        <w:jc w:val="both"/>
        <w:rPr>
          <w:rFonts w:ascii="Times New Roman" w:hAnsi="Times New Roman"/>
          <w:sz w:val="24"/>
          <w:szCs w:val="24"/>
        </w:rPr>
      </w:pPr>
    </w:p>
    <w:p w:rsidR="00A95CB5" w:rsidRPr="00F96C47" w:rsidRDefault="00A95CB5" w:rsidP="00F96C47">
      <w:pPr>
        <w:pStyle w:val="aa"/>
        <w:jc w:val="both"/>
        <w:rPr>
          <w:rFonts w:ascii="Times New Roman" w:hAnsi="Times New Roman"/>
          <w:sz w:val="24"/>
          <w:szCs w:val="24"/>
        </w:rPr>
      </w:pPr>
      <w:r w:rsidRPr="00F96C47">
        <w:rPr>
          <w:rFonts w:ascii="Times New Roman" w:hAnsi="Times New Roman"/>
          <w:sz w:val="24"/>
          <w:szCs w:val="24"/>
        </w:rPr>
        <w:t>Проклина С.В. – директор. Осуществляет общее руководство и планирование работы, готовит материалы необходимые для реализации программы. Разработала раздел «Инновационная деятельность» на сайте школы.</w:t>
      </w:r>
    </w:p>
    <w:p w:rsidR="00A95CB5" w:rsidRPr="00F96C47" w:rsidRDefault="00A95CB5" w:rsidP="00F96C47">
      <w:pPr>
        <w:pStyle w:val="aa"/>
        <w:jc w:val="both"/>
        <w:rPr>
          <w:rFonts w:ascii="Times New Roman" w:hAnsi="Times New Roman"/>
          <w:sz w:val="24"/>
          <w:szCs w:val="24"/>
        </w:rPr>
      </w:pPr>
      <w:r w:rsidRPr="00F96C47">
        <w:rPr>
          <w:rFonts w:ascii="Times New Roman" w:hAnsi="Times New Roman"/>
          <w:sz w:val="24"/>
          <w:szCs w:val="24"/>
        </w:rPr>
        <w:t>Деденева О.А. – заместитель директора по УВР. Руководит творческой группой, ведет работу по реализации технологии воспитания ответственности, составляет отчетность о деятельности инновационной площадки.</w:t>
      </w:r>
    </w:p>
    <w:p w:rsidR="00A95CB5" w:rsidRPr="00F96C47" w:rsidRDefault="00A95CB5" w:rsidP="00F96C47">
      <w:pPr>
        <w:pStyle w:val="aa"/>
        <w:jc w:val="both"/>
        <w:rPr>
          <w:rFonts w:ascii="Times New Roman" w:hAnsi="Times New Roman"/>
          <w:sz w:val="24"/>
          <w:szCs w:val="24"/>
        </w:rPr>
      </w:pPr>
      <w:r w:rsidRPr="00F96C47">
        <w:rPr>
          <w:rFonts w:ascii="Times New Roman" w:hAnsi="Times New Roman"/>
          <w:sz w:val="24"/>
          <w:szCs w:val="24"/>
        </w:rPr>
        <w:t>Андреева Е.В. – заместитель директора по УВР. Руководит творческой группой, ведет работу по реализации технологии воспитания ответственности, составляет отчетность о деятельности инновационной площадки, осуществляет сотрудничество с различными социальными партнерами школы.</w:t>
      </w:r>
    </w:p>
    <w:p w:rsidR="00A95CB5" w:rsidRPr="00F96C47" w:rsidRDefault="00A95CB5" w:rsidP="00F96C47">
      <w:pPr>
        <w:pStyle w:val="aa"/>
        <w:jc w:val="both"/>
        <w:rPr>
          <w:rFonts w:ascii="Times New Roman" w:hAnsi="Times New Roman"/>
          <w:sz w:val="24"/>
          <w:szCs w:val="24"/>
        </w:rPr>
      </w:pPr>
      <w:r w:rsidRPr="00F96C47">
        <w:rPr>
          <w:rFonts w:ascii="Times New Roman" w:hAnsi="Times New Roman"/>
          <w:sz w:val="24"/>
          <w:szCs w:val="24"/>
        </w:rPr>
        <w:t>Чернышова У.Н.</w:t>
      </w:r>
      <w:r w:rsidR="00791E3F">
        <w:rPr>
          <w:rFonts w:ascii="Times New Roman" w:hAnsi="Times New Roman"/>
          <w:sz w:val="24"/>
          <w:szCs w:val="24"/>
        </w:rPr>
        <w:t xml:space="preserve"> </w:t>
      </w:r>
      <w:r w:rsidRPr="00F96C47">
        <w:rPr>
          <w:rFonts w:ascii="Times New Roman" w:hAnsi="Times New Roman"/>
          <w:sz w:val="24"/>
          <w:szCs w:val="24"/>
        </w:rPr>
        <w:t xml:space="preserve">– учитель. Участвует в </w:t>
      </w:r>
      <w:r w:rsidRPr="00752D8E">
        <w:rPr>
          <w:rFonts w:ascii="Times New Roman" w:hAnsi="Times New Roman"/>
          <w:sz w:val="24"/>
          <w:szCs w:val="24"/>
        </w:rPr>
        <w:t>проработке</w:t>
      </w:r>
      <w:r w:rsidRPr="00F96C47">
        <w:rPr>
          <w:rFonts w:ascii="Times New Roman" w:hAnsi="Times New Roman"/>
          <w:sz w:val="24"/>
          <w:szCs w:val="24"/>
        </w:rPr>
        <w:t xml:space="preserve"> теоретического аспекта проблемы, составляет </w:t>
      </w:r>
      <w:r w:rsidRPr="00752D8E">
        <w:rPr>
          <w:rFonts w:ascii="Times New Roman" w:hAnsi="Times New Roman"/>
          <w:sz w:val="24"/>
          <w:szCs w:val="24"/>
        </w:rPr>
        <w:t>тезаурус</w:t>
      </w:r>
      <w:r w:rsidRPr="00F96C47">
        <w:rPr>
          <w:rFonts w:ascii="Times New Roman" w:hAnsi="Times New Roman"/>
          <w:sz w:val="24"/>
          <w:szCs w:val="24"/>
        </w:rPr>
        <w:t>, аннотации статей. Реализует положения технологии воспитания ответственности в проектной деятельности, распространяемой на всероссийском уровне.</w:t>
      </w:r>
    </w:p>
    <w:p w:rsidR="00A95CB5" w:rsidRPr="00F96C47" w:rsidRDefault="00A95CB5" w:rsidP="00F96C47">
      <w:pPr>
        <w:pStyle w:val="aa"/>
        <w:jc w:val="both"/>
        <w:rPr>
          <w:rFonts w:ascii="Times New Roman" w:hAnsi="Times New Roman"/>
          <w:sz w:val="24"/>
          <w:szCs w:val="24"/>
        </w:rPr>
      </w:pPr>
      <w:r w:rsidRPr="00F96C47">
        <w:rPr>
          <w:rFonts w:ascii="Times New Roman" w:hAnsi="Times New Roman"/>
          <w:sz w:val="24"/>
          <w:szCs w:val="24"/>
        </w:rPr>
        <w:t>Дарьещенкова О.А. – учитель. Руководит творческой группой, ведет работу по реализации технологии воспитания ответственности, составляет отчетность о деятельности инновационной площадки, осуществляет сотрудничество с родителями обучающихся.</w:t>
      </w:r>
    </w:p>
    <w:p w:rsidR="00A95CB5" w:rsidRDefault="00A95CB5" w:rsidP="00F96C47">
      <w:pPr>
        <w:pStyle w:val="aa"/>
        <w:jc w:val="both"/>
        <w:rPr>
          <w:rFonts w:ascii="Times New Roman" w:hAnsi="Times New Roman"/>
          <w:sz w:val="24"/>
          <w:szCs w:val="24"/>
        </w:rPr>
      </w:pPr>
      <w:r w:rsidRPr="00F96C47">
        <w:rPr>
          <w:rFonts w:ascii="Times New Roman" w:hAnsi="Times New Roman"/>
          <w:sz w:val="24"/>
          <w:szCs w:val="24"/>
        </w:rPr>
        <w:t xml:space="preserve">Алексашова Е.И. – учитель. Внедряет основные положения технологии воспитания ответственности в образовательный процесс, подготовила к изданию в методическом пособии материалы </w:t>
      </w:r>
      <w:r w:rsidRPr="00F96C47">
        <w:rPr>
          <w:rFonts w:ascii="Times New Roman" w:hAnsi="Times New Roman"/>
          <w:sz w:val="24"/>
          <w:szCs w:val="24"/>
        </w:rPr>
        <w:lastRenderedPageBreak/>
        <w:t>«Организация проектной деятельности младших школьников как условие воспитание ответственности».</w:t>
      </w:r>
    </w:p>
    <w:p w:rsidR="002D6029" w:rsidRPr="00F96C47" w:rsidRDefault="002D6029" w:rsidP="00F96C47">
      <w:pPr>
        <w:pStyle w:val="aa"/>
        <w:jc w:val="both"/>
        <w:rPr>
          <w:rFonts w:ascii="Times New Roman" w:hAnsi="Times New Roman"/>
          <w:sz w:val="24"/>
          <w:szCs w:val="24"/>
        </w:rPr>
      </w:pPr>
    </w:p>
    <w:p w:rsidR="00482027" w:rsidRPr="00F96C47" w:rsidRDefault="00220E83" w:rsidP="00F96C47">
      <w:pPr>
        <w:pStyle w:val="aa"/>
        <w:numPr>
          <w:ilvl w:val="0"/>
          <w:numId w:val="28"/>
        </w:numPr>
        <w:jc w:val="both"/>
        <w:rPr>
          <w:rFonts w:ascii="Times New Roman" w:hAnsi="Times New Roman"/>
          <w:b/>
          <w:sz w:val="24"/>
          <w:szCs w:val="24"/>
        </w:rPr>
      </w:pPr>
      <w:r>
        <w:rPr>
          <w:rFonts w:ascii="Times New Roman" w:hAnsi="Times New Roman"/>
          <w:b/>
          <w:sz w:val="24"/>
          <w:szCs w:val="24"/>
        </w:rPr>
        <w:t>Этап: практический</w:t>
      </w:r>
    </w:p>
    <w:p w:rsidR="00482027" w:rsidRPr="00F96C47" w:rsidRDefault="00482027" w:rsidP="00F96C47">
      <w:pPr>
        <w:pStyle w:val="aa"/>
        <w:jc w:val="both"/>
        <w:rPr>
          <w:rStyle w:val="FontStyle26"/>
          <w:sz w:val="24"/>
          <w:szCs w:val="24"/>
        </w:rPr>
      </w:pPr>
      <w:r w:rsidRPr="00F96C47">
        <w:rPr>
          <w:rStyle w:val="FontStyle25"/>
          <w:sz w:val="24"/>
          <w:szCs w:val="24"/>
        </w:rPr>
        <w:t>Цель</w:t>
      </w:r>
      <w:r w:rsidRPr="00F96C47">
        <w:rPr>
          <w:rStyle w:val="FontStyle26"/>
          <w:sz w:val="24"/>
          <w:szCs w:val="24"/>
        </w:rPr>
        <w:t xml:space="preserve">: реализация технологии     воспитания      ответственности     как основы духовно-нравственного развития </w:t>
      </w:r>
      <w:r w:rsidR="00220E83">
        <w:rPr>
          <w:rStyle w:val="FontStyle26"/>
          <w:sz w:val="24"/>
          <w:szCs w:val="24"/>
        </w:rPr>
        <w:t>обучающихся</w:t>
      </w:r>
      <w:r w:rsidRPr="00F96C47">
        <w:rPr>
          <w:rStyle w:val="FontStyle26"/>
          <w:sz w:val="24"/>
          <w:szCs w:val="24"/>
        </w:rPr>
        <w:t xml:space="preserve"> в рамках внеурочной деятельности в образователь</w:t>
      </w:r>
      <w:r w:rsidR="00220E83">
        <w:rPr>
          <w:rStyle w:val="FontStyle26"/>
          <w:sz w:val="24"/>
          <w:szCs w:val="24"/>
        </w:rPr>
        <w:t>ном пространстве сельской школы</w:t>
      </w:r>
      <w:r w:rsidRPr="00F96C47">
        <w:rPr>
          <w:rStyle w:val="FontStyle26"/>
          <w:sz w:val="24"/>
          <w:szCs w:val="24"/>
        </w:rPr>
        <w:t xml:space="preserve"> и е</w:t>
      </w:r>
      <w:r w:rsidR="00220E83">
        <w:rPr>
          <w:rStyle w:val="FontStyle26"/>
          <w:sz w:val="24"/>
          <w:szCs w:val="24"/>
        </w:rPr>
        <w:t>ё</w:t>
      </w:r>
      <w:r w:rsidRPr="00F96C47">
        <w:rPr>
          <w:rStyle w:val="FontStyle26"/>
          <w:sz w:val="24"/>
          <w:szCs w:val="24"/>
        </w:rPr>
        <w:t xml:space="preserve"> последующая корректировка.</w:t>
      </w:r>
    </w:p>
    <w:p w:rsidR="00482027" w:rsidRPr="00F96C47" w:rsidRDefault="00482027" w:rsidP="00F96C47">
      <w:pPr>
        <w:pStyle w:val="aa"/>
        <w:jc w:val="both"/>
        <w:rPr>
          <w:rStyle w:val="FontStyle26"/>
          <w:sz w:val="24"/>
          <w:szCs w:val="24"/>
        </w:rPr>
      </w:pPr>
    </w:p>
    <w:tbl>
      <w:tblPr>
        <w:tblW w:w="10632" w:type="dxa"/>
        <w:tblInd w:w="40" w:type="dxa"/>
        <w:tblLayout w:type="fixed"/>
        <w:tblCellMar>
          <w:left w:w="40" w:type="dxa"/>
          <w:right w:w="40" w:type="dxa"/>
        </w:tblCellMar>
        <w:tblLook w:val="0000"/>
      </w:tblPr>
      <w:tblGrid>
        <w:gridCol w:w="571"/>
        <w:gridCol w:w="2264"/>
        <w:gridCol w:w="3402"/>
        <w:gridCol w:w="1843"/>
        <w:gridCol w:w="2552"/>
      </w:tblGrid>
      <w:tr w:rsidR="00482027" w:rsidRPr="00220E83" w:rsidTr="00A95CB5">
        <w:tc>
          <w:tcPr>
            <w:tcW w:w="571" w:type="dxa"/>
            <w:tcBorders>
              <w:top w:val="single" w:sz="6" w:space="0" w:color="auto"/>
              <w:left w:val="single" w:sz="6" w:space="0" w:color="auto"/>
              <w:bottom w:val="single" w:sz="6" w:space="0" w:color="auto"/>
              <w:right w:val="single" w:sz="6" w:space="0" w:color="auto"/>
            </w:tcBorders>
          </w:tcPr>
          <w:p w:rsidR="00482027" w:rsidRPr="00220E83" w:rsidRDefault="00482027" w:rsidP="00220E83">
            <w:pPr>
              <w:pStyle w:val="aa"/>
              <w:jc w:val="center"/>
              <w:rPr>
                <w:rStyle w:val="FontStyle23"/>
                <w:rFonts w:eastAsiaTheme="minorEastAsia"/>
                <w:b/>
                <w:sz w:val="24"/>
                <w:szCs w:val="24"/>
              </w:rPr>
            </w:pPr>
            <w:r w:rsidRPr="00220E83">
              <w:rPr>
                <w:rStyle w:val="FontStyle23"/>
                <w:rFonts w:eastAsiaTheme="minorEastAsia"/>
                <w:b/>
                <w:sz w:val="24"/>
                <w:szCs w:val="24"/>
              </w:rPr>
              <w:t>№ п/п</w:t>
            </w:r>
          </w:p>
        </w:tc>
        <w:tc>
          <w:tcPr>
            <w:tcW w:w="2264" w:type="dxa"/>
            <w:tcBorders>
              <w:top w:val="single" w:sz="6" w:space="0" w:color="auto"/>
              <w:left w:val="single" w:sz="6" w:space="0" w:color="auto"/>
              <w:bottom w:val="single" w:sz="6" w:space="0" w:color="auto"/>
              <w:right w:val="single" w:sz="6" w:space="0" w:color="auto"/>
            </w:tcBorders>
          </w:tcPr>
          <w:p w:rsidR="00482027" w:rsidRPr="00220E83" w:rsidRDefault="00482027" w:rsidP="00220E83">
            <w:pPr>
              <w:pStyle w:val="aa"/>
              <w:jc w:val="center"/>
              <w:rPr>
                <w:rStyle w:val="FontStyle23"/>
                <w:rFonts w:eastAsiaTheme="minorEastAsia"/>
                <w:b/>
                <w:sz w:val="24"/>
                <w:szCs w:val="24"/>
              </w:rPr>
            </w:pPr>
            <w:r w:rsidRPr="00220E83">
              <w:rPr>
                <w:rStyle w:val="FontStyle23"/>
                <w:rFonts w:eastAsiaTheme="minorEastAsia"/>
                <w:b/>
                <w:sz w:val="24"/>
                <w:szCs w:val="24"/>
              </w:rPr>
              <w:t>Задача</w:t>
            </w:r>
          </w:p>
        </w:tc>
        <w:tc>
          <w:tcPr>
            <w:tcW w:w="3402" w:type="dxa"/>
            <w:tcBorders>
              <w:top w:val="single" w:sz="6" w:space="0" w:color="auto"/>
              <w:left w:val="single" w:sz="6" w:space="0" w:color="auto"/>
              <w:bottom w:val="single" w:sz="6" w:space="0" w:color="auto"/>
              <w:right w:val="single" w:sz="6" w:space="0" w:color="auto"/>
            </w:tcBorders>
          </w:tcPr>
          <w:p w:rsidR="00482027" w:rsidRPr="00220E83" w:rsidRDefault="00482027" w:rsidP="00220E83">
            <w:pPr>
              <w:pStyle w:val="aa"/>
              <w:jc w:val="center"/>
              <w:rPr>
                <w:rStyle w:val="FontStyle23"/>
                <w:rFonts w:eastAsiaTheme="minorEastAsia"/>
                <w:b/>
                <w:sz w:val="24"/>
                <w:szCs w:val="24"/>
              </w:rPr>
            </w:pPr>
            <w:r w:rsidRPr="00220E83">
              <w:rPr>
                <w:rStyle w:val="FontStyle23"/>
                <w:rFonts w:eastAsiaTheme="minorEastAsia"/>
                <w:b/>
                <w:sz w:val="24"/>
                <w:szCs w:val="24"/>
              </w:rPr>
              <w:t>Мероприятия по решению</w:t>
            </w:r>
          </w:p>
        </w:tc>
        <w:tc>
          <w:tcPr>
            <w:tcW w:w="1843" w:type="dxa"/>
            <w:tcBorders>
              <w:top w:val="single" w:sz="6" w:space="0" w:color="auto"/>
              <w:left w:val="single" w:sz="6" w:space="0" w:color="auto"/>
              <w:bottom w:val="single" w:sz="6" w:space="0" w:color="auto"/>
              <w:right w:val="single" w:sz="6" w:space="0" w:color="auto"/>
            </w:tcBorders>
          </w:tcPr>
          <w:p w:rsidR="00482027" w:rsidRPr="00220E83" w:rsidRDefault="00482027" w:rsidP="00220E83">
            <w:pPr>
              <w:pStyle w:val="aa"/>
              <w:jc w:val="center"/>
              <w:rPr>
                <w:rStyle w:val="FontStyle23"/>
                <w:rFonts w:eastAsiaTheme="minorEastAsia"/>
                <w:b/>
                <w:sz w:val="24"/>
                <w:szCs w:val="24"/>
              </w:rPr>
            </w:pPr>
            <w:r w:rsidRPr="00220E83">
              <w:rPr>
                <w:rStyle w:val="FontStyle23"/>
                <w:rFonts w:eastAsiaTheme="minorEastAsia"/>
                <w:b/>
                <w:sz w:val="24"/>
                <w:szCs w:val="24"/>
              </w:rPr>
              <w:t>Срок выполнения</w:t>
            </w:r>
          </w:p>
        </w:tc>
        <w:tc>
          <w:tcPr>
            <w:tcW w:w="2552" w:type="dxa"/>
            <w:tcBorders>
              <w:top w:val="single" w:sz="6" w:space="0" w:color="auto"/>
              <w:left w:val="single" w:sz="6" w:space="0" w:color="auto"/>
              <w:bottom w:val="single" w:sz="6" w:space="0" w:color="auto"/>
              <w:right w:val="single" w:sz="6" w:space="0" w:color="auto"/>
            </w:tcBorders>
          </w:tcPr>
          <w:p w:rsidR="00482027" w:rsidRPr="00220E83" w:rsidRDefault="00482027" w:rsidP="00220E83">
            <w:pPr>
              <w:pStyle w:val="aa"/>
              <w:jc w:val="center"/>
              <w:rPr>
                <w:rStyle w:val="FontStyle23"/>
                <w:rFonts w:eastAsiaTheme="minorEastAsia"/>
                <w:b/>
                <w:sz w:val="24"/>
                <w:szCs w:val="24"/>
              </w:rPr>
            </w:pPr>
            <w:r w:rsidRPr="00220E83">
              <w:rPr>
                <w:rStyle w:val="FontStyle23"/>
                <w:rFonts w:eastAsiaTheme="minorEastAsia"/>
                <w:b/>
                <w:sz w:val="24"/>
                <w:szCs w:val="24"/>
              </w:rPr>
              <w:t>Ожидаемый результат</w:t>
            </w:r>
          </w:p>
        </w:tc>
      </w:tr>
      <w:tr w:rsidR="00482027" w:rsidRPr="00F96C47" w:rsidTr="00A95CB5">
        <w:tc>
          <w:tcPr>
            <w:tcW w:w="571"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1</w:t>
            </w:r>
          </w:p>
        </w:tc>
        <w:tc>
          <w:tcPr>
            <w:tcW w:w="2264"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5</w:t>
            </w:r>
          </w:p>
        </w:tc>
        <w:tc>
          <w:tcPr>
            <w:tcW w:w="2552"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6</w:t>
            </w:r>
          </w:p>
        </w:tc>
      </w:tr>
      <w:tr w:rsidR="00482027" w:rsidRPr="00F96C47" w:rsidTr="00A95CB5">
        <w:tc>
          <w:tcPr>
            <w:tcW w:w="571"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1</w:t>
            </w:r>
          </w:p>
        </w:tc>
        <w:tc>
          <w:tcPr>
            <w:tcW w:w="2264" w:type="dxa"/>
            <w:tcBorders>
              <w:top w:val="single" w:sz="6" w:space="0" w:color="auto"/>
              <w:left w:val="single" w:sz="6" w:space="0" w:color="auto"/>
              <w:bottom w:val="single" w:sz="6" w:space="0" w:color="auto"/>
              <w:right w:val="single" w:sz="6" w:space="0" w:color="auto"/>
            </w:tcBorders>
          </w:tcPr>
          <w:p w:rsidR="00482027" w:rsidRPr="00F96C47" w:rsidRDefault="00220E83" w:rsidP="00F96C47">
            <w:pPr>
              <w:pStyle w:val="aa"/>
              <w:jc w:val="both"/>
              <w:rPr>
                <w:rStyle w:val="FontStyle23"/>
                <w:rFonts w:eastAsiaTheme="minorEastAsia"/>
                <w:sz w:val="24"/>
                <w:szCs w:val="24"/>
              </w:rPr>
            </w:pPr>
            <w:r>
              <w:rPr>
                <w:rStyle w:val="FontStyle23"/>
                <w:rFonts w:eastAsiaTheme="minorEastAsia"/>
                <w:sz w:val="24"/>
                <w:szCs w:val="24"/>
              </w:rPr>
              <w:t>Р</w:t>
            </w:r>
            <w:r w:rsidR="00482027" w:rsidRPr="00F96C47">
              <w:rPr>
                <w:rStyle w:val="FontStyle23"/>
                <w:rFonts w:eastAsiaTheme="minorEastAsia"/>
                <w:sz w:val="24"/>
                <w:szCs w:val="24"/>
              </w:rPr>
              <w:t>еализовать</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технологию</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воспитания</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ответственности</w:t>
            </w:r>
          </w:p>
          <w:p w:rsidR="00482027" w:rsidRPr="00F96C47" w:rsidRDefault="00220E83" w:rsidP="00F96C47">
            <w:pPr>
              <w:pStyle w:val="aa"/>
              <w:jc w:val="both"/>
              <w:rPr>
                <w:rStyle w:val="FontStyle23"/>
                <w:rFonts w:eastAsiaTheme="minorEastAsia"/>
                <w:sz w:val="24"/>
                <w:szCs w:val="24"/>
              </w:rPr>
            </w:pPr>
            <w:r>
              <w:rPr>
                <w:rStyle w:val="FontStyle23"/>
                <w:rFonts w:eastAsiaTheme="minorEastAsia"/>
                <w:sz w:val="24"/>
                <w:szCs w:val="24"/>
              </w:rPr>
              <w:t>обучающихся</w:t>
            </w:r>
          </w:p>
        </w:tc>
        <w:tc>
          <w:tcPr>
            <w:tcW w:w="3402"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rPr>
                <w:rStyle w:val="FontStyle23"/>
                <w:rFonts w:eastAsiaTheme="minorEastAsia"/>
                <w:sz w:val="24"/>
                <w:szCs w:val="24"/>
              </w:rPr>
            </w:pPr>
            <w:r>
              <w:rPr>
                <w:rStyle w:val="FontStyle23"/>
                <w:rFonts w:eastAsiaTheme="minorEastAsia"/>
                <w:sz w:val="24"/>
                <w:szCs w:val="24"/>
              </w:rPr>
              <w:t>П</w:t>
            </w:r>
            <w:r w:rsidR="00482027" w:rsidRPr="00F96C47">
              <w:rPr>
                <w:rStyle w:val="FontStyle23"/>
                <w:rFonts w:eastAsiaTheme="minorEastAsia"/>
                <w:sz w:val="24"/>
                <w:szCs w:val="24"/>
              </w:rPr>
              <w:t>едагогические тренинги,    организация ученического самоуправления, проектная   деятельность школьников</w:t>
            </w:r>
          </w:p>
        </w:tc>
        <w:tc>
          <w:tcPr>
            <w:tcW w:w="1843" w:type="dxa"/>
            <w:tcBorders>
              <w:top w:val="single" w:sz="6" w:space="0" w:color="auto"/>
              <w:left w:val="single" w:sz="6" w:space="0" w:color="auto"/>
              <w:bottom w:val="single" w:sz="6" w:space="0" w:color="auto"/>
              <w:right w:val="single" w:sz="6" w:space="0" w:color="auto"/>
            </w:tcBorders>
          </w:tcPr>
          <w:p w:rsidR="00482027" w:rsidRPr="00752D8E" w:rsidRDefault="00220E83" w:rsidP="00220E83">
            <w:pPr>
              <w:pStyle w:val="aa"/>
              <w:jc w:val="center"/>
              <w:rPr>
                <w:rStyle w:val="FontStyle23"/>
                <w:rFonts w:eastAsiaTheme="minorEastAsia"/>
                <w:sz w:val="24"/>
                <w:szCs w:val="24"/>
              </w:rPr>
            </w:pPr>
            <w:r w:rsidRPr="00752D8E">
              <w:rPr>
                <w:rStyle w:val="FontStyle23"/>
                <w:rFonts w:eastAsiaTheme="minorEastAsia"/>
                <w:sz w:val="24"/>
                <w:szCs w:val="24"/>
              </w:rPr>
              <w:t>Н</w:t>
            </w:r>
            <w:r w:rsidR="00482027" w:rsidRPr="00752D8E">
              <w:rPr>
                <w:rStyle w:val="FontStyle23"/>
                <w:rFonts w:eastAsiaTheme="minorEastAsia"/>
                <w:sz w:val="24"/>
                <w:szCs w:val="24"/>
              </w:rPr>
              <w:t>оябрь</w:t>
            </w:r>
          </w:p>
          <w:p w:rsidR="00482027" w:rsidRPr="00752D8E" w:rsidRDefault="00482027" w:rsidP="00220E83">
            <w:pPr>
              <w:pStyle w:val="aa"/>
              <w:jc w:val="center"/>
              <w:rPr>
                <w:rStyle w:val="FontStyle23"/>
                <w:rFonts w:eastAsiaTheme="minorEastAsia"/>
                <w:sz w:val="24"/>
                <w:szCs w:val="24"/>
              </w:rPr>
            </w:pPr>
            <w:r w:rsidRPr="00752D8E">
              <w:rPr>
                <w:rStyle w:val="FontStyle23"/>
                <w:rFonts w:eastAsiaTheme="minorEastAsia"/>
                <w:sz w:val="24"/>
                <w:szCs w:val="24"/>
              </w:rPr>
              <w:t>201</w:t>
            </w:r>
            <w:r w:rsidR="00220E83" w:rsidRPr="00752D8E">
              <w:rPr>
                <w:rStyle w:val="FontStyle23"/>
                <w:rFonts w:eastAsiaTheme="minorEastAsia"/>
                <w:sz w:val="24"/>
                <w:szCs w:val="24"/>
              </w:rPr>
              <w:t>6</w:t>
            </w:r>
            <w:r w:rsidRPr="00752D8E">
              <w:rPr>
                <w:rStyle w:val="FontStyle23"/>
                <w:rFonts w:eastAsiaTheme="minorEastAsia"/>
                <w:sz w:val="24"/>
                <w:szCs w:val="24"/>
              </w:rPr>
              <w:t>-</w:t>
            </w:r>
          </w:p>
          <w:p w:rsidR="00482027" w:rsidRPr="00752D8E" w:rsidRDefault="00482027" w:rsidP="00220E83">
            <w:pPr>
              <w:pStyle w:val="aa"/>
              <w:jc w:val="center"/>
              <w:rPr>
                <w:rStyle w:val="FontStyle23"/>
                <w:rFonts w:eastAsiaTheme="minorEastAsia"/>
                <w:sz w:val="24"/>
                <w:szCs w:val="24"/>
              </w:rPr>
            </w:pPr>
            <w:r w:rsidRPr="00752D8E">
              <w:rPr>
                <w:rStyle w:val="FontStyle23"/>
                <w:rFonts w:eastAsiaTheme="minorEastAsia"/>
                <w:sz w:val="24"/>
                <w:szCs w:val="24"/>
              </w:rPr>
              <w:t>ноябрь 2017</w:t>
            </w:r>
          </w:p>
        </w:tc>
        <w:tc>
          <w:tcPr>
            <w:tcW w:w="2552"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jc w:val="both"/>
              <w:rPr>
                <w:rStyle w:val="FontStyle23"/>
                <w:rFonts w:eastAsiaTheme="minorEastAsia"/>
                <w:sz w:val="24"/>
                <w:szCs w:val="24"/>
              </w:rPr>
            </w:pPr>
            <w:r>
              <w:rPr>
                <w:rStyle w:val="FontStyle23"/>
                <w:rFonts w:eastAsiaTheme="minorEastAsia"/>
                <w:sz w:val="24"/>
                <w:szCs w:val="24"/>
              </w:rPr>
              <w:t>Р</w:t>
            </w:r>
            <w:r w:rsidR="00482027" w:rsidRPr="00F96C47">
              <w:rPr>
                <w:rStyle w:val="FontStyle23"/>
                <w:rFonts w:eastAsiaTheme="minorEastAsia"/>
                <w:sz w:val="24"/>
                <w:szCs w:val="24"/>
              </w:rPr>
              <w:t xml:space="preserve">еализованная технология воспитания       ответственности </w:t>
            </w:r>
            <w:r>
              <w:rPr>
                <w:rStyle w:val="FontStyle23"/>
                <w:rFonts w:eastAsiaTheme="minorEastAsia"/>
                <w:sz w:val="24"/>
                <w:szCs w:val="24"/>
              </w:rPr>
              <w:t>обучающихся</w:t>
            </w:r>
          </w:p>
        </w:tc>
      </w:tr>
      <w:tr w:rsidR="00482027" w:rsidRPr="00F96C47" w:rsidTr="00A95CB5">
        <w:tc>
          <w:tcPr>
            <w:tcW w:w="571"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2</w:t>
            </w:r>
          </w:p>
        </w:tc>
        <w:tc>
          <w:tcPr>
            <w:tcW w:w="2264" w:type="dxa"/>
            <w:tcBorders>
              <w:top w:val="single" w:sz="6" w:space="0" w:color="auto"/>
              <w:left w:val="single" w:sz="6" w:space="0" w:color="auto"/>
              <w:bottom w:val="single" w:sz="6" w:space="0" w:color="auto"/>
              <w:right w:val="single" w:sz="6" w:space="0" w:color="auto"/>
            </w:tcBorders>
          </w:tcPr>
          <w:p w:rsidR="00482027" w:rsidRPr="00F96C47" w:rsidRDefault="00220E83" w:rsidP="00F96C47">
            <w:pPr>
              <w:pStyle w:val="aa"/>
              <w:jc w:val="both"/>
              <w:rPr>
                <w:rStyle w:val="FontStyle23"/>
                <w:rFonts w:eastAsiaTheme="minorEastAsia"/>
                <w:sz w:val="24"/>
                <w:szCs w:val="24"/>
              </w:rPr>
            </w:pPr>
            <w:r w:rsidRPr="00F96C47">
              <w:rPr>
                <w:rStyle w:val="FontStyle23"/>
                <w:rFonts w:eastAsiaTheme="minorEastAsia"/>
                <w:sz w:val="24"/>
                <w:szCs w:val="24"/>
              </w:rPr>
              <w:t>П</w:t>
            </w:r>
            <w:r w:rsidR="00482027" w:rsidRPr="00F96C47">
              <w:rPr>
                <w:rStyle w:val="FontStyle23"/>
                <w:rFonts w:eastAsiaTheme="minorEastAsia"/>
                <w:sz w:val="24"/>
                <w:szCs w:val="24"/>
              </w:rPr>
              <w:t>олучить промежуточные (текущие) результаты</w:t>
            </w:r>
          </w:p>
        </w:tc>
        <w:tc>
          <w:tcPr>
            <w:tcW w:w="3402"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rPr>
                <w:rStyle w:val="FontStyle23"/>
                <w:rFonts w:eastAsiaTheme="minorEastAsia"/>
                <w:sz w:val="24"/>
                <w:szCs w:val="24"/>
              </w:rPr>
            </w:pPr>
            <w:r w:rsidRPr="00F96C47">
              <w:rPr>
                <w:rStyle w:val="FontStyle23"/>
                <w:rFonts w:eastAsiaTheme="minorEastAsia"/>
                <w:sz w:val="24"/>
                <w:szCs w:val="24"/>
              </w:rPr>
              <w:t>А</w:t>
            </w:r>
            <w:r w:rsidR="00482027" w:rsidRPr="00F96C47">
              <w:rPr>
                <w:rStyle w:val="FontStyle23"/>
                <w:rFonts w:eastAsiaTheme="minorEastAsia"/>
                <w:sz w:val="24"/>
                <w:szCs w:val="24"/>
              </w:rPr>
              <w:t>нкетирование, тестирование, наблюдение, мониторинг</w:t>
            </w:r>
          </w:p>
        </w:tc>
        <w:tc>
          <w:tcPr>
            <w:tcW w:w="1843" w:type="dxa"/>
            <w:tcBorders>
              <w:top w:val="single" w:sz="6" w:space="0" w:color="auto"/>
              <w:left w:val="single" w:sz="6" w:space="0" w:color="auto"/>
              <w:bottom w:val="single" w:sz="6" w:space="0" w:color="auto"/>
              <w:right w:val="single" w:sz="6" w:space="0" w:color="auto"/>
            </w:tcBorders>
          </w:tcPr>
          <w:p w:rsidR="00482027" w:rsidRPr="00752D8E" w:rsidRDefault="00220E83" w:rsidP="00220E83">
            <w:pPr>
              <w:pStyle w:val="aa"/>
              <w:jc w:val="center"/>
              <w:rPr>
                <w:rStyle w:val="FontStyle23"/>
                <w:rFonts w:eastAsiaTheme="minorEastAsia"/>
                <w:sz w:val="24"/>
                <w:szCs w:val="24"/>
              </w:rPr>
            </w:pPr>
            <w:r w:rsidRPr="00752D8E">
              <w:rPr>
                <w:rStyle w:val="FontStyle23"/>
                <w:rFonts w:eastAsiaTheme="minorEastAsia"/>
                <w:sz w:val="24"/>
                <w:szCs w:val="24"/>
              </w:rPr>
              <w:t>Д</w:t>
            </w:r>
            <w:r w:rsidR="00482027" w:rsidRPr="00752D8E">
              <w:rPr>
                <w:rStyle w:val="FontStyle23"/>
                <w:rFonts w:eastAsiaTheme="minorEastAsia"/>
                <w:sz w:val="24"/>
                <w:szCs w:val="24"/>
              </w:rPr>
              <w:t>екабрь</w:t>
            </w:r>
          </w:p>
          <w:p w:rsidR="00482027" w:rsidRPr="00752D8E" w:rsidRDefault="00482027" w:rsidP="00220E83">
            <w:pPr>
              <w:pStyle w:val="aa"/>
              <w:jc w:val="center"/>
              <w:rPr>
                <w:rStyle w:val="FontStyle23"/>
                <w:rFonts w:eastAsiaTheme="minorEastAsia"/>
                <w:sz w:val="24"/>
                <w:szCs w:val="24"/>
              </w:rPr>
            </w:pPr>
            <w:r w:rsidRPr="00752D8E">
              <w:rPr>
                <w:rStyle w:val="FontStyle23"/>
                <w:rFonts w:eastAsiaTheme="minorEastAsia"/>
                <w:sz w:val="24"/>
                <w:szCs w:val="24"/>
              </w:rPr>
              <w:t>201</w:t>
            </w:r>
            <w:r w:rsidR="00752D8E" w:rsidRPr="00752D8E">
              <w:rPr>
                <w:rStyle w:val="FontStyle23"/>
                <w:rFonts w:eastAsiaTheme="minorEastAsia"/>
                <w:sz w:val="24"/>
                <w:szCs w:val="24"/>
              </w:rPr>
              <w:t>6</w:t>
            </w:r>
            <w:r w:rsidRPr="00752D8E">
              <w:rPr>
                <w:rStyle w:val="FontStyle23"/>
                <w:rFonts w:eastAsiaTheme="minorEastAsia"/>
                <w:sz w:val="24"/>
                <w:szCs w:val="24"/>
              </w:rPr>
              <w:t>-</w:t>
            </w:r>
          </w:p>
          <w:p w:rsidR="00482027" w:rsidRPr="00752D8E" w:rsidRDefault="00482027" w:rsidP="00220E83">
            <w:pPr>
              <w:pStyle w:val="aa"/>
              <w:jc w:val="center"/>
              <w:rPr>
                <w:rStyle w:val="FontStyle23"/>
                <w:rFonts w:eastAsiaTheme="minorEastAsia"/>
                <w:sz w:val="24"/>
                <w:szCs w:val="24"/>
              </w:rPr>
            </w:pPr>
            <w:r w:rsidRPr="00752D8E">
              <w:rPr>
                <w:rStyle w:val="FontStyle23"/>
                <w:rFonts w:eastAsiaTheme="minorEastAsia"/>
                <w:sz w:val="24"/>
                <w:szCs w:val="24"/>
              </w:rPr>
              <w:t>февраль</w:t>
            </w:r>
          </w:p>
          <w:p w:rsidR="00482027" w:rsidRPr="00752D8E" w:rsidRDefault="00482027" w:rsidP="00220E83">
            <w:pPr>
              <w:pStyle w:val="aa"/>
              <w:jc w:val="center"/>
              <w:rPr>
                <w:rStyle w:val="FontStyle23"/>
                <w:rFonts w:eastAsiaTheme="minorEastAsia"/>
                <w:sz w:val="24"/>
                <w:szCs w:val="24"/>
              </w:rPr>
            </w:pPr>
            <w:r w:rsidRPr="00752D8E">
              <w:rPr>
                <w:rStyle w:val="FontStyle23"/>
                <w:rFonts w:eastAsiaTheme="minorEastAsia"/>
                <w:sz w:val="24"/>
                <w:szCs w:val="24"/>
              </w:rPr>
              <w:t>2017</w:t>
            </w:r>
          </w:p>
        </w:tc>
        <w:tc>
          <w:tcPr>
            <w:tcW w:w="2552"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rPr>
                <w:rStyle w:val="FontStyle23"/>
                <w:rFonts w:eastAsiaTheme="minorEastAsia"/>
                <w:sz w:val="24"/>
                <w:szCs w:val="24"/>
              </w:rPr>
            </w:pPr>
            <w:r w:rsidRPr="00F96C47">
              <w:rPr>
                <w:rStyle w:val="FontStyle23"/>
                <w:rFonts w:eastAsiaTheme="minorEastAsia"/>
                <w:sz w:val="24"/>
                <w:szCs w:val="24"/>
              </w:rPr>
              <w:t>Д</w:t>
            </w:r>
            <w:r w:rsidR="00482027" w:rsidRPr="00F96C47">
              <w:rPr>
                <w:rStyle w:val="FontStyle23"/>
                <w:rFonts w:eastAsiaTheme="minorEastAsia"/>
                <w:sz w:val="24"/>
                <w:szCs w:val="24"/>
              </w:rPr>
              <w:t>анные    об    уровне</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сформированности</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ответственности</w:t>
            </w:r>
          </w:p>
          <w:p w:rsidR="00482027" w:rsidRPr="00F96C47" w:rsidRDefault="00482027" w:rsidP="00220E83">
            <w:pPr>
              <w:pStyle w:val="aa"/>
              <w:rPr>
                <w:rStyle w:val="FontStyle23"/>
                <w:rFonts w:eastAsiaTheme="minorEastAsia"/>
                <w:sz w:val="24"/>
                <w:szCs w:val="24"/>
              </w:rPr>
            </w:pPr>
            <w:r w:rsidRPr="00F96C47">
              <w:rPr>
                <w:rStyle w:val="FontStyle23"/>
                <w:rFonts w:eastAsiaTheme="minorEastAsia"/>
                <w:sz w:val="24"/>
                <w:szCs w:val="24"/>
              </w:rPr>
              <w:t>подростков  по окончанию</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эксперимента</w:t>
            </w:r>
          </w:p>
        </w:tc>
      </w:tr>
      <w:tr w:rsidR="00482027" w:rsidRPr="00F96C47" w:rsidTr="00A95CB5">
        <w:tc>
          <w:tcPr>
            <w:tcW w:w="571" w:type="dxa"/>
            <w:tcBorders>
              <w:top w:val="single" w:sz="6" w:space="0" w:color="auto"/>
              <w:left w:val="single" w:sz="6" w:space="0" w:color="auto"/>
              <w:bottom w:val="single" w:sz="6" w:space="0" w:color="auto"/>
              <w:right w:val="single" w:sz="6" w:space="0" w:color="auto"/>
            </w:tcBorders>
          </w:tcPr>
          <w:p w:rsidR="00482027" w:rsidRPr="00F96C47" w:rsidRDefault="00482027" w:rsidP="00220E83">
            <w:pPr>
              <w:pStyle w:val="aa"/>
              <w:jc w:val="center"/>
              <w:rPr>
                <w:rStyle w:val="FontStyle23"/>
                <w:rFonts w:eastAsiaTheme="minorEastAsia"/>
                <w:sz w:val="24"/>
                <w:szCs w:val="24"/>
              </w:rPr>
            </w:pPr>
            <w:r w:rsidRPr="00F96C47">
              <w:rPr>
                <w:rStyle w:val="FontStyle23"/>
                <w:rFonts w:eastAsiaTheme="minorEastAsia"/>
                <w:sz w:val="24"/>
                <w:szCs w:val="24"/>
              </w:rPr>
              <w:t>3</w:t>
            </w:r>
          </w:p>
        </w:tc>
        <w:tc>
          <w:tcPr>
            <w:tcW w:w="2264" w:type="dxa"/>
            <w:tcBorders>
              <w:top w:val="single" w:sz="6" w:space="0" w:color="auto"/>
              <w:left w:val="single" w:sz="6" w:space="0" w:color="auto"/>
              <w:bottom w:val="single" w:sz="6" w:space="0" w:color="auto"/>
              <w:right w:val="single" w:sz="6" w:space="0" w:color="auto"/>
            </w:tcBorders>
          </w:tcPr>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Скорректировать технологию</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воспитания</w:t>
            </w:r>
          </w:p>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ответственности</w:t>
            </w:r>
          </w:p>
          <w:p w:rsidR="00482027" w:rsidRPr="00F96C47" w:rsidRDefault="00220E83" w:rsidP="00F96C47">
            <w:pPr>
              <w:pStyle w:val="aa"/>
              <w:jc w:val="both"/>
              <w:rPr>
                <w:rStyle w:val="FontStyle23"/>
                <w:rFonts w:eastAsiaTheme="minorEastAsia"/>
                <w:sz w:val="24"/>
                <w:szCs w:val="24"/>
              </w:rPr>
            </w:pPr>
            <w:r>
              <w:rPr>
                <w:rStyle w:val="FontStyle23"/>
                <w:rFonts w:eastAsiaTheme="minorEastAsia"/>
                <w:sz w:val="24"/>
                <w:szCs w:val="24"/>
              </w:rPr>
              <w:t>обучающихся</w:t>
            </w:r>
          </w:p>
        </w:tc>
        <w:tc>
          <w:tcPr>
            <w:tcW w:w="3402"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rPr>
                <w:rStyle w:val="FontStyle23"/>
                <w:rFonts w:eastAsiaTheme="minorEastAsia"/>
                <w:sz w:val="24"/>
                <w:szCs w:val="24"/>
              </w:rPr>
            </w:pPr>
            <w:r>
              <w:rPr>
                <w:rStyle w:val="FontStyle23"/>
                <w:rFonts w:eastAsiaTheme="minorEastAsia"/>
                <w:sz w:val="24"/>
                <w:szCs w:val="24"/>
              </w:rPr>
              <w:t>Доработка</w:t>
            </w:r>
            <w:r w:rsidR="00482027" w:rsidRPr="00F96C47">
              <w:rPr>
                <w:rStyle w:val="FontStyle23"/>
                <w:rFonts w:eastAsiaTheme="minorEastAsia"/>
                <w:sz w:val="24"/>
                <w:szCs w:val="24"/>
              </w:rPr>
              <w:t xml:space="preserve"> программы воспитания ответственности учащихся</w:t>
            </w:r>
          </w:p>
        </w:tc>
        <w:tc>
          <w:tcPr>
            <w:tcW w:w="1843" w:type="dxa"/>
            <w:tcBorders>
              <w:top w:val="single" w:sz="6" w:space="0" w:color="auto"/>
              <w:left w:val="single" w:sz="6" w:space="0" w:color="auto"/>
              <w:bottom w:val="single" w:sz="6" w:space="0" w:color="auto"/>
              <w:right w:val="single" w:sz="6" w:space="0" w:color="auto"/>
            </w:tcBorders>
          </w:tcPr>
          <w:p w:rsidR="00482027" w:rsidRPr="00F96C47" w:rsidRDefault="00220E83" w:rsidP="00220E83">
            <w:pPr>
              <w:pStyle w:val="aa"/>
              <w:jc w:val="center"/>
              <w:rPr>
                <w:rStyle w:val="FontStyle23"/>
                <w:rFonts w:eastAsiaTheme="minorEastAsia"/>
                <w:sz w:val="24"/>
                <w:szCs w:val="24"/>
              </w:rPr>
            </w:pPr>
            <w:r w:rsidRPr="00F96C47">
              <w:rPr>
                <w:rStyle w:val="FontStyle23"/>
                <w:rFonts w:eastAsiaTheme="minorEastAsia"/>
                <w:sz w:val="24"/>
                <w:szCs w:val="24"/>
              </w:rPr>
              <w:t>М</w:t>
            </w:r>
            <w:r w:rsidR="00482027" w:rsidRPr="00F96C47">
              <w:rPr>
                <w:rStyle w:val="FontStyle23"/>
                <w:rFonts w:eastAsiaTheme="minorEastAsia"/>
                <w:sz w:val="24"/>
                <w:szCs w:val="24"/>
              </w:rPr>
              <w:t>арт-май 2017</w:t>
            </w:r>
          </w:p>
        </w:tc>
        <w:tc>
          <w:tcPr>
            <w:tcW w:w="2552" w:type="dxa"/>
            <w:tcBorders>
              <w:top w:val="single" w:sz="6" w:space="0" w:color="auto"/>
              <w:left w:val="single" w:sz="6" w:space="0" w:color="auto"/>
              <w:bottom w:val="single" w:sz="6" w:space="0" w:color="auto"/>
              <w:right w:val="single" w:sz="6" w:space="0" w:color="auto"/>
            </w:tcBorders>
          </w:tcPr>
          <w:p w:rsidR="00482027" w:rsidRPr="00F96C47" w:rsidRDefault="00482027" w:rsidP="00F96C47">
            <w:pPr>
              <w:pStyle w:val="aa"/>
              <w:jc w:val="both"/>
              <w:rPr>
                <w:rStyle w:val="FontStyle23"/>
                <w:rFonts w:eastAsiaTheme="minorEastAsia"/>
                <w:sz w:val="24"/>
                <w:szCs w:val="24"/>
              </w:rPr>
            </w:pPr>
            <w:r w:rsidRPr="00F96C47">
              <w:rPr>
                <w:rStyle w:val="FontStyle23"/>
                <w:rFonts w:eastAsiaTheme="minorEastAsia"/>
                <w:sz w:val="24"/>
                <w:szCs w:val="24"/>
              </w:rPr>
              <w:t>скорректированная технология</w:t>
            </w:r>
          </w:p>
        </w:tc>
      </w:tr>
    </w:tbl>
    <w:p w:rsidR="00482027" w:rsidRPr="00F96C47" w:rsidRDefault="00482027" w:rsidP="00F96C47">
      <w:pPr>
        <w:pStyle w:val="aa"/>
        <w:jc w:val="both"/>
        <w:rPr>
          <w:rFonts w:ascii="Times New Roman" w:hAnsi="Times New Roman"/>
          <w:sz w:val="24"/>
          <w:szCs w:val="24"/>
        </w:rPr>
      </w:pPr>
    </w:p>
    <w:p w:rsidR="00644C45" w:rsidRDefault="00644C45" w:rsidP="00F96C47">
      <w:pPr>
        <w:pStyle w:val="aa"/>
        <w:jc w:val="both"/>
        <w:rPr>
          <w:rFonts w:ascii="Times New Roman" w:hAnsi="Times New Roman"/>
          <w:sz w:val="24"/>
          <w:szCs w:val="24"/>
        </w:rPr>
      </w:pPr>
      <w:r w:rsidRPr="00F96C47">
        <w:rPr>
          <w:rFonts w:ascii="Times New Roman" w:hAnsi="Times New Roman"/>
          <w:sz w:val="24"/>
          <w:szCs w:val="24"/>
        </w:rPr>
        <w:t>Мероприятия</w:t>
      </w:r>
      <w:r w:rsidR="00482027" w:rsidRPr="00F96C47">
        <w:rPr>
          <w:rFonts w:ascii="Times New Roman" w:hAnsi="Times New Roman"/>
          <w:sz w:val="24"/>
          <w:szCs w:val="24"/>
        </w:rPr>
        <w:t xml:space="preserve"> по реализации технологии воспитания ответственности</w:t>
      </w:r>
      <w:r w:rsidRPr="00F96C47">
        <w:rPr>
          <w:rFonts w:ascii="Times New Roman" w:hAnsi="Times New Roman"/>
          <w:sz w:val="24"/>
          <w:szCs w:val="24"/>
        </w:rPr>
        <w:t xml:space="preserve">: </w:t>
      </w:r>
    </w:p>
    <w:p w:rsidR="002D6029" w:rsidRPr="00F96C47" w:rsidRDefault="002D6029" w:rsidP="00F96C47">
      <w:pPr>
        <w:pStyle w:val="aa"/>
        <w:jc w:val="both"/>
        <w:rPr>
          <w:rFonts w:ascii="Times New Roman" w:hAnsi="Times New Roman"/>
          <w:sz w:val="24"/>
          <w:szCs w:val="24"/>
        </w:rPr>
      </w:pPr>
    </w:p>
    <w:tbl>
      <w:tblPr>
        <w:tblStyle w:val="a7"/>
        <w:tblW w:w="11340" w:type="dxa"/>
        <w:tblInd w:w="-459" w:type="dxa"/>
        <w:tblLayout w:type="fixed"/>
        <w:tblLook w:val="04A0"/>
      </w:tblPr>
      <w:tblGrid>
        <w:gridCol w:w="2552"/>
        <w:gridCol w:w="1559"/>
        <w:gridCol w:w="1276"/>
        <w:gridCol w:w="1134"/>
        <w:gridCol w:w="1843"/>
        <w:gridCol w:w="1701"/>
        <w:gridCol w:w="1275"/>
      </w:tblGrid>
      <w:tr w:rsidR="00644C45" w:rsidRPr="00220E83" w:rsidTr="00302B19">
        <w:tc>
          <w:tcPr>
            <w:tcW w:w="2552"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Наименование открытого мероприятия</w:t>
            </w:r>
          </w:p>
        </w:tc>
        <w:tc>
          <w:tcPr>
            <w:tcW w:w="1559"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Цель мероприятия</w:t>
            </w:r>
          </w:p>
        </w:tc>
        <w:tc>
          <w:tcPr>
            <w:tcW w:w="1276"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Дата проведения</w:t>
            </w:r>
          </w:p>
        </w:tc>
        <w:tc>
          <w:tcPr>
            <w:tcW w:w="1134"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Активные участники</w:t>
            </w:r>
          </w:p>
        </w:tc>
        <w:tc>
          <w:tcPr>
            <w:tcW w:w="1843"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Приглашенные лица</w:t>
            </w:r>
          </w:p>
        </w:tc>
        <w:tc>
          <w:tcPr>
            <w:tcW w:w="1701"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Эффект мероприятия</w:t>
            </w:r>
          </w:p>
        </w:tc>
        <w:tc>
          <w:tcPr>
            <w:tcW w:w="1275" w:type="dxa"/>
          </w:tcPr>
          <w:p w:rsidR="00644C45" w:rsidRPr="00220E83" w:rsidRDefault="00644C45" w:rsidP="00220E83">
            <w:pPr>
              <w:pStyle w:val="aa"/>
              <w:jc w:val="center"/>
              <w:rPr>
                <w:rFonts w:ascii="Times New Roman" w:hAnsi="Times New Roman"/>
                <w:b/>
                <w:sz w:val="22"/>
                <w:szCs w:val="22"/>
              </w:rPr>
            </w:pPr>
            <w:r w:rsidRPr="00220E83">
              <w:rPr>
                <w:rFonts w:ascii="Times New Roman" w:hAnsi="Times New Roman"/>
                <w:b/>
                <w:sz w:val="22"/>
                <w:szCs w:val="22"/>
              </w:rPr>
              <w:t>Информационное сопровождение мероприятия</w:t>
            </w:r>
          </w:p>
        </w:tc>
      </w:tr>
      <w:tr w:rsidR="00566666" w:rsidRPr="00F96C47" w:rsidTr="00302B19">
        <w:tc>
          <w:tcPr>
            <w:tcW w:w="2552" w:type="dxa"/>
          </w:tcPr>
          <w:p w:rsidR="00566666" w:rsidRPr="00F96C47" w:rsidRDefault="00566666" w:rsidP="00220E83">
            <w:pPr>
              <w:pStyle w:val="aa"/>
              <w:rPr>
                <w:rFonts w:ascii="Times New Roman" w:hAnsi="Times New Roman"/>
                <w:sz w:val="24"/>
                <w:szCs w:val="24"/>
              </w:rPr>
            </w:pPr>
            <w:r w:rsidRPr="00F96C47">
              <w:rPr>
                <w:rFonts w:ascii="Times New Roman" w:hAnsi="Times New Roman"/>
                <w:sz w:val="24"/>
                <w:szCs w:val="24"/>
              </w:rPr>
              <w:t xml:space="preserve">Заседание творческой группы инновационной площадки под руководством Дидук И.А., проректора по науке и проектированию образовательной </w:t>
            </w:r>
            <w:r w:rsidRPr="00F96C47">
              <w:rPr>
                <w:rFonts w:ascii="Times New Roman" w:eastAsiaTheme="minorHAnsi" w:hAnsi="Times New Roman"/>
                <w:sz w:val="24"/>
                <w:szCs w:val="24"/>
              </w:rPr>
              <w:t>деятельности ГАУ ДПОС «СОИРО», к.п.н., по теме "Проектирование воспитания ответственности обучающихся на уроках общественно-научных предметов". </w:t>
            </w:r>
            <w:r w:rsidRPr="00F96C47">
              <w:rPr>
                <w:rFonts w:ascii="Times New Roman" w:hAnsi="Times New Roman"/>
                <w:sz w:val="24"/>
                <w:szCs w:val="24"/>
              </w:rPr>
              <w:t> </w:t>
            </w:r>
          </w:p>
        </w:tc>
        <w:tc>
          <w:tcPr>
            <w:tcW w:w="1559" w:type="dxa"/>
          </w:tcPr>
          <w:p w:rsidR="00566666" w:rsidRPr="00F96C47" w:rsidRDefault="00220E83" w:rsidP="00F96C47">
            <w:pPr>
              <w:pStyle w:val="aa"/>
              <w:jc w:val="both"/>
              <w:rPr>
                <w:rFonts w:ascii="Times New Roman" w:hAnsi="Times New Roman"/>
                <w:sz w:val="24"/>
                <w:szCs w:val="24"/>
              </w:rPr>
            </w:pPr>
            <w:r w:rsidRPr="00F96C47">
              <w:rPr>
                <w:rFonts w:ascii="Times New Roman" w:hAnsi="Times New Roman"/>
                <w:sz w:val="24"/>
                <w:szCs w:val="24"/>
              </w:rPr>
              <w:t>С</w:t>
            </w:r>
            <w:r w:rsidR="00566666" w:rsidRPr="00F96C47">
              <w:rPr>
                <w:rFonts w:ascii="Times New Roman" w:hAnsi="Times New Roman"/>
                <w:sz w:val="24"/>
                <w:szCs w:val="24"/>
              </w:rPr>
              <w:t>оотнесение результатов  с поставленными целями, их анализ</w:t>
            </w:r>
          </w:p>
        </w:tc>
        <w:tc>
          <w:tcPr>
            <w:tcW w:w="1276"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15.10.16г.</w:t>
            </w:r>
          </w:p>
        </w:tc>
        <w:tc>
          <w:tcPr>
            <w:tcW w:w="1134"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Учителя школы</w:t>
            </w:r>
          </w:p>
        </w:tc>
        <w:tc>
          <w:tcPr>
            <w:tcW w:w="1843"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Игумен Гавриил, заведующие сельской библиотекой, сельским клубом</w:t>
            </w:r>
          </w:p>
        </w:tc>
        <w:tc>
          <w:tcPr>
            <w:tcW w:w="1701"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Самоанализ результатов инновационной деятельности</w:t>
            </w:r>
          </w:p>
          <w:p w:rsidR="00566666" w:rsidRPr="00F96C47" w:rsidRDefault="00566666" w:rsidP="00F96C47">
            <w:pPr>
              <w:pStyle w:val="aa"/>
              <w:jc w:val="both"/>
              <w:rPr>
                <w:rFonts w:ascii="Times New Roman" w:hAnsi="Times New Roman"/>
                <w:sz w:val="24"/>
                <w:szCs w:val="24"/>
              </w:rPr>
            </w:pPr>
          </w:p>
        </w:tc>
        <w:tc>
          <w:tcPr>
            <w:tcW w:w="1275" w:type="dxa"/>
          </w:tcPr>
          <w:p w:rsidR="00566666" w:rsidRPr="00F96C47" w:rsidRDefault="008057F8" w:rsidP="00F96C47">
            <w:pPr>
              <w:pStyle w:val="aa"/>
              <w:jc w:val="both"/>
              <w:rPr>
                <w:rFonts w:ascii="Times New Roman" w:hAnsi="Times New Roman"/>
                <w:sz w:val="24"/>
                <w:szCs w:val="24"/>
              </w:rPr>
            </w:pPr>
            <w:hyperlink r:id="rId7" w:history="1">
              <w:r w:rsidR="00566666" w:rsidRPr="00F96C47">
                <w:rPr>
                  <w:rStyle w:val="a9"/>
                  <w:rFonts w:ascii="Times New Roman" w:hAnsi="Times New Roman"/>
                  <w:sz w:val="24"/>
                  <w:szCs w:val="24"/>
                </w:rPr>
                <w:t>http://schoolbas.</w:t>
              </w:r>
              <w:r w:rsidR="00566666" w:rsidRPr="00F96C47">
                <w:rPr>
                  <w:rStyle w:val="a9"/>
                  <w:rFonts w:ascii="Times New Roman" w:hAnsi="Times New Roman"/>
                  <w:sz w:val="24"/>
                  <w:szCs w:val="24"/>
                </w:rPr>
                <w:t>e</w:t>
              </w:r>
              <w:r w:rsidR="00566666" w:rsidRPr="00F96C47">
                <w:rPr>
                  <w:rStyle w:val="a9"/>
                  <w:rFonts w:ascii="Times New Roman" w:hAnsi="Times New Roman"/>
                  <w:sz w:val="24"/>
                  <w:szCs w:val="24"/>
                </w:rPr>
                <w:t>dusite.ru/p45aa1.html</w:t>
              </w:r>
            </w:hyperlink>
          </w:p>
          <w:p w:rsidR="00566666" w:rsidRPr="00F96C47" w:rsidRDefault="00566666" w:rsidP="00F96C47">
            <w:pPr>
              <w:pStyle w:val="aa"/>
              <w:jc w:val="both"/>
              <w:rPr>
                <w:rFonts w:ascii="Times New Roman" w:hAnsi="Times New Roman"/>
                <w:sz w:val="24"/>
                <w:szCs w:val="24"/>
              </w:rPr>
            </w:pPr>
          </w:p>
        </w:tc>
      </w:tr>
      <w:tr w:rsidR="00566666" w:rsidRPr="00F96C47" w:rsidTr="00302B19">
        <w:tc>
          <w:tcPr>
            <w:tcW w:w="2552" w:type="dxa"/>
          </w:tcPr>
          <w:p w:rsidR="00566666" w:rsidRPr="00F96C47" w:rsidRDefault="00566666" w:rsidP="00220E83">
            <w:pPr>
              <w:pStyle w:val="aa"/>
              <w:rPr>
                <w:rFonts w:ascii="Times New Roman" w:hAnsi="Times New Roman"/>
                <w:sz w:val="24"/>
                <w:szCs w:val="24"/>
              </w:rPr>
            </w:pPr>
            <w:r w:rsidRPr="00F96C47">
              <w:rPr>
                <w:rStyle w:val="a4"/>
                <w:rFonts w:ascii="Times New Roman" w:hAnsi="Times New Roman"/>
                <w:b w:val="0"/>
                <w:sz w:val="24"/>
                <w:szCs w:val="24"/>
              </w:rPr>
              <w:lastRenderedPageBreak/>
              <w:t>З</w:t>
            </w:r>
            <w:r w:rsidRPr="00F96C47">
              <w:rPr>
                <w:rFonts w:ascii="Times New Roman" w:hAnsi="Times New Roman"/>
                <w:sz w:val="24"/>
                <w:szCs w:val="24"/>
              </w:rPr>
              <w:t>аседание творческой группы инновационной площадки под руководством Дидук И.А., проректора по науке и проектированию образовательной деятельности ГАУ ДПОС «СОИРО», к.п.н.</w:t>
            </w:r>
          </w:p>
        </w:tc>
        <w:tc>
          <w:tcPr>
            <w:tcW w:w="1559"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Подготовка к проведению районному семинару</w:t>
            </w:r>
          </w:p>
        </w:tc>
        <w:tc>
          <w:tcPr>
            <w:tcW w:w="1276"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28.11.16г.</w:t>
            </w:r>
          </w:p>
        </w:tc>
        <w:tc>
          <w:tcPr>
            <w:tcW w:w="1134"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Учителя школы</w:t>
            </w:r>
          </w:p>
        </w:tc>
        <w:tc>
          <w:tcPr>
            <w:tcW w:w="1843"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Игумен Гавриил, заведующие сельской библиотекой, сельским клубом, родительская общественность</w:t>
            </w:r>
          </w:p>
        </w:tc>
        <w:tc>
          <w:tcPr>
            <w:tcW w:w="1701" w:type="dxa"/>
          </w:tcPr>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Самоанализ результатов инновационной деятельности</w:t>
            </w:r>
          </w:p>
          <w:p w:rsidR="00566666" w:rsidRPr="00F96C47" w:rsidRDefault="00566666" w:rsidP="00F96C47">
            <w:pPr>
              <w:pStyle w:val="aa"/>
              <w:jc w:val="both"/>
              <w:rPr>
                <w:rFonts w:ascii="Times New Roman" w:hAnsi="Times New Roman"/>
                <w:sz w:val="24"/>
                <w:szCs w:val="24"/>
              </w:rPr>
            </w:pPr>
          </w:p>
        </w:tc>
        <w:tc>
          <w:tcPr>
            <w:tcW w:w="1275" w:type="dxa"/>
          </w:tcPr>
          <w:p w:rsidR="00566666" w:rsidRPr="00F96C47" w:rsidRDefault="008057F8" w:rsidP="00F96C47">
            <w:pPr>
              <w:pStyle w:val="aa"/>
              <w:jc w:val="both"/>
              <w:rPr>
                <w:rFonts w:ascii="Times New Roman" w:hAnsi="Times New Roman"/>
                <w:sz w:val="24"/>
                <w:szCs w:val="24"/>
              </w:rPr>
            </w:pPr>
            <w:hyperlink r:id="rId8" w:history="1">
              <w:r w:rsidR="00566666" w:rsidRPr="00F96C47">
                <w:rPr>
                  <w:rStyle w:val="a9"/>
                  <w:rFonts w:ascii="Times New Roman" w:hAnsi="Times New Roman"/>
                  <w:sz w:val="24"/>
                  <w:szCs w:val="24"/>
                </w:rPr>
                <w:t>http://schoolbas.edusite.ru/p45aa1.html</w:t>
              </w:r>
            </w:hyperlink>
          </w:p>
          <w:p w:rsidR="00566666" w:rsidRPr="00F96C47" w:rsidRDefault="00566666" w:rsidP="00F96C47">
            <w:pPr>
              <w:pStyle w:val="aa"/>
              <w:jc w:val="both"/>
              <w:rPr>
                <w:rFonts w:ascii="Times New Roman" w:hAnsi="Times New Roman"/>
                <w:sz w:val="24"/>
                <w:szCs w:val="24"/>
              </w:rPr>
            </w:pPr>
          </w:p>
        </w:tc>
      </w:tr>
      <w:tr w:rsidR="00644C45" w:rsidRPr="00F96C47" w:rsidTr="00302B19">
        <w:tc>
          <w:tcPr>
            <w:tcW w:w="2552" w:type="dxa"/>
          </w:tcPr>
          <w:p w:rsidR="00644C45" w:rsidRPr="00F96C47" w:rsidRDefault="00566666" w:rsidP="00220E83">
            <w:pPr>
              <w:pStyle w:val="aa"/>
              <w:rPr>
                <w:rFonts w:ascii="Times New Roman" w:hAnsi="Times New Roman"/>
                <w:sz w:val="24"/>
                <w:szCs w:val="24"/>
              </w:rPr>
            </w:pPr>
            <w:r w:rsidRPr="00F96C47">
              <w:rPr>
                <w:rStyle w:val="a4"/>
                <w:rFonts w:ascii="Times New Roman" w:hAnsi="Times New Roman"/>
                <w:b w:val="0"/>
                <w:sz w:val="24"/>
                <w:szCs w:val="24"/>
              </w:rPr>
              <w:t>Муниципальный</w:t>
            </w:r>
            <w:r w:rsidRPr="00F96C47">
              <w:rPr>
                <w:rFonts w:ascii="Times New Roman" w:hAnsi="Times New Roman"/>
                <w:sz w:val="24"/>
                <w:szCs w:val="24"/>
              </w:rPr>
              <w:t xml:space="preserve"> научно-практический семинар "Проектирование воспитания ответственности обучающихся на уроках общественно-научных предметов"</w:t>
            </w:r>
          </w:p>
        </w:tc>
        <w:tc>
          <w:tcPr>
            <w:tcW w:w="1559" w:type="dxa"/>
          </w:tcPr>
          <w:p w:rsidR="00644C45" w:rsidRPr="00F96C47" w:rsidRDefault="00644C45" w:rsidP="00F96C47">
            <w:pPr>
              <w:pStyle w:val="aa"/>
              <w:jc w:val="both"/>
              <w:rPr>
                <w:rFonts w:ascii="Times New Roman" w:hAnsi="Times New Roman"/>
                <w:sz w:val="24"/>
                <w:szCs w:val="24"/>
              </w:rPr>
            </w:pPr>
          </w:p>
        </w:tc>
        <w:tc>
          <w:tcPr>
            <w:tcW w:w="1276" w:type="dxa"/>
          </w:tcPr>
          <w:p w:rsidR="00644C45"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29.11.16г.</w:t>
            </w:r>
          </w:p>
        </w:tc>
        <w:tc>
          <w:tcPr>
            <w:tcW w:w="1134" w:type="dxa"/>
          </w:tcPr>
          <w:p w:rsidR="00644C45"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 xml:space="preserve">Учителя школы </w:t>
            </w:r>
          </w:p>
        </w:tc>
        <w:tc>
          <w:tcPr>
            <w:tcW w:w="1843" w:type="dxa"/>
          </w:tcPr>
          <w:p w:rsidR="00644C45"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Представители школ Гагаринского района</w:t>
            </w:r>
          </w:p>
        </w:tc>
        <w:tc>
          <w:tcPr>
            <w:tcW w:w="1701" w:type="dxa"/>
          </w:tcPr>
          <w:p w:rsidR="00644C45" w:rsidRPr="00F96C47" w:rsidRDefault="00644C45" w:rsidP="00F96C47">
            <w:pPr>
              <w:pStyle w:val="aa"/>
              <w:jc w:val="both"/>
              <w:rPr>
                <w:rFonts w:ascii="Times New Roman" w:hAnsi="Times New Roman"/>
                <w:sz w:val="24"/>
                <w:szCs w:val="24"/>
              </w:rPr>
            </w:pPr>
          </w:p>
        </w:tc>
        <w:tc>
          <w:tcPr>
            <w:tcW w:w="1275" w:type="dxa"/>
          </w:tcPr>
          <w:p w:rsidR="00644C45" w:rsidRPr="00F96C47" w:rsidRDefault="008057F8" w:rsidP="00F96C47">
            <w:pPr>
              <w:pStyle w:val="aa"/>
              <w:jc w:val="both"/>
              <w:rPr>
                <w:rFonts w:ascii="Times New Roman" w:hAnsi="Times New Roman"/>
                <w:sz w:val="24"/>
                <w:szCs w:val="24"/>
              </w:rPr>
            </w:pPr>
            <w:hyperlink r:id="rId9" w:history="1">
              <w:r w:rsidR="00566666" w:rsidRPr="00F96C47">
                <w:rPr>
                  <w:rStyle w:val="a9"/>
                  <w:rFonts w:ascii="Times New Roman" w:hAnsi="Times New Roman"/>
                  <w:sz w:val="24"/>
                  <w:szCs w:val="24"/>
                </w:rPr>
                <w:t>http://schoolbas.edusite.ru/p45aa1.html</w:t>
              </w:r>
            </w:hyperlink>
          </w:p>
          <w:p w:rsidR="00566666" w:rsidRPr="00F96C47" w:rsidRDefault="00566666" w:rsidP="00F96C47">
            <w:pPr>
              <w:pStyle w:val="aa"/>
              <w:jc w:val="both"/>
              <w:rPr>
                <w:rFonts w:ascii="Times New Roman" w:hAnsi="Times New Roman"/>
                <w:sz w:val="24"/>
                <w:szCs w:val="24"/>
              </w:rPr>
            </w:pPr>
            <w:r w:rsidRPr="00F96C47">
              <w:rPr>
                <w:rFonts w:ascii="Times New Roman" w:hAnsi="Times New Roman"/>
                <w:sz w:val="24"/>
                <w:szCs w:val="24"/>
              </w:rPr>
              <w:t>Гжатский вестник №48 2016 года</w:t>
            </w:r>
          </w:p>
        </w:tc>
      </w:tr>
      <w:tr w:rsidR="00644C45" w:rsidRPr="00752D8E" w:rsidTr="00302B19">
        <w:tc>
          <w:tcPr>
            <w:tcW w:w="2552" w:type="dxa"/>
          </w:tcPr>
          <w:p w:rsidR="00644C45" w:rsidRPr="00752D8E" w:rsidRDefault="00644C45" w:rsidP="00220E83">
            <w:pPr>
              <w:pStyle w:val="aa"/>
              <w:rPr>
                <w:rFonts w:ascii="Times New Roman" w:hAnsi="Times New Roman"/>
                <w:sz w:val="24"/>
                <w:szCs w:val="24"/>
              </w:rPr>
            </w:pPr>
            <w:r w:rsidRPr="00752D8E">
              <w:rPr>
                <w:rFonts w:ascii="Times New Roman" w:hAnsi="Times New Roman"/>
                <w:sz w:val="24"/>
                <w:szCs w:val="24"/>
              </w:rPr>
              <w:t>Семинар-практикум по теме "Реализация технологии воспитания ответственности школьников на уроках и внеурочной деятельности"</w:t>
            </w:r>
          </w:p>
        </w:tc>
        <w:tc>
          <w:tcPr>
            <w:tcW w:w="1559" w:type="dxa"/>
          </w:tcPr>
          <w:p w:rsidR="00644C45" w:rsidRPr="00752D8E" w:rsidRDefault="00220E83" w:rsidP="00A11E21">
            <w:pPr>
              <w:pStyle w:val="aa"/>
              <w:rPr>
                <w:rFonts w:ascii="Times New Roman" w:hAnsi="Times New Roman"/>
                <w:sz w:val="24"/>
                <w:szCs w:val="24"/>
              </w:rPr>
            </w:pPr>
            <w:r w:rsidRPr="00752D8E">
              <w:rPr>
                <w:rFonts w:ascii="Times New Roman" w:eastAsiaTheme="minorHAnsi" w:hAnsi="Times New Roman"/>
                <w:sz w:val="24"/>
                <w:szCs w:val="24"/>
              </w:rPr>
              <w:t>П</w:t>
            </w:r>
            <w:r w:rsidR="00644C45" w:rsidRPr="00752D8E">
              <w:rPr>
                <w:rFonts w:ascii="Times New Roman" w:eastAsiaTheme="minorHAnsi" w:hAnsi="Times New Roman"/>
                <w:sz w:val="24"/>
                <w:szCs w:val="24"/>
              </w:rPr>
              <w:t>роектирование технологии воспитания ответственности и корректировка плана работы инновационной площадки на 201</w:t>
            </w:r>
            <w:r w:rsidR="00566666" w:rsidRPr="00752D8E">
              <w:rPr>
                <w:rFonts w:ascii="Times New Roman" w:eastAsiaTheme="minorHAnsi" w:hAnsi="Times New Roman"/>
                <w:sz w:val="24"/>
                <w:szCs w:val="24"/>
              </w:rPr>
              <w:t>7</w:t>
            </w:r>
            <w:r w:rsidR="00644C45" w:rsidRPr="00752D8E">
              <w:rPr>
                <w:rFonts w:ascii="Times New Roman" w:eastAsiaTheme="minorHAnsi" w:hAnsi="Times New Roman"/>
                <w:sz w:val="24"/>
                <w:szCs w:val="24"/>
              </w:rPr>
              <w:t>-201</w:t>
            </w:r>
            <w:r w:rsidR="00566666" w:rsidRPr="00752D8E">
              <w:rPr>
                <w:rFonts w:ascii="Times New Roman" w:eastAsiaTheme="minorHAnsi" w:hAnsi="Times New Roman"/>
                <w:sz w:val="24"/>
                <w:szCs w:val="24"/>
              </w:rPr>
              <w:t>8</w:t>
            </w:r>
            <w:r w:rsidR="00644C45" w:rsidRPr="00752D8E">
              <w:rPr>
                <w:rFonts w:ascii="Times New Roman" w:eastAsiaTheme="minorHAnsi" w:hAnsi="Times New Roman"/>
                <w:sz w:val="24"/>
                <w:szCs w:val="24"/>
              </w:rPr>
              <w:t xml:space="preserve"> учебный год</w:t>
            </w:r>
          </w:p>
        </w:tc>
        <w:tc>
          <w:tcPr>
            <w:tcW w:w="1276" w:type="dxa"/>
          </w:tcPr>
          <w:p w:rsidR="00644C45" w:rsidRPr="00752D8E" w:rsidRDefault="00566666" w:rsidP="00F96C47">
            <w:pPr>
              <w:pStyle w:val="aa"/>
              <w:jc w:val="both"/>
              <w:rPr>
                <w:rFonts w:ascii="Times New Roman" w:hAnsi="Times New Roman"/>
                <w:sz w:val="24"/>
                <w:szCs w:val="24"/>
              </w:rPr>
            </w:pPr>
            <w:r w:rsidRPr="00752D8E">
              <w:rPr>
                <w:rFonts w:ascii="Times New Roman" w:hAnsi="Times New Roman"/>
                <w:sz w:val="24"/>
                <w:szCs w:val="24"/>
              </w:rPr>
              <w:t>27.01.</w:t>
            </w:r>
            <w:r w:rsidR="00644C45" w:rsidRPr="00752D8E">
              <w:rPr>
                <w:rFonts w:ascii="Times New Roman" w:hAnsi="Times New Roman"/>
                <w:sz w:val="24"/>
                <w:szCs w:val="24"/>
              </w:rPr>
              <w:t>1</w:t>
            </w:r>
            <w:r w:rsidRPr="00752D8E">
              <w:rPr>
                <w:rFonts w:ascii="Times New Roman" w:hAnsi="Times New Roman"/>
                <w:sz w:val="24"/>
                <w:szCs w:val="24"/>
              </w:rPr>
              <w:t>7</w:t>
            </w:r>
          </w:p>
        </w:tc>
        <w:tc>
          <w:tcPr>
            <w:tcW w:w="1134" w:type="dxa"/>
          </w:tcPr>
          <w:p w:rsidR="00644C45" w:rsidRPr="00752D8E" w:rsidRDefault="00644C45" w:rsidP="00F96C47">
            <w:pPr>
              <w:pStyle w:val="aa"/>
              <w:jc w:val="both"/>
              <w:rPr>
                <w:rFonts w:ascii="Times New Roman" w:hAnsi="Times New Roman"/>
                <w:sz w:val="24"/>
                <w:szCs w:val="24"/>
              </w:rPr>
            </w:pPr>
            <w:r w:rsidRPr="00752D8E">
              <w:rPr>
                <w:rFonts w:ascii="Times New Roman" w:hAnsi="Times New Roman"/>
                <w:sz w:val="24"/>
                <w:szCs w:val="24"/>
              </w:rPr>
              <w:t>Учителя школы</w:t>
            </w:r>
          </w:p>
        </w:tc>
        <w:tc>
          <w:tcPr>
            <w:tcW w:w="1843" w:type="dxa"/>
          </w:tcPr>
          <w:p w:rsidR="00644C45" w:rsidRPr="00752D8E" w:rsidRDefault="00644C45" w:rsidP="00F96C47">
            <w:pPr>
              <w:pStyle w:val="aa"/>
              <w:jc w:val="both"/>
              <w:rPr>
                <w:rFonts w:ascii="Times New Roman" w:hAnsi="Times New Roman"/>
                <w:sz w:val="24"/>
                <w:szCs w:val="24"/>
              </w:rPr>
            </w:pPr>
            <w:r w:rsidRPr="00752D8E">
              <w:rPr>
                <w:rFonts w:ascii="Times New Roman" w:hAnsi="Times New Roman"/>
                <w:sz w:val="24"/>
                <w:szCs w:val="24"/>
              </w:rPr>
              <w:t>Методический отдел Комитета по образованию</w:t>
            </w:r>
          </w:p>
        </w:tc>
        <w:tc>
          <w:tcPr>
            <w:tcW w:w="1701" w:type="dxa"/>
          </w:tcPr>
          <w:p w:rsidR="00644C45" w:rsidRPr="00752D8E" w:rsidRDefault="00644C45" w:rsidP="00A11E21">
            <w:pPr>
              <w:pStyle w:val="aa"/>
              <w:rPr>
                <w:rFonts w:ascii="Times New Roman" w:hAnsi="Times New Roman"/>
                <w:sz w:val="24"/>
                <w:szCs w:val="24"/>
              </w:rPr>
            </w:pPr>
            <w:r w:rsidRPr="00752D8E">
              <w:rPr>
                <w:rFonts w:ascii="Times New Roman" w:hAnsi="Times New Roman"/>
                <w:sz w:val="24"/>
                <w:szCs w:val="24"/>
              </w:rPr>
              <w:t xml:space="preserve">Разработка форм, приемов и методов педагогической деятельности по формированию компонентов ответственности и применение их на практике; корректировка </w:t>
            </w:r>
            <w:r w:rsidRPr="00752D8E">
              <w:rPr>
                <w:rFonts w:ascii="Times New Roman" w:eastAsiaTheme="minorHAnsi" w:hAnsi="Times New Roman"/>
                <w:sz w:val="24"/>
                <w:szCs w:val="24"/>
              </w:rPr>
              <w:t>плана работы инновационной площадки на 201</w:t>
            </w:r>
            <w:r w:rsidR="00566666" w:rsidRPr="00752D8E">
              <w:rPr>
                <w:rFonts w:ascii="Times New Roman" w:eastAsiaTheme="minorHAnsi" w:hAnsi="Times New Roman"/>
                <w:sz w:val="24"/>
                <w:szCs w:val="24"/>
              </w:rPr>
              <w:t>7</w:t>
            </w:r>
            <w:r w:rsidRPr="00752D8E">
              <w:rPr>
                <w:rFonts w:ascii="Times New Roman" w:eastAsiaTheme="minorHAnsi" w:hAnsi="Times New Roman"/>
                <w:sz w:val="24"/>
                <w:szCs w:val="24"/>
              </w:rPr>
              <w:t>-201</w:t>
            </w:r>
            <w:r w:rsidR="00566666" w:rsidRPr="00752D8E">
              <w:rPr>
                <w:rFonts w:ascii="Times New Roman" w:eastAsiaTheme="minorHAnsi" w:hAnsi="Times New Roman"/>
                <w:sz w:val="24"/>
                <w:szCs w:val="24"/>
              </w:rPr>
              <w:t xml:space="preserve">8 </w:t>
            </w:r>
            <w:r w:rsidRPr="00752D8E">
              <w:rPr>
                <w:rFonts w:ascii="Times New Roman" w:eastAsiaTheme="minorHAnsi" w:hAnsi="Times New Roman"/>
                <w:sz w:val="24"/>
                <w:szCs w:val="24"/>
              </w:rPr>
              <w:t>учебный год</w:t>
            </w:r>
          </w:p>
        </w:tc>
        <w:tc>
          <w:tcPr>
            <w:tcW w:w="1275" w:type="dxa"/>
          </w:tcPr>
          <w:p w:rsidR="00644C45" w:rsidRPr="00752D8E" w:rsidRDefault="008057F8" w:rsidP="00F96C47">
            <w:pPr>
              <w:pStyle w:val="aa"/>
              <w:jc w:val="both"/>
              <w:rPr>
                <w:rFonts w:ascii="Times New Roman" w:hAnsi="Times New Roman"/>
                <w:sz w:val="24"/>
                <w:szCs w:val="24"/>
              </w:rPr>
            </w:pPr>
            <w:hyperlink r:id="rId10" w:history="1">
              <w:r w:rsidR="00566666" w:rsidRPr="00752D8E">
                <w:rPr>
                  <w:rStyle w:val="a9"/>
                  <w:rFonts w:ascii="Times New Roman" w:hAnsi="Times New Roman"/>
                  <w:color w:val="auto"/>
                  <w:sz w:val="24"/>
                  <w:szCs w:val="24"/>
                </w:rPr>
                <w:t>http://schoolb</w:t>
              </w:r>
              <w:r w:rsidR="00566666" w:rsidRPr="00752D8E">
                <w:rPr>
                  <w:rStyle w:val="a9"/>
                  <w:rFonts w:ascii="Times New Roman" w:hAnsi="Times New Roman"/>
                  <w:color w:val="auto"/>
                  <w:sz w:val="24"/>
                  <w:szCs w:val="24"/>
                </w:rPr>
                <w:t>a</w:t>
              </w:r>
              <w:r w:rsidR="00566666" w:rsidRPr="00752D8E">
                <w:rPr>
                  <w:rStyle w:val="a9"/>
                  <w:rFonts w:ascii="Times New Roman" w:hAnsi="Times New Roman"/>
                  <w:color w:val="auto"/>
                  <w:sz w:val="24"/>
                  <w:szCs w:val="24"/>
                </w:rPr>
                <w:t>s</w:t>
              </w:r>
              <w:r w:rsidR="00566666" w:rsidRPr="00752D8E">
                <w:rPr>
                  <w:rStyle w:val="a9"/>
                  <w:rFonts w:ascii="Times New Roman" w:hAnsi="Times New Roman"/>
                  <w:color w:val="auto"/>
                  <w:sz w:val="24"/>
                  <w:szCs w:val="24"/>
                </w:rPr>
                <w:t>.edusite.ru/p45aa1.html</w:t>
              </w:r>
            </w:hyperlink>
          </w:p>
          <w:p w:rsidR="00566666" w:rsidRPr="00752D8E" w:rsidRDefault="00566666" w:rsidP="00F96C47">
            <w:pPr>
              <w:pStyle w:val="aa"/>
              <w:jc w:val="both"/>
              <w:rPr>
                <w:rFonts w:ascii="Times New Roman" w:hAnsi="Times New Roman"/>
                <w:sz w:val="24"/>
                <w:szCs w:val="24"/>
              </w:rPr>
            </w:pPr>
          </w:p>
        </w:tc>
      </w:tr>
    </w:tbl>
    <w:p w:rsidR="00644C45" w:rsidRPr="00F96C47" w:rsidRDefault="00644C45" w:rsidP="00F96C47">
      <w:pPr>
        <w:pStyle w:val="aa"/>
        <w:jc w:val="both"/>
        <w:rPr>
          <w:rFonts w:ascii="Times New Roman" w:hAnsi="Times New Roman"/>
          <w:sz w:val="24"/>
          <w:szCs w:val="24"/>
        </w:rPr>
      </w:pPr>
    </w:p>
    <w:tbl>
      <w:tblPr>
        <w:tblStyle w:val="a7"/>
        <w:tblW w:w="11199" w:type="dxa"/>
        <w:tblInd w:w="-318" w:type="dxa"/>
        <w:tblLayout w:type="fixed"/>
        <w:tblLook w:val="04A0"/>
      </w:tblPr>
      <w:tblGrid>
        <w:gridCol w:w="4913"/>
        <w:gridCol w:w="1825"/>
        <w:gridCol w:w="4461"/>
      </w:tblGrid>
      <w:tr w:rsidR="00644C45" w:rsidRPr="00D11C78" w:rsidTr="00302B19">
        <w:trPr>
          <w:trHeight w:val="735"/>
        </w:trPr>
        <w:tc>
          <w:tcPr>
            <w:tcW w:w="4913" w:type="dxa"/>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Мероприятие</w:t>
            </w:r>
          </w:p>
        </w:tc>
        <w:tc>
          <w:tcPr>
            <w:tcW w:w="1825" w:type="dxa"/>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Сроки проведения</w:t>
            </w:r>
          </w:p>
        </w:tc>
        <w:tc>
          <w:tcPr>
            <w:tcW w:w="4461" w:type="dxa"/>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Информационное сопровождение</w:t>
            </w:r>
          </w:p>
        </w:tc>
      </w:tr>
      <w:tr w:rsidR="00644C45" w:rsidRPr="00F96C47" w:rsidTr="00302B19">
        <w:trPr>
          <w:trHeight w:val="735"/>
        </w:trPr>
        <w:tc>
          <w:tcPr>
            <w:tcW w:w="4913" w:type="dxa"/>
          </w:tcPr>
          <w:p w:rsidR="00644C45" w:rsidRPr="00F96C47" w:rsidRDefault="00D11C78" w:rsidP="00F96C47">
            <w:pPr>
              <w:pStyle w:val="aa"/>
              <w:jc w:val="both"/>
              <w:rPr>
                <w:rFonts w:ascii="Times New Roman" w:hAnsi="Times New Roman"/>
                <w:sz w:val="24"/>
                <w:szCs w:val="24"/>
              </w:rPr>
            </w:pPr>
            <w:r w:rsidRPr="00F96C47">
              <w:rPr>
                <w:rFonts w:ascii="Times New Roman" w:hAnsi="Times New Roman"/>
                <w:sz w:val="24"/>
                <w:szCs w:val="24"/>
              </w:rPr>
              <w:t>Р</w:t>
            </w:r>
            <w:r w:rsidR="00644C45" w:rsidRPr="00F96C47">
              <w:rPr>
                <w:rFonts w:ascii="Times New Roman" w:hAnsi="Times New Roman"/>
                <w:sz w:val="24"/>
                <w:szCs w:val="24"/>
              </w:rPr>
              <w:t>одительские собрания</w:t>
            </w:r>
          </w:p>
        </w:tc>
        <w:tc>
          <w:tcPr>
            <w:tcW w:w="1825" w:type="dxa"/>
          </w:tcPr>
          <w:p w:rsidR="00644C45" w:rsidRPr="00F96C47" w:rsidRDefault="00D11C78" w:rsidP="00F96C47">
            <w:pPr>
              <w:pStyle w:val="aa"/>
              <w:jc w:val="both"/>
              <w:rPr>
                <w:rFonts w:ascii="Times New Roman" w:hAnsi="Times New Roman"/>
                <w:sz w:val="24"/>
                <w:szCs w:val="24"/>
              </w:rPr>
            </w:pPr>
            <w:r>
              <w:rPr>
                <w:rFonts w:ascii="Times New Roman" w:hAnsi="Times New Roman"/>
                <w:sz w:val="24"/>
                <w:szCs w:val="24"/>
              </w:rPr>
              <w:t>В</w:t>
            </w:r>
            <w:r w:rsidR="00644C45" w:rsidRPr="00F96C47">
              <w:rPr>
                <w:rFonts w:ascii="Times New Roman" w:hAnsi="Times New Roman"/>
                <w:sz w:val="24"/>
                <w:szCs w:val="24"/>
              </w:rPr>
              <w:t xml:space="preserve"> течение года</w:t>
            </w:r>
          </w:p>
        </w:tc>
        <w:tc>
          <w:tcPr>
            <w:tcW w:w="4461" w:type="dxa"/>
          </w:tcPr>
          <w:p w:rsidR="00644C45" w:rsidRPr="00F96C47" w:rsidRDefault="00D11C78" w:rsidP="00F96C47">
            <w:pPr>
              <w:pStyle w:val="aa"/>
              <w:jc w:val="both"/>
              <w:rPr>
                <w:rFonts w:ascii="Times New Roman" w:hAnsi="Times New Roman"/>
                <w:sz w:val="24"/>
                <w:szCs w:val="24"/>
              </w:rPr>
            </w:pPr>
            <w:r>
              <w:rPr>
                <w:rFonts w:ascii="Times New Roman" w:hAnsi="Times New Roman"/>
                <w:sz w:val="24"/>
                <w:szCs w:val="24"/>
              </w:rPr>
              <w:t>П</w:t>
            </w:r>
            <w:r w:rsidR="00644C45" w:rsidRPr="00F96C47">
              <w:rPr>
                <w:rFonts w:ascii="Times New Roman" w:hAnsi="Times New Roman"/>
                <w:sz w:val="24"/>
                <w:szCs w:val="24"/>
              </w:rPr>
              <w:t>ротокол родительского собрания</w:t>
            </w:r>
          </w:p>
        </w:tc>
      </w:tr>
      <w:tr w:rsidR="00644C45" w:rsidRPr="00F96C47" w:rsidTr="00302B19">
        <w:trPr>
          <w:trHeight w:val="589"/>
        </w:trPr>
        <w:tc>
          <w:tcPr>
            <w:tcW w:w="4913" w:type="dxa"/>
          </w:tcPr>
          <w:p w:rsidR="00644C45" w:rsidRPr="00F96C47" w:rsidRDefault="00D11C78" w:rsidP="00F96C47">
            <w:pPr>
              <w:pStyle w:val="aa"/>
              <w:jc w:val="both"/>
              <w:rPr>
                <w:rFonts w:ascii="Times New Roman" w:hAnsi="Times New Roman"/>
                <w:sz w:val="24"/>
                <w:szCs w:val="24"/>
              </w:rPr>
            </w:pPr>
            <w:r w:rsidRPr="00F96C47">
              <w:rPr>
                <w:rFonts w:ascii="Times New Roman" w:hAnsi="Times New Roman"/>
                <w:sz w:val="24"/>
                <w:szCs w:val="24"/>
              </w:rPr>
              <w:t>О</w:t>
            </w:r>
            <w:r w:rsidR="00644C45" w:rsidRPr="00F96C47">
              <w:rPr>
                <w:rFonts w:ascii="Times New Roman" w:hAnsi="Times New Roman"/>
                <w:sz w:val="24"/>
                <w:szCs w:val="24"/>
              </w:rPr>
              <w:t>бобщение опыта педагогов по разработке технологии воспитания ответственности школьников</w:t>
            </w:r>
          </w:p>
        </w:tc>
        <w:tc>
          <w:tcPr>
            <w:tcW w:w="1825" w:type="dxa"/>
          </w:tcPr>
          <w:p w:rsidR="00644C45" w:rsidRPr="00F96C47" w:rsidRDefault="00D11C78" w:rsidP="00F96C47">
            <w:pPr>
              <w:pStyle w:val="aa"/>
              <w:jc w:val="both"/>
              <w:rPr>
                <w:rFonts w:ascii="Times New Roman" w:hAnsi="Times New Roman"/>
                <w:sz w:val="24"/>
                <w:szCs w:val="24"/>
              </w:rPr>
            </w:pPr>
            <w:r w:rsidRPr="00F96C47">
              <w:rPr>
                <w:rFonts w:ascii="Times New Roman" w:hAnsi="Times New Roman"/>
                <w:sz w:val="24"/>
                <w:szCs w:val="24"/>
              </w:rPr>
              <w:t>В</w:t>
            </w:r>
            <w:r w:rsidR="00644C45" w:rsidRPr="00F96C47">
              <w:rPr>
                <w:rFonts w:ascii="Times New Roman" w:hAnsi="Times New Roman"/>
                <w:sz w:val="24"/>
                <w:szCs w:val="24"/>
              </w:rPr>
              <w:t xml:space="preserve"> течение года</w:t>
            </w:r>
          </w:p>
        </w:tc>
        <w:tc>
          <w:tcPr>
            <w:tcW w:w="4461" w:type="dxa"/>
          </w:tcPr>
          <w:p w:rsidR="00644C45" w:rsidRPr="00F96C47" w:rsidRDefault="00D11C78" w:rsidP="00D11C78">
            <w:pPr>
              <w:pStyle w:val="aa"/>
              <w:rPr>
                <w:rFonts w:ascii="Times New Roman" w:hAnsi="Times New Roman"/>
                <w:sz w:val="24"/>
                <w:szCs w:val="24"/>
              </w:rPr>
            </w:pPr>
            <w:r w:rsidRPr="00F96C47">
              <w:rPr>
                <w:rFonts w:ascii="Times New Roman" w:hAnsi="Times New Roman"/>
                <w:sz w:val="24"/>
                <w:szCs w:val="24"/>
              </w:rPr>
              <w:t>П</w:t>
            </w:r>
            <w:r w:rsidR="00644C45" w:rsidRPr="00F96C47">
              <w:rPr>
                <w:rFonts w:ascii="Times New Roman" w:hAnsi="Times New Roman"/>
                <w:sz w:val="24"/>
                <w:szCs w:val="24"/>
              </w:rPr>
              <w:t>убликации, методические рекомендации для педагогов, рекомендации для учителей и родителей</w:t>
            </w:r>
          </w:p>
        </w:tc>
      </w:tr>
    </w:tbl>
    <w:p w:rsidR="00644C45" w:rsidRPr="00F96C47" w:rsidRDefault="00644C45" w:rsidP="002D6029">
      <w:pPr>
        <w:pStyle w:val="aa"/>
        <w:jc w:val="center"/>
        <w:rPr>
          <w:rFonts w:ascii="Times New Roman" w:hAnsi="Times New Roman"/>
          <w:b/>
          <w:sz w:val="24"/>
          <w:szCs w:val="24"/>
        </w:rPr>
      </w:pPr>
      <w:r w:rsidRPr="00F96C47">
        <w:rPr>
          <w:rFonts w:ascii="Times New Roman" w:hAnsi="Times New Roman"/>
          <w:b/>
          <w:sz w:val="24"/>
          <w:szCs w:val="24"/>
        </w:rPr>
        <w:lastRenderedPageBreak/>
        <w:t>ПЛАН</w:t>
      </w:r>
    </w:p>
    <w:p w:rsidR="00644C45" w:rsidRPr="00F96C47" w:rsidRDefault="00302B19" w:rsidP="00F96C47">
      <w:pPr>
        <w:pStyle w:val="aa"/>
        <w:jc w:val="center"/>
        <w:rPr>
          <w:rFonts w:ascii="Times New Roman" w:hAnsi="Times New Roman"/>
          <w:b/>
          <w:sz w:val="24"/>
          <w:szCs w:val="24"/>
        </w:rPr>
      </w:pPr>
      <w:r w:rsidRPr="00F96C47">
        <w:rPr>
          <w:rFonts w:ascii="Times New Roman" w:hAnsi="Times New Roman"/>
          <w:b/>
          <w:sz w:val="24"/>
          <w:szCs w:val="24"/>
        </w:rPr>
        <w:t>четвертого</w:t>
      </w:r>
      <w:r w:rsidR="00644C45" w:rsidRPr="00F96C47">
        <w:rPr>
          <w:rFonts w:ascii="Times New Roman" w:hAnsi="Times New Roman"/>
          <w:b/>
          <w:sz w:val="24"/>
          <w:szCs w:val="24"/>
        </w:rPr>
        <w:t xml:space="preserve"> года работы инновационной площадки</w:t>
      </w:r>
    </w:p>
    <w:p w:rsidR="00644C45" w:rsidRPr="00F96C47" w:rsidRDefault="00644C45" w:rsidP="00F96C47">
      <w:pPr>
        <w:pStyle w:val="aa"/>
        <w:jc w:val="center"/>
        <w:rPr>
          <w:rFonts w:ascii="Times New Roman" w:hAnsi="Times New Roman"/>
          <w:b/>
          <w:sz w:val="24"/>
          <w:szCs w:val="24"/>
        </w:rPr>
      </w:pPr>
      <w:r w:rsidRPr="00F96C47">
        <w:rPr>
          <w:rFonts w:ascii="Times New Roman" w:hAnsi="Times New Roman"/>
          <w:b/>
          <w:sz w:val="24"/>
          <w:szCs w:val="24"/>
        </w:rPr>
        <w:t>(февраль 201</w:t>
      </w:r>
      <w:r w:rsidR="00566666" w:rsidRPr="00F96C47">
        <w:rPr>
          <w:rFonts w:ascii="Times New Roman" w:hAnsi="Times New Roman"/>
          <w:b/>
          <w:sz w:val="24"/>
          <w:szCs w:val="24"/>
        </w:rPr>
        <w:t>6</w:t>
      </w:r>
      <w:r w:rsidRPr="00F96C47">
        <w:rPr>
          <w:rFonts w:ascii="Times New Roman" w:hAnsi="Times New Roman"/>
          <w:b/>
          <w:sz w:val="24"/>
          <w:szCs w:val="24"/>
        </w:rPr>
        <w:t xml:space="preserve"> – февраль 201</w:t>
      </w:r>
      <w:r w:rsidR="00566666" w:rsidRPr="00F96C47">
        <w:rPr>
          <w:rFonts w:ascii="Times New Roman" w:hAnsi="Times New Roman"/>
          <w:b/>
          <w:sz w:val="24"/>
          <w:szCs w:val="24"/>
        </w:rPr>
        <w:t xml:space="preserve">7 </w:t>
      </w:r>
      <w:r w:rsidRPr="00F96C47">
        <w:rPr>
          <w:rFonts w:ascii="Times New Roman" w:hAnsi="Times New Roman"/>
          <w:b/>
          <w:sz w:val="24"/>
          <w:szCs w:val="24"/>
        </w:rPr>
        <w:t>года)</w:t>
      </w:r>
    </w:p>
    <w:p w:rsidR="00644C45" w:rsidRPr="00F96C47" w:rsidRDefault="00644C45" w:rsidP="00F96C47">
      <w:pPr>
        <w:pStyle w:val="aa"/>
        <w:jc w:val="both"/>
        <w:rPr>
          <w:rFonts w:ascii="Times New Roman" w:hAnsi="Times New Roman"/>
          <w:sz w:val="24"/>
          <w:szCs w:val="24"/>
        </w:rPr>
      </w:pPr>
      <w:r w:rsidRPr="00D11C78">
        <w:rPr>
          <w:rFonts w:ascii="Times New Roman" w:hAnsi="Times New Roman"/>
          <w:b/>
          <w:sz w:val="24"/>
          <w:szCs w:val="24"/>
        </w:rPr>
        <w:t>Тема исследования:</w:t>
      </w:r>
      <w:r w:rsidRPr="00F96C47">
        <w:rPr>
          <w:rFonts w:ascii="Times New Roman" w:hAnsi="Times New Roman"/>
          <w:sz w:val="24"/>
          <w:szCs w:val="24"/>
        </w:rPr>
        <w:t xml:space="preserve"> </w:t>
      </w:r>
      <w:r w:rsidRPr="00F96C47">
        <w:rPr>
          <w:rFonts w:ascii="Times New Roman" w:hAnsi="Times New Roman"/>
          <w:bCs/>
          <w:sz w:val="24"/>
          <w:szCs w:val="24"/>
        </w:rPr>
        <w:t>Воспитание ответственности подростков в образовательном пространстве сельской школы</w:t>
      </w:r>
      <w:r w:rsidRPr="00F96C47">
        <w:rPr>
          <w:rFonts w:ascii="Times New Roman" w:hAnsi="Times New Roman"/>
          <w:sz w:val="24"/>
          <w:szCs w:val="24"/>
        </w:rPr>
        <w:t>»</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 xml:space="preserve">Время работы в режиме инновационной площадки: </w:t>
      </w:r>
      <w:r w:rsidR="00566666" w:rsidRPr="00F96C47">
        <w:rPr>
          <w:rFonts w:ascii="Times New Roman" w:hAnsi="Times New Roman"/>
          <w:sz w:val="24"/>
          <w:szCs w:val="24"/>
        </w:rPr>
        <w:t>4</w:t>
      </w:r>
      <w:r w:rsidRPr="00F96C47">
        <w:rPr>
          <w:rFonts w:ascii="Times New Roman" w:hAnsi="Times New Roman"/>
          <w:sz w:val="24"/>
          <w:szCs w:val="24"/>
        </w:rPr>
        <w:t>-й год</w:t>
      </w:r>
    </w:p>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Этап: практический</w:t>
      </w:r>
    </w:p>
    <w:tbl>
      <w:tblPr>
        <w:tblStyle w:val="a7"/>
        <w:tblW w:w="10739" w:type="dxa"/>
        <w:jc w:val="center"/>
        <w:tblInd w:w="-318" w:type="dxa"/>
        <w:tblLook w:val="04A0"/>
      </w:tblPr>
      <w:tblGrid>
        <w:gridCol w:w="3934"/>
        <w:gridCol w:w="2432"/>
        <w:gridCol w:w="2217"/>
        <w:gridCol w:w="2156"/>
      </w:tblGrid>
      <w:tr w:rsidR="00644C45" w:rsidRPr="00D11C78" w:rsidTr="00D11C78">
        <w:trPr>
          <w:jc w:val="center"/>
        </w:trPr>
        <w:tc>
          <w:tcPr>
            <w:tcW w:w="3934" w:type="dxa"/>
            <w:shd w:val="clear" w:color="auto" w:fill="auto"/>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Содержание работы</w:t>
            </w:r>
          </w:p>
        </w:tc>
        <w:tc>
          <w:tcPr>
            <w:tcW w:w="2432" w:type="dxa"/>
            <w:shd w:val="clear" w:color="auto" w:fill="auto"/>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Сроки</w:t>
            </w:r>
          </w:p>
        </w:tc>
        <w:tc>
          <w:tcPr>
            <w:tcW w:w="2217" w:type="dxa"/>
            <w:shd w:val="clear" w:color="auto" w:fill="auto"/>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Ответственные</w:t>
            </w:r>
          </w:p>
        </w:tc>
        <w:tc>
          <w:tcPr>
            <w:tcW w:w="2156" w:type="dxa"/>
            <w:shd w:val="clear" w:color="auto" w:fill="auto"/>
          </w:tcPr>
          <w:p w:rsidR="00644C45" w:rsidRPr="00D11C78" w:rsidRDefault="00644C45" w:rsidP="00D11C78">
            <w:pPr>
              <w:pStyle w:val="aa"/>
              <w:jc w:val="center"/>
              <w:rPr>
                <w:rFonts w:ascii="Times New Roman" w:hAnsi="Times New Roman"/>
                <w:b/>
                <w:sz w:val="24"/>
                <w:szCs w:val="24"/>
              </w:rPr>
            </w:pPr>
            <w:r w:rsidRPr="00D11C78">
              <w:rPr>
                <w:rFonts w:ascii="Times New Roman" w:hAnsi="Times New Roman"/>
                <w:b/>
                <w:sz w:val="24"/>
                <w:szCs w:val="24"/>
              </w:rPr>
              <w:t>Формы представления результатов</w:t>
            </w:r>
          </w:p>
        </w:tc>
      </w:tr>
      <w:tr w:rsidR="00644C45" w:rsidRPr="00F96C47" w:rsidTr="00D11C78">
        <w:trPr>
          <w:jc w:val="center"/>
        </w:trPr>
        <w:tc>
          <w:tcPr>
            <w:tcW w:w="3934" w:type="dxa"/>
            <w:shd w:val="clear" w:color="auto" w:fill="auto"/>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1</w:t>
            </w:r>
          </w:p>
        </w:tc>
        <w:tc>
          <w:tcPr>
            <w:tcW w:w="2432" w:type="dxa"/>
            <w:shd w:val="clear" w:color="auto" w:fill="auto"/>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2</w:t>
            </w:r>
          </w:p>
        </w:tc>
        <w:tc>
          <w:tcPr>
            <w:tcW w:w="2217" w:type="dxa"/>
            <w:shd w:val="clear" w:color="auto" w:fill="auto"/>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3</w:t>
            </w:r>
          </w:p>
        </w:tc>
        <w:tc>
          <w:tcPr>
            <w:tcW w:w="2156" w:type="dxa"/>
            <w:shd w:val="clear" w:color="auto" w:fill="auto"/>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4</w:t>
            </w:r>
          </w:p>
        </w:tc>
      </w:tr>
      <w:tr w:rsidR="00644C45" w:rsidRPr="00F96C47" w:rsidTr="00482027">
        <w:trPr>
          <w:jc w:val="center"/>
        </w:trPr>
        <w:tc>
          <w:tcPr>
            <w:tcW w:w="10739" w:type="dxa"/>
            <w:gridSpan w:val="4"/>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Организационно-управленческий аспект</w:t>
            </w:r>
          </w:p>
        </w:tc>
      </w:tr>
      <w:tr w:rsidR="00644C45" w:rsidRPr="00F96C47" w:rsidTr="00482027">
        <w:trPr>
          <w:jc w:val="center"/>
        </w:trPr>
        <w:tc>
          <w:tcPr>
            <w:tcW w:w="3934" w:type="dxa"/>
          </w:tcPr>
          <w:p w:rsidR="00644C45" w:rsidRPr="00F96C47" w:rsidRDefault="00644C45" w:rsidP="00D11C78">
            <w:pPr>
              <w:pStyle w:val="aa"/>
              <w:rPr>
                <w:rFonts w:ascii="Times New Roman" w:hAnsi="Times New Roman"/>
                <w:sz w:val="24"/>
                <w:szCs w:val="24"/>
              </w:rPr>
            </w:pPr>
            <w:r w:rsidRPr="00F96C47">
              <w:rPr>
                <w:rFonts w:ascii="Times New Roman" w:hAnsi="Times New Roman"/>
                <w:sz w:val="24"/>
                <w:szCs w:val="24"/>
              </w:rPr>
              <w:t>Внесение мероприятий по реализации программы деятельности инновационной площадки в Программу развития ОУ</w:t>
            </w:r>
          </w:p>
        </w:tc>
        <w:tc>
          <w:tcPr>
            <w:tcW w:w="2432" w:type="dxa"/>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Апрель</w:t>
            </w:r>
          </w:p>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201</w:t>
            </w:r>
            <w:r w:rsidR="00E82A69" w:rsidRPr="00F96C47">
              <w:rPr>
                <w:rFonts w:ascii="Times New Roman" w:hAnsi="Times New Roman"/>
                <w:sz w:val="24"/>
                <w:szCs w:val="24"/>
              </w:rPr>
              <w:t>6</w:t>
            </w:r>
            <w:r w:rsidRPr="00F96C47">
              <w:rPr>
                <w:rFonts w:ascii="Times New Roman" w:hAnsi="Times New Roman"/>
                <w:sz w:val="24"/>
                <w:szCs w:val="24"/>
              </w:rPr>
              <w:t xml:space="preserve"> г.</w:t>
            </w:r>
          </w:p>
        </w:tc>
        <w:tc>
          <w:tcPr>
            <w:tcW w:w="2217" w:type="dxa"/>
          </w:tcPr>
          <w:p w:rsidR="00644C45" w:rsidRPr="00F96C47" w:rsidRDefault="00644C45" w:rsidP="00D11C78">
            <w:pPr>
              <w:pStyle w:val="aa"/>
              <w:rPr>
                <w:rFonts w:ascii="Times New Roman" w:hAnsi="Times New Roman"/>
                <w:sz w:val="24"/>
                <w:szCs w:val="24"/>
              </w:rPr>
            </w:pPr>
            <w:r w:rsidRPr="00F96C47">
              <w:rPr>
                <w:rFonts w:ascii="Times New Roman" w:hAnsi="Times New Roman"/>
                <w:sz w:val="24"/>
                <w:szCs w:val="24"/>
              </w:rPr>
              <w:t>Зам. директора по УВР Деденева О.А., Андреева Е.В.</w:t>
            </w:r>
          </w:p>
        </w:tc>
        <w:tc>
          <w:tcPr>
            <w:tcW w:w="2156" w:type="dxa"/>
          </w:tcPr>
          <w:p w:rsidR="00644C45" w:rsidRPr="00F96C47" w:rsidRDefault="00644C45" w:rsidP="00D11C78">
            <w:pPr>
              <w:pStyle w:val="aa"/>
              <w:rPr>
                <w:rFonts w:ascii="Times New Roman" w:hAnsi="Times New Roman"/>
                <w:sz w:val="24"/>
                <w:szCs w:val="24"/>
              </w:rPr>
            </w:pPr>
            <w:r w:rsidRPr="00F96C47">
              <w:rPr>
                <w:rFonts w:ascii="Times New Roman" w:hAnsi="Times New Roman"/>
                <w:sz w:val="24"/>
                <w:szCs w:val="24"/>
              </w:rPr>
              <w:t>Программа развития (раздел «Научно-методическое сопровождение УВП»</w:t>
            </w:r>
          </w:p>
        </w:tc>
      </w:tr>
      <w:tr w:rsidR="00644C45" w:rsidRPr="00F96C47" w:rsidTr="00482027">
        <w:trPr>
          <w:jc w:val="center"/>
        </w:trPr>
        <w:tc>
          <w:tcPr>
            <w:tcW w:w="3934" w:type="dxa"/>
          </w:tcPr>
          <w:p w:rsidR="00644C45" w:rsidRPr="00F96C47" w:rsidRDefault="00644C45" w:rsidP="00F96C47">
            <w:pPr>
              <w:pStyle w:val="aa"/>
              <w:jc w:val="both"/>
              <w:rPr>
                <w:rFonts w:ascii="Times New Roman" w:eastAsia="Calibri" w:hAnsi="Times New Roman"/>
                <w:sz w:val="24"/>
                <w:szCs w:val="24"/>
              </w:rPr>
            </w:pPr>
            <w:r w:rsidRPr="00F96C47">
              <w:rPr>
                <w:rFonts w:ascii="Times New Roman" w:eastAsia="Calibri" w:hAnsi="Times New Roman"/>
                <w:sz w:val="24"/>
                <w:szCs w:val="24"/>
              </w:rPr>
              <w:t xml:space="preserve">Обновление информации на сайте школы </w:t>
            </w:r>
          </w:p>
        </w:tc>
        <w:tc>
          <w:tcPr>
            <w:tcW w:w="2432" w:type="dxa"/>
          </w:tcPr>
          <w:p w:rsidR="00644C45" w:rsidRPr="00F96C47" w:rsidRDefault="00D11C78" w:rsidP="00D11C78">
            <w:pPr>
              <w:pStyle w:val="aa"/>
              <w:jc w:val="center"/>
              <w:rPr>
                <w:rFonts w:ascii="Times New Roman" w:eastAsia="Calibri" w:hAnsi="Times New Roman"/>
                <w:sz w:val="24"/>
                <w:szCs w:val="24"/>
              </w:rPr>
            </w:pPr>
            <w:r w:rsidRPr="00F96C47">
              <w:rPr>
                <w:rFonts w:ascii="Times New Roman" w:eastAsia="Calibri" w:hAnsi="Times New Roman"/>
                <w:sz w:val="24"/>
                <w:szCs w:val="24"/>
              </w:rPr>
              <w:t>В</w:t>
            </w:r>
            <w:r w:rsidR="00644C45" w:rsidRPr="00F96C47">
              <w:rPr>
                <w:rFonts w:ascii="Times New Roman" w:eastAsia="Calibri" w:hAnsi="Times New Roman"/>
                <w:sz w:val="24"/>
                <w:szCs w:val="24"/>
              </w:rPr>
              <w:t xml:space="preserve"> течение года</w:t>
            </w:r>
          </w:p>
        </w:tc>
        <w:tc>
          <w:tcPr>
            <w:tcW w:w="2217" w:type="dxa"/>
          </w:tcPr>
          <w:p w:rsidR="00644C45" w:rsidRPr="00F96C47" w:rsidRDefault="00644C45" w:rsidP="00752D8E">
            <w:pPr>
              <w:pStyle w:val="aa"/>
              <w:rPr>
                <w:rFonts w:ascii="Times New Roman" w:hAnsi="Times New Roman"/>
                <w:sz w:val="24"/>
                <w:szCs w:val="24"/>
              </w:rPr>
            </w:pPr>
            <w:r w:rsidRPr="00F96C47">
              <w:rPr>
                <w:rFonts w:ascii="Times New Roman" w:hAnsi="Times New Roman"/>
                <w:sz w:val="24"/>
                <w:szCs w:val="24"/>
              </w:rPr>
              <w:t>Зам. директора по УВР Деденева О.А., Андреева Е.В., Дарьещенкова О.А.</w:t>
            </w:r>
          </w:p>
        </w:tc>
        <w:tc>
          <w:tcPr>
            <w:tcW w:w="2156" w:type="dxa"/>
          </w:tcPr>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Раздел</w:t>
            </w:r>
            <w:r w:rsidR="00D11C78">
              <w:rPr>
                <w:rFonts w:ascii="Times New Roman" w:hAnsi="Times New Roman"/>
                <w:sz w:val="24"/>
                <w:szCs w:val="24"/>
              </w:rPr>
              <w:t>ы</w:t>
            </w:r>
            <w:r w:rsidRPr="00F96C47">
              <w:rPr>
                <w:rFonts w:ascii="Times New Roman" w:hAnsi="Times New Roman"/>
                <w:sz w:val="24"/>
                <w:szCs w:val="24"/>
              </w:rPr>
              <w:t xml:space="preserve"> сайта школы</w:t>
            </w:r>
          </w:p>
        </w:tc>
      </w:tr>
      <w:tr w:rsidR="00644C45" w:rsidRPr="00F96C47" w:rsidTr="00482027">
        <w:trPr>
          <w:jc w:val="center"/>
        </w:trPr>
        <w:tc>
          <w:tcPr>
            <w:tcW w:w="3934"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Контроль хода инновационной деятельности</w:t>
            </w:r>
          </w:p>
        </w:tc>
        <w:tc>
          <w:tcPr>
            <w:tcW w:w="2432" w:type="dxa"/>
          </w:tcPr>
          <w:p w:rsidR="00644C45" w:rsidRPr="00F96C47" w:rsidRDefault="00644C45" w:rsidP="00D11C78">
            <w:pPr>
              <w:pStyle w:val="aa"/>
              <w:jc w:val="center"/>
              <w:rPr>
                <w:rFonts w:ascii="Times New Roman" w:hAnsi="Times New Roman"/>
                <w:sz w:val="24"/>
                <w:szCs w:val="24"/>
              </w:rPr>
            </w:pPr>
            <w:r w:rsidRPr="00F96C47">
              <w:rPr>
                <w:rFonts w:ascii="Times New Roman" w:hAnsi="Times New Roman"/>
                <w:sz w:val="24"/>
                <w:szCs w:val="24"/>
              </w:rPr>
              <w:t>В течение года</w:t>
            </w:r>
          </w:p>
        </w:tc>
        <w:tc>
          <w:tcPr>
            <w:tcW w:w="2217" w:type="dxa"/>
          </w:tcPr>
          <w:p w:rsidR="00644C45" w:rsidRPr="00F96C47" w:rsidRDefault="00644C45" w:rsidP="00D11C78">
            <w:pPr>
              <w:pStyle w:val="aa"/>
              <w:rPr>
                <w:rFonts w:ascii="Times New Roman" w:hAnsi="Times New Roman"/>
                <w:sz w:val="24"/>
                <w:szCs w:val="24"/>
              </w:rPr>
            </w:pPr>
            <w:r w:rsidRPr="00F96C47">
              <w:rPr>
                <w:rFonts w:ascii="Times New Roman" w:hAnsi="Times New Roman"/>
                <w:sz w:val="24"/>
                <w:szCs w:val="24"/>
              </w:rPr>
              <w:t>Директор Проклина С.В., зам. директора по УВР</w:t>
            </w:r>
          </w:p>
          <w:p w:rsidR="00D11C78" w:rsidRDefault="00644C45" w:rsidP="00D11C78">
            <w:pPr>
              <w:pStyle w:val="aa"/>
              <w:rPr>
                <w:rFonts w:ascii="Times New Roman" w:hAnsi="Times New Roman"/>
                <w:sz w:val="24"/>
                <w:szCs w:val="24"/>
              </w:rPr>
            </w:pPr>
            <w:r w:rsidRPr="00F96C47">
              <w:rPr>
                <w:rFonts w:ascii="Times New Roman" w:hAnsi="Times New Roman"/>
                <w:sz w:val="24"/>
                <w:szCs w:val="24"/>
              </w:rPr>
              <w:t xml:space="preserve">Деденева О.А., </w:t>
            </w:r>
          </w:p>
          <w:p w:rsidR="00644C45" w:rsidRPr="00F96C47" w:rsidRDefault="00D11C78" w:rsidP="00D11C78">
            <w:pPr>
              <w:pStyle w:val="aa"/>
              <w:rPr>
                <w:rFonts w:ascii="Times New Roman" w:hAnsi="Times New Roman"/>
                <w:sz w:val="24"/>
                <w:szCs w:val="24"/>
              </w:rPr>
            </w:pPr>
            <w:r>
              <w:rPr>
                <w:rFonts w:ascii="Times New Roman" w:hAnsi="Times New Roman"/>
                <w:sz w:val="24"/>
                <w:szCs w:val="24"/>
              </w:rPr>
              <w:t xml:space="preserve">зам. директора по </w:t>
            </w:r>
            <w:r w:rsidRPr="00F96C47">
              <w:rPr>
                <w:rFonts w:ascii="Times New Roman" w:hAnsi="Times New Roman"/>
                <w:sz w:val="24"/>
                <w:szCs w:val="24"/>
              </w:rPr>
              <w:t xml:space="preserve">ВР </w:t>
            </w:r>
            <w:r w:rsidR="00644C45" w:rsidRPr="00F96C47">
              <w:rPr>
                <w:rFonts w:ascii="Times New Roman" w:hAnsi="Times New Roman"/>
                <w:sz w:val="24"/>
                <w:szCs w:val="24"/>
              </w:rPr>
              <w:t>Андреева Е.В.</w:t>
            </w:r>
          </w:p>
        </w:tc>
        <w:tc>
          <w:tcPr>
            <w:tcW w:w="2156" w:type="dxa"/>
          </w:tcPr>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Аналитические материалы</w:t>
            </w:r>
          </w:p>
        </w:tc>
      </w:tr>
      <w:tr w:rsidR="00644C45" w:rsidRPr="00F96C47" w:rsidTr="00482027">
        <w:trPr>
          <w:jc w:val="center"/>
        </w:trPr>
        <w:tc>
          <w:tcPr>
            <w:tcW w:w="10739" w:type="dxa"/>
            <w:gridSpan w:val="4"/>
            <w:shd w:val="clear" w:color="auto" w:fill="FFFFFF" w:themeFill="background1"/>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Научно-методическое сопровождение инновационной деятельности</w:t>
            </w:r>
          </w:p>
        </w:tc>
      </w:tr>
      <w:tr w:rsidR="00644C45" w:rsidRPr="00F96C47" w:rsidTr="00482027">
        <w:trPr>
          <w:jc w:val="center"/>
        </w:trPr>
        <w:tc>
          <w:tcPr>
            <w:tcW w:w="3934" w:type="dxa"/>
          </w:tcPr>
          <w:p w:rsidR="00644C45" w:rsidRPr="00F96C47" w:rsidRDefault="00644C45" w:rsidP="00D11C78">
            <w:pPr>
              <w:pStyle w:val="aa"/>
              <w:rPr>
                <w:rFonts w:ascii="Times New Roman" w:hAnsi="Times New Roman"/>
                <w:sz w:val="24"/>
                <w:szCs w:val="24"/>
              </w:rPr>
            </w:pPr>
            <w:r w:rsidRPr="00F96C47">
              <w:rPr>
                <w:rFonts w:ascii="Times New Roman" w:hAnsi="Times New Roman"/>
                <w:sz w:val="24"/>
                <w:szCs w:val="24"/>
              </w:rPr>
              <w:t xml:space="preserve">Планирование деятельности инновационной площадки на </w:t>
            </w:r>
            <w:r w:rsidR="00E82A69" w:rsidRPr="00F96C47">
              <w:rPr>
                <w:rFonts w:ascii="Times New Roman" w:hAnsi="Times New Roman"/>
                <w:sz w:val="24"/>
                <w:szCs w:val="24"/>
              </w:rPr>
              <w:t>4</w:t>
            </w:r>
            <w:r w:rsidRPr="00F96C47">
              <w:rPr>
                <w:rFonts w:ascii="Times New Roman" w:hAnsi="Times New Roman"/>
                <w:sz w:val="24"/>
                <w:szCs w:val="24"/>
              </w:rPr>
              <w:t>-й год</w:t>
            </w:r>
          </w:p>
        </w:tc>
        <w:tc>
          <w:tcPr>
            <w:tcW w:w="2432" w:type="dxa"/>
          </w:tcPr>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Февраль</w:t>
            </w:r>
          </w:p>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201</w:t>
            </w:r>
            <w:r w:rsidR="00E82A69" w:rsidRPr="00F96C47">
              <w:rPr>
                <w:rFonts w:ascii="Times New Roman" w:hAnsi="Times New Roman"/>
                <w:sz w:val="24"/>
                <w:szCs w:val="24"/>
              </w:rPr>
              <w:t>6</w:t>
            </w:r>
            <w:r w:rsidRPr="00F96C47">
              <w:rPr>
                <w:rFonts w:ascii="Times New Roman" w:hAnsi="Times New Roman"/>
                <w:sz w:val="24"/>
                <w:szCs w:val="24"/>
              </w:rPr>
              <w:t xml:space="preserve"> г.</w:t>
            </w:r>
          </w:p>
        </w:tc>
        <w:tc>
          <w:tcPr>
            <w:tcW w:w="2217" w:type="dxa"/>
          </w:tcPr>
          <w:p w:rsidR="00EB6783" w:rsidRDefault="00644C45" w:rsidP="001E2E5F">
            <w:pPr>
              <w:pStyle w:val="aa"/>
              <w:rPr>
                <w:rFonts w:ascii="Times New Roman" w:hAnsi="Times New Roman"/>
                <w:sz w:val="24"/>
                <w:szCs w:val="24"/>
              </w:rPr>
            </w:pPr>
            <w:r w:rsidRPr="00F96C47">
              <w:rPr>
                <w:rFonts w:ascii="Times New Roman" w:hAnsi="Times New Roman"/>
                <w:sz w:val="24"/>
                <w:szCs w:val="24"/>
              </w:rPr>
              <w:t>Директор Проклина С.В., зам. директора по УВР</w:t>
            </w:r>
            <w:r w:rsidR="00EB6783">
              <w:rPr>
                <w:rFonts w:ascii="Times New Roman" w:hAnsi="Times New Roman"/>
                <w:sz w:val="24"/>
                <w:szCs w:val="24"/>
              </w:rPr>
              <w:t xml:space="preserve"> </w:t>
            </w:r>
          </w:p>
          <w:p w:rsidR="00644C45" w:rsidRPr="00F96C47" w:rsidRDefault="00644C45" w:rsidP="001E2E5F">
            <w:pPr>
              <w:pStyle w:val="aa"/>
              <w:rPr>
                <w:rFonts w:ascii="Times New Roman" w:hAnsi="Times New Roman"/>
                <w:sz w:val="24"/>
                <w:szCs w:val="24"/>
              </w:rPr>
            </w:pPr>
            <w:r w:rsidRPr="00F96C47">
              <w:rPr>
                <w:rFonts w:ascii="Times New Roman" w:hAnsi="Times New Roman"/>
                <w:sz w:val="24"/>
                <w:szCs w:val="24"/>
              </w:rPr>
              <w:t>Деденева О.А., Андреева Е.В.</w:t>
            </w:r>
          </w:p>
        </w:tc>
        <w:tc>
          <w:tcPr>
            <w:tcW w:w="2156"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План работы инновационной площадки на 1-й год</w:t>
            </w:r>
          </w:p>
        </w:tc>
      </w:tr>
      <w:tr w:rsidR="00644C45" w:rsidRPr="00F96C47" w:rsidTr="00482027">
        <w:trPr>
          <w:jc w:val="center"/>
        </w:trPr>
        <w:tc>
          <w:tcPr>
            <w:tcW w:w="3934" w:type="dxa"/>
          </w:tcPr>
          <w:p w:rsidR="00644C45" w:rsidRPr="00F96C47" w:rsidRDefault="00644C45" w:rsidP="001E2E5F">
            <w:pPr>
              <w:pStyle w:val="aa"/>
              <w:rPr>
                <w:rFonts w:ascii="Times New Roman" w:hAnsi="Times New Roman"/>
                <w:sz w:val="24"/>
                <w:szCs w:val="24"/>
              </w:rPr>
            </w:pPr>
            <w:r w:rsidRPr="00F96C47">
              <w:rPr>
                <w:rFonts w:ascii="Times New Roman" w:hAnsi="Times New Roman"/>
                <w:sz w:val="24"/>
                <w:szCs w:val="24"/>
              </w:rPr>
              <w:t>Подготовка к научно-практическому семинару для руководителей образовательных организаций, педагогов района, участвующих в деятельности инновационного кластера и его проведение</w:t>
            </w:r>
          </w:p>
        </w:tc>
        <w:tc>
          <w:tcPr>
            <w:tcW w:w="2432" w:type="dxa"/>
          </w:tcPr>
          <w:p w:rsidR="00644C45" w:rsidRPr="00F96C47" w:rsidRDefault="00E82A69" w:rsidP="001E2E5F">
            <w:pPr>
              <w:pStyle w:val="aa"/>
              <w:jc w:val="center"/>
              <w:rPr>
                <w:rFonts w:ascii="Times New Roman" w:hAnsi="Times New Roman"/>
                <w:sz w:val="24"/>
                <w:szCs w:val="24"/>
              </w:rPr>
            </w:pPr>
            <w:r w:rsidRPr="00F96C47">
              <w:rPr>
                <w:rFonts w:ascii="Times New Roman" w:hAnsi="Times New Roman"/>
                <w:sz w:val="24"/>
                <w:szCs w:val="24"/>
              </w:rPr>
              <w:t>Октябрь-ноябрь</w:t>
            </w:r>
            <w:r w:rsidR="00644C45" w:rsidRPr="00F96C47">
              <w:rPr>
                <w:rFonts w:ascii="Times New Roman" w:hAnsi="Times New Roman"/>
                <w:sz w:val="24"/>
                <w:szCs w:val="24"/>
              </w:rPr>
              <w:t xml:space="preserve"> 201</w:t>
            </w:r>
            <w:r w:rsidRPr="00F96C47">
              <w:rPr>
                <w:rFonts w:ascii="Times New Roman" w:hAnsi="Times New Roman"/>
                <w:sz w:val="24"/>
                <w:szCs w:val="24"/>
              </w:rPr>
              <w:t>6г.</w:t>
            </w:r>
          </w:p>
        </w:tc>
        <w:tc>
          <w:tcPr>
            <w:tcW w:w="2217" w:type="dxa"/>
          </w:tcPr>
          <w:p w:rsidR="001E2E5F" w:rsidRDefault="00644C45" w:rsidP="001E2E5F">
            <w:pPr>
              <w:pStyle w:val="aa"/>
              <w:rPr>
                <w:rFonts w:ascii="Times New Roman" w:hAnsi="Times New Roman"/>
                <w:sz w:val="24"/>
                <w:szCs w:val="24"/>
              </w:rPr>
            </w:pPr>
            <w:r w:rsidRPr="00F96C47">
              <w:rPr>
                <w:rFonts w:ascii="Times New Roman" w:hAnsi="Times New Roman"/>
                <w:sz w:val="24"/>
                <w:szCs w:val="24"/>
              </w:rPr>
              <w:t>Зам. директора по УВР Деденева О.А.,</w:t>
            </w:r>
            <w:r w:rsidR="001E2E5F">
              <w:rPr>
                <w:rFonts w:ascii="Times New Roman" w:hAnsi="Times New Roman"/>
                <w:sz w:val="24"/>
                <w:szCs w:val="24"/>
              </w:rPr>
              <w:t xml:space="preserve"> </w:t>
            </w:r>
          </w:p>
          <w:p w:rsidR="00644C45" w:rsidRPr="00F96C47" w:rsidRDefault="001E2E5F" w:rsidP="001E2E5F">
            <w:pPr>
              <w:pStyle w:val="aa"/>
              <w:rPr>
                <w:rFonts w:ascii="Times New Roman" w:hAnsi="Times New Roman"/>
                <w:sz w:val="24"/>
                <w:szCs w:val="24"/>
              </w:rPr>
            </w:pPr>
            <w:r>
              <w:rPr>
                <w:rFonts w:ascii="Times New Roman" w:hAnsi="Times New Roman"/>
                <w:sz w:val="24"/>
                <w:szCs w:val="24"/>
              </w:rPr>
              <w:t xml:space="preserve">зам. директора по </w:t>
            </w:r>
            <w:r w:rsidRPr="00F96C47">
              <w:rPr>
                <w:rFonts w:ascii="Times New Roman" w:hAnsi="Times New Roman"/>
                <w:sz w:val="24"/>
                <w:szCs w:val="24"/>
              </w:rPr>
              <w:t>ВР</w:t>
            </w:r>
            <w:r w:rsidR="00644C45" w:rsidRPr="00F96C47">
              <w:rPr>
                <w:rFonts w:ascii="Times New Roman" w:hAnsi="Times New Roman"/>
                <w:sz w:val="24"/>
                <w:szCs w:val="24"/>
              </w:rPr>
              <w:t xml:space="preserve"> Андреева Е.В.</w:t>
            </w:r>
          </w:p>
        </w:tc>
        <w:tc>
          <w:tcPr>
            <w:tcW w:w="2156" w:type="dxa"/>
          </w:tcPr>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Программа семинара</w:t>
            </w:r>
          </w:p>
        </w:tc>
      </w:tr>
      <w:tr w:rsidR="00644C45" w:rsidRPr="00F96C47" w:rsidTr="00482027">
        <w:trPr>
          <w:jc w:val="center"/>
        </w:trPr>
        <w:tc>
          <w:tcPr>
            <w:tcW w:w="3934"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 xml:space="preserve">Подготовка отчета о деятельности инновационной площадки </w:t>
            </w:r>
          </w:p>
        </w:tc>
        <w:tc>
          <w:tcPr>
            <w:tcW w:w="2432" w:type="dxa"/>
          </w:tcPr>
          <w:p w:rsidR="00644C45" w:rsidRPr="00F96C47" w:rsidRDefault="00E82A69" w:rsidP="001E2E5F">
            <w:pPr>
              <w:pStyle w:val="aa"/>
              <w:jc w:val="center"/>
              <w:rPr>
                <w:rFonts w:ascii="Times New Roman" w:hAnsi="Times New Roman"/>
                <w:sz w:val="24"/>
                <w:szCs w:val="24"/>
              </w:rPr>
            </w:pPr>
            <w:r w:rsidRPr="00F96C47">
              <w:rPr>
                <w:rFonts w:ascii="Times New Roman" w:hAnsi="Times New Roman"/>
                <w:sz w:val="24"/>
                <w:szCs w:val="24"/>
              </w:rPr>
              <w:t>Январь 2017г.</w:t>
            </w:r>
          </w:p>
        </w:tc>
        <w:tc>
          <w:tcPr>
            <w:tcW w:w="2217"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Научный руководитель, руководитель творческой группы</w:t>
            </w:r>
          </w:p>
        </w:tc>
        <w:tc>
          <w:tcPr>
            <w:tcW w:w="2156" w:type="dxa"/>
          </w:tcPr>
          <w:p w:rsidR="00644C45" w:rsidRPr="00F96C47" w:rsidRDefault="00644C45" w:rsidP="001E2E5F">
            <w:pPr>
              <w:pStyle w:val="aa"/>
              <w:jc w:val="center"/>
              <w:rPr>
                <w:rFonts w:ascii="Times New Roman" w:hAnsi="Times New Roman"/>
                <w:sz w:val="24"/>
                <w:szCs w:val="24"/>
              </w:rPr>
            </w:pPr>
            <w:r w:rsidRPr="00F96C47">
              <w:rPr>
                <w:rFonts w:ascii="Times New Roman" w:hAnsi="Times New Roman"/>
                <w:sz w:val="24"/>
                <w:szCs w:val="24"/>
              </w:rPr>
              <w:t>Отчет</w:t>
            </w:r>
          </w:p>
        </w:tc>
      </w:tr>
      <w:tr w:rsidR="00644C45" w:rsidRPr="00F96C47" w:rsidTr="00482027">
        <w:trPr>
          <w:jc w:val="center"/>
        </w:trPr>
        <w:tc>
          <w:tcPr>
            <w:tcW w:w="3934"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Консультирование педагогов</w:t>
            </w:r>
          </w:p>
        </w:tc>
        <w:tc>
          <w:tcPr>
            <w:tcW w:w="2432" w:type="dxa"/>
          </w:tcPr>
          <w:p w:rsidR="00644C45" w:rsidRPr="00F96C47" w:rsidRDefault="00644C45" w:rsidP="00EB6783">
            <w:pPr>
              <w:pStyle w:val="aa"/>
              <w:jc w:val="center"/>
              <w:rPr>
                <w:rFonts w:ascii="Times New Roman" w:hAnsi="Times New Roman"/>
                <w:sz w:val="24"/>
                <w:szCs w:val="24"/>
              </w:rPr>
            </w:pPr>
            <w:r w:rsidRPr="00F96C47">
              <w:rPr>
                <w:rFonts w:ascii="Times New Roman" w:hAnsi="Times New Roman"/>
                <w:sz w:val="24"/>
                <w:szCs w:val="24"/>
              </w:rPr>
              <w:t>В течение года</w:t>
            </w:r>
          </w:p>
        </w:tc>
        <w:tc>
          <w:tcPr>
            <w:tcW w:w="2217"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Научный руководитель</w:t>
            </w:r>
          </w:p>
        </w:tc>
        <w:tc>
          <w:tcPr>
            <w:tcW w:w="2156"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Групповые и индивидуальные консультации</w:t>
            </w:r>
          </w:p>
        </w:tc>
      </w:tr>
      <w:tr w:rsidR="00644C45" w:rsidRPr="00F96C47" w:rsidTr="00482027">
        <w:trPr>
          <w:jc w:val="center"/>
        </w:trPr>
        <w:tc>
          <w:tcPr>
            <w:tcW w:w="10739" w:type="dxa"/>
            <w:gridSpan w:val="4"/>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Инновационная деятельность учителей</w:t>
            </w:r>
          </w:p>
        </w:tc>
      </w:tr>
      <w:tr w:rsidR="00644C45" w:rsidRPr="00F96C47" w:rsidTr="00482027">
        <w:trPr>
          <w:jc w:val="center"/>
        </w:trPr>
        <w:tc>
          <w:tcPr>
            <w:tcW w:w="3934" w:type="dxa"/>
          </w:tcPr>
          <w:p w:rsidR="00644C45" w:rsidRPr="00F96C47" w:rsidRDefault="00644C45" w:rsidP="00EB6783">
            <w:pPr>
              <w:pStyle w:val="aa"/>
              <w:rPr>
                <w:rFonts w:ascii="Times New Roman" w:hAnsi="Times New Roman"/>
                <w:sz w:val="24"/>
                <w:szCs w:val="24"/>
              </w:rPr>
            </w:pPr>
            <w:r w:rsidRPr="00F96C47">
              <w:rPr>
                <w:rFonts w:ascii="Times New Roman" w:hAnsi="Times New Roman"/>
                <w:sz w:val="24"/>
                <w:szCs w:val="24"/>
              </w:rPr>
              <w:lastRenderedPageBreak/>
              <w:t xml:space="preserve">Индивидуальное планирование учителями </w:t>
            </w:r>
            <w:r w:rsidR="00E82A69" w:rsidRPr="00F96C47">
              <w:rPr>
                <w:rFonts w:ascii="Times New Roman" w:hAnsi="Times New Roman"/>
                <w:sz w:val="24"/>
                <w:szCs w:val="24"/>
              </w:rPr>
              <w:t>4</w:t>
            </w:r>
            <w:r w:rsidRPr="00F96C47">
              <w:rPr>
                <w:rFonts w:ascii="Times New Roman" w:hAnsi="Times New Roman"/>
                <w:sz w:val="24"/>
                <w:szCs w:val="24"/>
              </w:rPr>
              <w:t xml:space="preserve">-го года работы в инновационном режиме </w:t>
            </w:r>
          </w:p>
        </w:tc>
        <w:tc>
          <w:tcPr>
            <w:tcW w:w="2432" w:type="dxa"/>
          </w:tcPr>
          <w:p w:rsidR="00644C45" w:rsidRPr="00F96C47" w:rsidRDefault="00644C45" w:rsidP="00EB6783">
            <w:pPr>
              <w:pStyle w:val="aa"/>
              <w:jc w:val="center"/>
              <w:rPr>
                <w:rFonts w:ascii="Times New Roman" w:hAnsi="Times New Roman"/>
                <w:sz w:val="24"/>
                <w:szCs w:val="24"/>
              </w:rPr>
            </w:pPr>
            <w:r w:rsidRPr="00F96C47">
              <w:rPr>
                <w:rFonts w:ascii="Times New Roman" w:hAnsi="Times New Roman"/>
                <w:sz w:val="24"/>
                <w:szCs w:val="24"/>
              </w:rPr>
              <w:t>Февраль-март</w:t>
            </w:r>
          </w:p>
        </w:tc>
        <w:tc>
          <w:tcPr>
            <w:tcW w:w="2217" w:type="dxa"/>
          </w:tcPr>
          <w:p w:rsidR="00644C45" w:rsidRPr="00F96C47" w:rsidRDefault="00644C45" w:rsidP="00EB6783">
            <w:pPr>
              <w:pStyle w:val="aa"/>
              <w:jc w:val="center"/>
              <w:rPr>
                <w:rFonts w:ascii="Times New Roman" w:hAnsi="Times New Roman"/>
                <w:sz w:val="24"/>
                <w:szCs w:val="24"/>
              </w:rPr>
            </w:pPr>
            <w:r w:rsidRPr="00F96C47">
              <w:rPr>
                <w:rFonts w:ascii="Times New Roman" w:hAnsi="Times New Roman"/>
                <w:sz w:val="24"/>
                <w:szCs w:val="24"/>
              </w:rPr>
              <w:t>Педагоги</w:t>
            </w:r>
          </w:p>
        </w:tc>
        <w:tc>
          <w:tcPr>
            <w:tcW w:w="2156" w:type="dxa"/>
          </w:tcPr>
          <w:p w:rsidR="00644C45" w:rsidRPr="00F96C47" w:rsidRDefault="00644C45" w:rsidP="00F96C47">
            <w:pPr>
              <w:pStyle w:val="aa"/>
              <w:jc w:val="both"/>
              <w:rPr>
                <w:rFonts w:ascii="Times New Roman" w:hAnsi="Times New Roman"/>
                <w:sz w:val="24"/>
                <w:szCs w:val="24"/>
              </w:rPr>
            </w:pPr>
            <w:r w:rsidRPr="00F96C47">
              <w:rPr>
                <w:rFonts w:ascii="Times New Roman" w:hAnsi="Times New Roman"/>
                <w:sz w:val="24"/>
                <w:szCs w:val="24"/>
              </w:rPr>
              <w:t>Планы работы</w:t>
            </w:r>
          </w:p>
        </w:tc>
      </w:tr>
      <w:tr w:rsidR="00E82A69" w:rsidRPr="00F96C47" w:rsidTr="00482027">
        <w:trPr>
          <w:jc w:val="center"/>
        </w:trPr>
        <w:tc>
          <w:tcPr>
            <w:tcW w:w="3934" w:type="dxa"/>
          </w:tcPr>
          <w:p w:rsidR="00E82A69" w:rsidRPr="00F96C47" w:rsidRDefault="00E82A69" w:rsidP="00EB6783">
            <w:pPr>
              <w:pStyle w:val="aa"/>
              <w:rPr>
                <w:rFonts w:ascii="Times New Roman" w:hAnsi="Times New Roman"/>
                <w:sz w:val="24"/>
                <w:szCs w:val="24"/>
              </w:rPr>
            </w:pPr>
            <w:r w:rsidRPr="00F96C47">
              <w:rPr>
                <w:rStyle w:val="a4"/>
                <w:rFonts w:ascii="Times New Roman" w:hAnsi="Times New Roman"/>
                <w:b w:val="0"/>
                <w:sz w:val="24"/>
                <w:szCs w:val="24"/>
              </w:rPr>
              <w:t>Муниципальный</w:t>
            </w:r>
            <w:r w:rsidRPr="00F96C47">
              <w:rPr>
                <w:rFonts w:ascii="Times New Roman" w:hAnsi="Times New Roman"/>
                <w:sz w:val="24"/>
                <w:szCs w:val="24"/>
              </w:rPr>
              <w:t xml:space="preserve"> научно-практический семинар "Проектирование воспитания ответственности обучающихся на уроках общественно-научных предметов"</w:t>
            </w:r>
          </w:p>
        </w:tc>
        <w:tc>
          <w:tcPr>
            <w:tcW w:w="2432" w:type="dxa"/>
          </w:tcPr>
          <w:p w:rsidR="00E82A69" w:rsidRPr="00F96C47" w:rsidRDefault="00E82A69" w:rsidP="00EB6783">
            <w:pPr>
              <w:pStyle w:val="aa"/>
              <w:jc w:val="center"/>
              <w:rPr>
                <w:rFonts w:ascii="Times New Roman" w:hAnsi="Times New Roman"/>
                <w:sz w:val="24"/>
                <w:szCs w:val="24"/>
              </w:rPr>
            </w:pPr>
            <w:r w:rsidRPr="00F96C47">
              <w:rPr>
                <w:rFonts w:ascii="Times New Roman" w:hAnsi="Times New Roman"/>
                <w:sz w:val="24"/>
                <w:szCs w:val="24"/>
              </w:rPr>
              <w:t>Ноябрь 2016г.</w:t>
            </w:r>
          </w:p>
        </w:tc>
        <w:tc>
          <w:tcPr>
            <w:tcW w:w="2217" w:type="dxa"/>
          </w:tcPr>
          <w:p w:rsidR="00EB6783" w:rsidRDefault="00EB6783" w:rsidP="00F96C47">
            <w:pPr>
              <w:pStyle w:val="aa"/>
              <w:jc w:val="both"/>
              <w:rPr>
                <w:rFonts w:ascii="Times New Roman" w:hAnsi="Times New Roman"/>
                <w:sz w:val="24"/>
                <w:szCs w:val="24"/>
              </w:rPr>
            </w:pPr>
            <w:r>
              <w:rPr>
                <w:rFonts w:ascii="Times New Roman" w:hAnsi="Times New Roman"/>
                <w:sz w:val="24"/>
                <w:szCs w:val="24"/>
              </w:rPr>
              <w:t xml:space="preserve">Директор Проклина </w:t>
            </w:r>
            <w:r w:rsidR="00E82A69" w:rsidRPr="00F96C47">
              <w:rPr>
                <w:rFonts w:ascii="Times New Roman" w:hAnsi="Times New Roman"/>
                <w:sz w:val="24"/>
                <w:szCs w:val="24"/>
              </w:rPr>
              <w:t xml:space="preserve">С.В., </w:t>
            </w:r>
          </w:p>
          <w:p w:rsidR="00EB6783" w:rsidRDefault="00E82A69" w:rsidP="00EB6783">
            <w:pPr>
              <w:pStyle w:val="aa"/>
              <w:rPr>
                <w:rFonts w:ascii="Times New Roman" w:hAnsi="Times New Roman"/>
                <w:sz w:val="24"/>
                <w:szCs w:val="24"/>
              </w:rPr>
            </w:pPr>
            <w:r w:rsidRPr="00F96C47">
              <w:rPr>
                <w:rFonts w:ascii="Times New Roman" w:hAnsi="Times New Roman"/>
                <w:sz w:val="24"/>
                <w:szCs w:val="24"/>
              </w:rPr>
              <w:t xml:space="preserve">зам. директора по УВР </w:t>
            </w:r>
          </w:p>
          <w:p w:rsidR="00EB6783" w:rsidRDefault="00E82A69" w:rsidP="00EB6783">
            <w:pPr>
              <w:pStyle w:val="aa"/>
              <w:rPr>
                <w:rFonts w:ascii="Times New Roman" w:hAnsi="Times New Roman"/>
                <w:sz w:val="24"/>
                <w:szCs w:val="24"/>
              </w:rPr>
            </w:pPr>
            <w:r w:rsidRPr="00F96C47">
              <w:rPr>
                <w:rFonts w:ascii="Times New Roman" w:hAnsi="Times New Roman"/>
                <w:sz w:val="24"/>
                <w:szCs w:val="24"/>
              </w:rPr>
              <w:t xml:space="preserve">Деденева О.А., </w:t>
            </w:r>
          </w:p>
          <w:p w:rsidR="00E82A69" w:rsidRPr="00F96C47" w:rsidRDefault="00EB6783" w:rsidP="00F96C47">
            <w:pPr>
              <w:pStyle w:val="aa"/>
              <w:jc w:val="both"/>
              <w:rPr>
                <w:rFonts w:ascii="Times New Roman" w:hAnsi="Times New Roman"/>
                <w:sz w:val="24"/>
                <w:szCs w:val="24"/>
              </w:rPr>
            </w:pPr>
            <w:r>
              <w:rPr>
                <w:rFonts w:ascii="Times New Roman" w:hAnsi="Times New Roman"/>
                <w:sz w:val="24"/>
                <w:szCs w:val="24"/>
              </w:rPr>
              <w:t xml:space="preserve">зам. директора по </w:t>
            </w:r>
            <w:r w:rsidRPr="00F96C47">
              <w:rPr>
                <w:rFonts w:ascii="Times New Roman" w:hAnsi="Times New Roman"/>
                <w:sz w:val="24"/>
                <w:szCs w:val="24"/>
              </w:rPr>
              <w:t xml:space="preserve">ВР </w:t>
            </w:r>
            <w:r>
              <w:rPr>
                <w:rFonts w:ascii="Times New Roman" w:hAnsi="Times New Roman"/>
                <w:sz w:val="24"/>
                <w:szCs w:val="24"/>
              </w:rPr>
              <w:t xml:space="preserve"> </w:t>
            </w:r>
            <w:r w:rsidR="00E82A69" w:rsidRPr="00F96C47">
              <w:rPr>
                <w:rFonts w:ascii="Times New Roman" w:hAnsi="Times New Roman"/>
                <w:sz w:val="24"/>
                <w:szCs w:val="24"/>
              </w:rPr>
              <w:t>Андреева Е.В.</w:t>
            </w:r>
          </w:p>
        </w:tc>
        <w:tc>
          <w:tcPr>
            <w:tcW w:w="2156" w:type="dxa"/>
          </w:tcPr>
          <w:p w:rsidR="00E82A69" w:rsidRPr="00F96C47" w:rsidRDefault="00E82A69" w:rsidP="00EB6783">
            <w:pPr>
              <w:pStyle w:val="aa"/>
              <w:jc w:val="center"/>
              <w:rPr>
                <w:rFonts w:ascii="Times New Roman" w:hAnsi="Times New Roman"/>
                <w:sz w:val="24"/>
                <w:szCs w:val="24"/>
              </w:rPr>
            </w:pPr>
            <w:r w:rsidRPr="00F96C47">
              <w:rPr>
                <w:rFonts w:ascii="Times New Roman" w:hAnsi="Times New Roman"/>
                <w:sz w:val="24"/>
                <w:szCs w:val="24"/>
              </w:rPr>
              <w:t>Раздел</w:t>
            </w:r>
            <w:r w:rsidR="00EB6783">
              <w:rPr>
                <w:rFonts w:ascii="Times New Roman" w:hAnsi="Times New Roman"/>
                <w:sz w:val="24"/>
                <w:szCs w:val="24"/>
              </w:rPr>
              <w:t>ы</w:t>
            </w:r>
            <w:r w:rsidRPr="00F96C47">
              <w:rPr>
                <w:rFonts w:ascii="Times New Roman" w:hAnsi="Times New Roman"/>
                <w:sz w:val="24"/>
                <w:szCs w:val="24"/>
              </w:rPr>
              <w:t xml:space="preserve"> сайта</w:t>
            </w:r>
          </w:p>
        </w:tc>
      </w:tr>
      <w:tr w:rsidR="00644C45" w:rsidRPr="00752D8E" w:rsidTr="00482027">
        <w:trPr>
          <w:trHeight w:val="880"/>
          <w:jc w:val="center"/>
        </w:trPr>
        <w:tc>
          <w:tcPr>
            <w:tcW w:w="3934" w:type="dxa"/>
          </w:tcPr>
          <w:p w:rsidR="00644C45" w:rsidRPr="00752D8E" w:rsidRDefault="00644C45" w:rsidP="00EB6783">
            <w:pPr>
              <w:pStyle w:val="aa"/>
              <w:rPr>
                <w:rFonts w:ascii="Times New Roman" w:hAnsi="Times New Roman"/>
                <w:sz w:val="24"/>
                <w:szCs w:val="24"/>
              </w:rPr>
            </w:pPr>
            <w:r w:rsidRPr="00752D8E">
              <w:rPr>
                <w:rFonts w:ascii="Times New Roman" w:hAnsi="Times New Roman"/>
                <w:sz w:val="24"/>
                <w:szCs w:val="24"/>
              </w:rPr>
              <w:t>Семинар-практикум по теме "Реализация технологии воспитания ответственности школьников на уроках и внеурочной деятельности"</w:t>
            </w:r>
          </w:p>
        </w:tc>
        <w:tc>
          <w:tcPr>
            <w:tcW w:w="2432" w:type="dxa"/>
          </w:tcPr>
          <w:p w:rsidR="00644C45" w:rsidRPr="00752D8E" w:rsidRDefault="00E82A69" w:rsidP="00EB6783">
            <w:pPr>
              <w:pStyle w:val="aa"/>
              <w:jc w:val="center"/>
              <w:rPr>
                <w:rFonts w:ascii="Times New Roman" w:hAnsi="Times New Roman"/>
                <w:sz w:val="24"/>
                <w:szCs w:val="24"/>
              </w:rPr>
            </w:pPr>
            <w:r w:rsidRPr="00752D8E">
              <w:rPr>
                <w:rFonts w:ascii="Times New Roman" w:hAnsi="Times New Roman"/>
                <w:sz w:val="24"/>
                <w:szCs w:val="24"/>
              </w:rPr>
              <w:t>Январь</w:t>
            </w:r>
            <w:r w:rsidR="00644C45" w:rsidRPr="00752D8E">
              <w:rPr>
                <w:rFonts w:ascii="Times New Roman" w:hAnsi="Times New Roman"/>
                <w:sz w:val="24"/>
                <w:szCs w:val="24"/>
              </w:rPr>
              <w:t xml:space="preserve"> 201</w:t>
            </w:r>
            <w:r w:rsidRPr="00752D8E">
              <w:rPr>
                <w:rFonts w:ascii="Times New Roman" w:hAnsi="Times New Roman"/>
                <w:sz w:val="24"/>
                <w:szCs w:val="24"/>
              </w:rPr>
              <w:t>7</w:t>
            </w:r>
            <w:r w:rsidR="00644C45" w:rsidRPr="00752D8E">
              <w:rPr>
                <w:rFonts w:ascii="Times New Roman" w:hAnsi="Times New Roman"/>
                <w:sz w:val="24"/>
                <w:szCs w:val="24"/>
              </w:rPr>
              <w:t xml:space="preserve"> г.</w:t>
            </w:r>
          </w:p>
          <w:p w:rsidR="00644C45" w:rsidRPr="00752D8E" w:rsidRDefault="00644C45" w:rsidP="00EB6783">
            <w:pPr>
              <w:pStyle w:val="aa"/>
              <w:jc w:val="center"/>
              <w:rPr>
                <w:rFonts w:ascii="Times New Roman" w:hAnsi="Times New Roman"/>
                <w:sz w:val="24"/>
                <w:szCs w:val="24"/>
              </w:rPr>
            </w:pPr>
          </w:p>
          <w:p w:rsidR="00644C45" w:rsidRPr="00752D8E" w:rsidRDefault="00644C45" w:rsidP="00EB6783">
            <w:pPr>
              <w:pStyle w:val="aa"/>
              <w:jc w:val="center"/>
              <w:rPr>
                <w:rFonts w:ascii="Times New Roman" w:hAnsi="Times New Roman"/>
                <w:sz w:val="24"/>
                <w:szCs w:val="24"/>
              </w:rPr>
            </w:pPr>
          </w:p>
          <w:p w:rsidR="00644C45" w:rsidRPr="00752D8E" w:rsidRDefault="00644C45" w:rsidP="00EB6783">
            <w:pPr>
              <w:pStyle w:val="aa"/>
              <w:jc w:val="center"/>
              <w:rPr>
                <w:rFonts w:ascii="Times New Roman" w:hAnsi="Times New Roman"/>
                <w:sz w:val="24"/>
                <w:szCs w:val="24"/>
              </w:rPr>
            </w:pPr>
          </w:p>
        </w:tc>
        <w:tc>
          <w:tcPr>
            <w:tcW w:w="2217" w:type="dxa"/>
          </w:tcPr>
          <w:p w:rsidR="00EB6783" w:rsidRPr="00752D8E" w:rsidRDefault="00EB6783" w:rsidP="00EB6783">
            <w:pPr>
              <w:pStyle w:val="aa"/>
              <w:rPr>
                <w:rFonts w:ascii="Times New Roman" w:hAnsi="Times New Roman"/>
                <w:sz w:val="24"/>
                <w:szCs w:val="24"/>
              </w:rPr>
            </w:pPr>
            <w:r w:rsidRPr="00752D8E">
              <w:rPr>
                <w:rFonts w:ascii="Times New Roman" w:hAnsi="Times New Roman"/>
                <w:sz w:val="24"/>
                <w:szCs w:val="24"/>
              </w:rPr>
              <w:t>Директор Проклина С.В.</w:t>
            </w:r>
          </w:p>
          <w:p w:rsidR="00EB6783" w:rsidRPr="00752D8E" w:rsidRDefault="00EB6783" w:rsidP="00EB6783">
            <w:pPr>
              <w:pStyle w:val="aa"/>
              <w:rPr>
                <w:rFonts w:ascii="Times New Roman" w:hAnsi="Times New Roman"/>
                <w:sz w:val="24"/>
                <w:szCs w:val="24"/>
              </w:rPr>
            </w:pPr>
            <w:r w:rsidRPr="00752D8E">
              <w:rPr>
                <w:rFonts w:ascii="Times New Roman" w:hAnsi="Times New Roman"/>
                <w:sz w:val="24"/>
                <w:szCs w:val="24"/>
              </w:rPr>
              <w:t xml:space="preserve"> зам. директора по УВР </w:t>
            </w:r>
          </w:p>
          <w:p w:rsidR="00EB6783" w:rsidRPr="00752D8E" w:rsidRDefault="00EB6783" w:rsidP="00EB6783">
            <w:pPr>
              <w:pStyle w:val="aa"/>
              <w:rPr>
                <w:rFonts w:ascii="Times New Roman" w:hAnsi="Times New Roman"/>
                <w:sz w:val="24"/>
                <w:szCs w:val="24"/>
              </w:rPr>
            </w:pPr>
            <w:r w:rsidRPr="00752D8E">
              <w:rPr>
                <w:rFonts w:ascii="Times New Roman" w:hAnsi="Times New Roman"/>
                <w:sz w:val="24"/>
                <w:szCs w:val="24"/>
              </w:rPr>
              <w:t xml:space="preserve">Деденева </w:t>
            </w:r>
            <w:r w:rsidR="00E82A69" w:rsidRPr="00752D8E">
              <w:rPr>
                <w:rFonts w:ascii="Times New Roman" w:hAnsi="Times New Roman"/>
                <w:sz w:val="24"/>
                <w:szCs w:val="24"/>
              </w:rPr>
              <w:t>О.А.,</w:t>
            </w:r>
          </w:p>
          <w:p w:rsidR="00644C45" w:rsidRPr="00752D8E" w:rsidRDefault="00EB6783" w:rsidP="00EB6783">
            <w:pPr>
              <w:pStyle w:val="aa"/>
              <w:rPr>
                <w:rFonts w:ascii="Times New Roman" w:hAnsi="Times New Roman"/>
                <w:sz w:val="24"/>
                <w:szCs w:val="24"/>
              </w:rPr>
            </w:pPr>
            <w:r w:rsidRPr="00752D8E">
              <w:rPr>
                <w:rFonts w:ascii="Times New Roman" w:hAnsi="Times New Roman"/>
                <w:sz w:val="24"/>
                <w:szCs w:val="24"/>
              </w:rPr>
              <w:t xml:space="preserve">зам. директора по ВР </w:t>
            </w:r>
            <w:r w:rsidR="00E82A69" w:rsidRPr="00752D8E">
              <w:rPr>
                <w:rFonts w:ascii="Times New Roman" w:hAnsi="Times New Roman"/>
                <w:sz w:val="24"/>
                <w:szCs w:val="24"/>
              </w:rPr>
              <w:t>Андреева Е.В.</w:t>
            </w:r>
          </w:p>
        </w:tc>
        <w:tc>
          <w:tcPr>
            <w:tcW w:w="2156" w:type="dxa"/>
          </w:tcPr>
          <w:p w:rsidR="00644C45" w:rsidRPr="00752D8E" w:rsidRDefault="00644C45" w:rsidP="00ED1DAC">
            <w:pPr>
              <w:pStyle w:val="aa"/>
              <w:jc w:val="center"/>
              <w:rPr>
                <w:rFonts w:ascii="Times New Roman" w:hAnsi="Times New Roman"/>
                <w:sz w:val="24"/>
                <w:szCs w:val="24"/>
              </w:rPr>
            </w:pPr>
            <w:r w:rsidRPr="00752D8E">
              <w:rPr>
                <w:rFonts w:ascii="Times New Roman" w:hAnsi="Times New Roman"/>
                <w:sz w:val="24"/>
                <w:szCs w:val="24"/>
              </w:rPr>
              <w:t>Технология воспитания ответственности подростков</w:t>
            </w:r>
          </w:p>
        </w:tc>
      </w:tr>
      <w:tr w:rsidR="00644C45" w:rsidRPr="00F96C47" w:rsidTr="00482027">
        <w:trPr>
          <w:trHeight w:val="362"/>
          <w:jc w:val="center"/>
        </w:trPr>
        <w:tc>
          <w:tcPr>
            <w:tcW w:w="3934" w:type="dxa"/>
          </w:tcPr>
          <w:p w:rsidR="00644C45" w:rsidRPr="00F96C47" w:rsidRDefault="00644C45" w:rsidP="00ED1DAC">
            <w:pPr>
              <w:pStyle w:val="aa"/>
              <w:rPr>
                <w:rFonts w:ascii="Times New Roman" w:eastAsia="Calibri" w:hAnsi="Times New Roman"/>
                <w:sz w:val="24"/>
                <w:szCs w:val="24"/>
              </w:rPr>
            </w:pPr>
            <w:r w:rsidRPr="00F96C47">
              <w:rPr>
                <w:rFonts w:ascii="Times New Roman" w:eastAsia="Calibri" w:hAnsi="Times New Roman"/>
                <w:sz w:val="24"/>
                <w:szCs w:val="24"/>
              </w:rPr>
              <w:t>Участие обучающихся в мероприятиях различного уровня</w:t>
            </w:r>
          </w:p>
        </w:tc>
        <w:tc>
          <w:tcPr>
            <w:tcW w:w="2432" w:type="dxa"/>
          </w:tcPr>
          <w:p w:rsidR="00644C45" w:rsidRPr="00F96C47" w:rsidRDefault="00ED1DAC" w:rsidP="00ED1DAC">
            <w:pPr>
              <w:pStyle w:val="aa"/>
              <w:jc w:val="center"/>
              <w:rPr>
                <w:rFonts w:ascii="Times New Roman" w:eastAsia="Calibri" w:hAnsi="Times New Roman"/>
                <w:sz w:val="24"/>
                <w:szCs w:val="24"/>
              </w:rPr>
            </w:pPr>
            <w:r w:rsidRPr="00F96C47">
              <w:rPr>
                <w:rFonts w:ascii="Times New Roman" w:eastAsia="Calibri" w:hAnsi="Times New Roman"/>
                <w:sz w:val="24"/>
                <w:szCs w:val="24"/>
              </w:rPr>
              <w:t>В</w:t>
            </w:r>
            <w:r w:rsidR="00644C45" w:rsidRPr="00F96C47">
              <w:rPr>
                <w:rFonts w:ascii="Times New Roman" w:eastAsia="Calibri" w:hAnsi="Times New Roman"/>
                <w:sz w:val="24"/>
                <w:szCs w:val="24"/>
              </w:rPr>
              <w:t xml:space="preserve"> течение года</w:t>
            </w:r>
          </w:p>
        </w:tc>
        <w:tc>
          <w:tcPr>
            <w:tcW w:w="2217" w:type="dxa"/>
          </w:tcPr>
          <w:p w:rsidR="00EB6783" w:rsidRDefault="00644C45" w:rsidP="00EB6783">
            <w:pPr>
              <w:pStyle w:val="aa"/>
              <w:rPr>
                <w:rFonts w:ascii="Times New Roman" w:hAnsi="Times New Roman"/>
                <w:sz w:val="24"/>
                <w:szCs w:val="24"/>
              </w:rPr>
            </w:pPr>
            <w:r w:rsidRPr="00F96C47">
              <w:rPr>
                <w:rFonts w:ascii="Times New Roman" w:hAnsi="Times New Roman"/>
                <w:sz w:val="24"/>
                <w:szCs w:val="24"/>
              </w:rPr>
              <w:t>Директор Проклина С.В., зам. директора по УВР</w:t>
            </w:r>
            <w:r w:rsidR="00E82A69" w:rsidRPr="00F96C47">
              <w:rPr>
                <w:rFonts w:ascii="Times New Roman" w:hAnsi="Times New Roman"/>
                <w:sz w:val="24"/>
                <w:szCs w:val="24"/>
              </w:rPr>
              <w:t xml:space="preserve"> </w:t>
            </w:r>
          </w:p>
          <w:p w:rsidR="00644C45" w:rsidRPr="00F96C47" w:rsidRDefault="00644C45" w:rsidP="00EB6783">
            <w:pPr>
              <w:pStyle w:val="aa"/>
              <w:rPr>
                <w:rFonts w:ascii="Times New Roman" w:eastAsia="Calibri" w:hAnsi="Times New Roman"/>
                <w:sz w:val="24"/>
                <w:szCs w:val="24"/>
              </w:rPr>
            </w:pPr>
            <w:r w:rsidRPr="00F96C47">
              <w:rPr>
                <w:rFonts w:ascii="Times New Roman" w:hAnsi="Times New Roman"/>
                <w:sz w:val="24"/>
                <w:szCs w:val="24"/>
              </w:rPr>
              <w:t xml:space="preserve">Деденева О.А., </w:t>
            </w:r>
            <w:r w:rsidR="00EB6783">
              <w:rPr>
                <w:rFonts w:ascii="Times New Roman" w:hAnsi="Times New Roman"/>
                <w:sz w:val="24"/>
                <w:szCs w:val="24"/>
              </w:rPr>
              <w:t xml:space="preserve">зам. директора по </w:t>
            </w:r>
            <w:r w:rsidR="00EB6783" w:rsidRPr="00F96C47">
              <w:rPr>
                <w:rFonts w:ascii="Times New Roman" w:hAnsi="Times New Roman"/>
                <w:sz w:val="24"/>
                <w:szCs w:val="24"/>
              </w:rPr>
              <w:t xml:space="preserve">ВР </w:t>
            </w:r>
            <w:r w:rsidRPr="00F96C47">
              <w:rPr>
                <w:rFonts w:ascii="Times New Roman" w:hAnsi="Times New Roman"/>
                <w:sz w:val="24"/>
                <w:szCs w:val="24"/>
              </w:rPr>
              <w:t>Андреева Е.В.</w:t>
            </w:r>
          </w:p>
        </w:tc>
        <w:tc>
          <w:tcPr>
            <w:tcW w:w="2156" w:type="dxa"/>
          </w:tcPr>
          <w:p w:rsidR="00644C45" w:rsidRPr="00F96C47" w:rsidRDefault="00644C45" w:rsidP="00ED1DAC">
            <w:pPr>
              <w:pStyle w:val="aa"/>
              <w:jc w:val="center"/>
              <w:rPr>
                <w:rFonts w:ascii="Times New Roman" w:eastAsia="Calibri" w:hAnsi="Times New Roman"/>
                <w:sz w:val="24"/>
                <w:szCs w:val="24"/>
              </w:rPr>
            </w:pPr>
            <w:r w:rsidRPr="00F96C47">
              <w:rPr>
                <w:rFonts w:ascii="Times New Roman" w:eastAsia="Calibri" w:hAnsi="Times New Roman"/>
                <w:sz w:val="24"/>
                <w:szCs w:val="24"/>
              </w:rPr>
              <w:t>Дипломы, грамоты</w:t>
            </w:r>
          </w:p>
        </w:tc>
      </w:tr>
      <w:tr w:rsidR="00644C45" w:rsidRPr="00F96C47" w:rsidTr="00482027">
        <w:trPr>
          <w:trHeight w:val="362"/>
          <w:jc w:val="center"/>
        </w:trPr>
        <w:tc>
          <w:tcPr>
            <w:tcW w:w="3934" w:type="dxa"/>
          </w:tcPr>
          <w:p w:rsidR="00644C45" w:rsidRPr="00F96C47" w:rsidRDefault="00644C45" w:rsidP="00F96C47">
            <w:pPr>
              <w:pStyle w:val="aa"/>
              <w:jc w:val="both"/>
              <w:rPr>
                <w:rFonts w:ascii="Times New Roman" w:eastAsia="Calibri" w:hAnsi="Times New Roman"/>
                <w:sz w:val="24"/>
                <w:szCs w:val="24"/>
              </w:rPr>
            </w:pPr>
            <w:r w:rsidRPr="00F96C47">
              <w:rPr>
                <w:rFonts w:ascii="Times New Roman" w:eastAsia="Calibri" w:hAnsi="Times New Roman"/>
                <w:sz w:val="24"/>
                <w:szCs w:val="24"/>
              </w:rPr>
              <w:t>Участие педагогов в мероприятиях, различного уровня</w:t>
            </w:r>
          </w:p>
        </w:tc>
        <w:tc>
          <w:tcPr>
            <w:tcW w:w="2432" w:type="dxa"/>
          </w:tcPr>
          <w:p w:rsidR="00644C45" w:rsidRPr="00F96C47" w:rsidRDefault="00ED1DAC" w:rsidP="00ED1DAC">
            <w:pPr>
              <w:pStyle w:val="aa"/>
              <w:jc w:val="center"/>
              <w:rPr>
                <w:rFonts w:ascii="Times New Roman" w:eastAsia="Calibri" w:hAnsi="Times New Roman"/>
                <w:sz w:val="24"/>
                <w:szCs w:val="24"/>
              </w:rPr>
            </w:pPr>
            <w:r w:rsidRPr="00F96C47">
              <w:rPr>
                <w:rFonts w:ascii="Times New Roman" w:eastAsia="Calibri" w:hAnsi="Times New Roman"/>
                <w:sz w:val="24"/>
                <w:szCs w:val="24"/>
              </w:rPr>
              <w:t>В</w:t>
            </w:r>
            <w:r w:rsidR="00644C45" w:rsidRPr="00F96C47">
              <w:rPr>
                <w:rFonts w:ascii="Times New Roman" w:eastAsia="Calibri" w:hAnsi="Times New Roman"/>
                <w:sz w:val="24"/>
                <w:szCs w:val="24"/>
              </w:rPr>
              <w:t xml:space="preserve"> течение года</w:t>
            </w:r>
          </w:p>
        </w:tc>
        <w:tc>
          <w:tcPr>
            <w:tcW w:w="2217" w:type="dxa"/>
          </w:tcPr>
          <w:p w:rsidR="00ED1DAC" w:rsidRDefault="00644C45" w:rsidP="00ED1DAC">
            <w:pPr>
              <w:pStyle w:val="aa"/>
              <w:rPr>
                <w:rFonts w:ascii="Times New Roman" w:hAnsi="Times New Roman"/>
                <w:sz w:val="24"/>
                <w:szCs w:val="24"/>
              </w:rPr>
            </w:pPr>
            <w:r w:rsidRPr="00F96C47">
              <w:rPr>
                <w:rFonts w:ascii="Times New Roman" w:hAnsi="Times New Roman"/>
                <w:sz w:val="24"/>
                <w:szCs w:val="24"/>
              </w:rPr>
              <w:t>Директор Проклина С.В., зам. директора по УВР</w:t>
            </w:r>
            <w:r w:rsidR="00E82A69" w:rsidRPr="00F96C47">
              <w:rPr>
                <w:rFonts w:ascii="Times New Roman" w:hAnsi="Times New Roman"/>
                <w:sz w:val="24"/>
                <w:szCs w:val="24"/>
              </w:rPr>
              <w:t xml:space="preserve"> </w:t>
            </w:r>
          </w:p>
          <w:p w:rsidR="00ED1DAC" w:rsidRDefault="00644C45" w:rsidP="00ED1DAC">
            <w:pPr>
              <w:pStyle w:val="aa"/>
              <w:rPr>
                <w:rFonts w:ascii="Times New Roman" w:hAnsi="Times New Roman"/>
                <w:sz w:val="24"/>
                <w:szCs w:val="24"/>
              </w:rPr>
            </w:pPr>
            <w:r w:rsidRPr="00F96C47">
              <w:rPr>
                <w:rFonts w:ascii="Times New Roman" w:hAnsi="Times New Roman"/>
                <w:sz w:val="24"/>
                <w:szCs w:val="24"/>
              </w:rPr>
              <w:t xml:space="preserve">Деденева О.А., </w:t>
            </w:r>
          </w:p>
          <w:p w:rsidR="00644C45" w:rsidRPr="00F96C47" w:rsidRDefault="00ED1DAC" w:rsidP="00ED1DAC">
            <w:pPr>
              <w:pStyle w:val="aa"/>
              <w:rPr>
                <w:rFonts w:ascii="Times New Roman" w:eastAsia="Calibri" w:hAnsi="Times New Roman"/>
                <w:sz w:val="24"/>
                <w:szCs w:val="24"/>
              </w:rPr>
            </w:pPr>
            <w:r>
              <w:rPr>
                <w:rFonts w:ascii="Times New Roman" w:hAnsi="Times New Roman"/>
                <w:sz w:val="24"/>
                <w:szCs w:val="24"/>
              </w:rPr>
              <w:t xml:space="preserve">зам. директора по </w:t>
            </w:r>
            <w:r w:rsidRPr="00F96C47">
              <w:rPr>
                <w:rFonts w:ascii="Times New Roman" w:hAnsi="Times New Roman"/>
                <w:sz w:val="24"/>
                <w:szCs w:val="24"/>
              </w:rPr>
              <w:t xml:space="preserve">ВР </w:t>
            </w:r>
            <w:r w:rsidR="00644C45" w:rsidRPr="00F96C47">
              <w:rPr>
                <w:rFonts w:ascii="Times New Roman" w:hAnsi="Times New Roman"/>
                <w:sz w:val="24"/>
                <w:szCs w:val="24"/>
              </w:rPr>
              <w:t>Андреева Е.В.</w:t>
            </w:r>
          </w:p>
        </w:tc>
        <w:tc>
          <w:tcPr>
            <w:tcW w:w="2156" w:type="dxa"/>
          </w:tcPr>
          <w:p w:rsidR="00644C45" w:rsidRPr="00F96C47" w:rsidRDefault="00644C45" w:rsidP="00ED1DAC">
            <w:pPr>
              <w:pStyle w:val="aa"/>
              <w:jc w:val="center"/>
              <w:rPr>
                <w:rFonts w:ascii="Times New Roman" w:eastAsia="Calibri" w:hAnsi="Times New Roman"/>
                <w:sz w:val="24"/>
                <w:szCs w:val="24"/>
              </w:rPr>
            </w:pPr>
            <w:r w:rsidRPr="00F96C47">
              <w:rPr>
                <w:rFonts w:ascii="Times New Roman" w:eastAsia="Calibri" w:hAnsi="Times New Roman"/>
                <w:sz w:val="24"/>
                <w:szCs w:val="24"/>
              </w:rPr>
              <w:t>Дипломы, грамоты</w:t>
            </w:r>
          </w:p>
        </w:tc>
      </w:tr>
    </w:tbl>
    <w:p w:rsidR="00644C45" w:rsidRPr="00F96C47" w:rsidRDefault="00644C45" w:rsidP="00F96C47">
      <w:pPr>
        <w:pStyle w:val="aa"/>
        <w:jc w:val="both"/>
        <w:rPr>
          <w:rFonts w:ascii="Times New Roman" w:hAnsi="Times New Roman"/>
          <w:sz w:val="24"/>
          <w:szCs w:val="24"/>
        </w:rPr>
      </w:pPr>
    </w:p>
    <w:p w:rsidR="00644C45" w:rsidRPr="00F96C47" w:rsidRDefault="00644C45" w:rsidP="004676CB">
      <w:pPr>
        <w:pStyle w:val="aa"/>
        <w:numPr>
          <w:ilvl w:val="0"/>
          <w:numId w:val="28"/>
        </w:numPr>
        <w:ind w:left="426"/>
        <w:jc w:val="both"/>
        <w:rPr>
          <w:rFonts w:ascii="Times New Roman" w:hAnsi="Times New Roman"/>
          <w:b/>
          <w:sz w:val="24"/>
          <w:szCs w:val="24"/>
        </w:rPr>
      </w:pPr>
      <w:r w:rsidRPr="00F96C47">
        <w:rPr>
          <w:rFonts w:ascii="Times New Roman" w:hAnsi="Times New Roman"/>
          <w:b/>
          <w:sz w:val="24"/>
          <w:szCs w:val="24"/>
        </w:rPr>
        <w:t>Краткое резюме по реализации плана мероприятий (включая выд</w:t>
      </w:r>
      <w:r w:rsidR="004676CB">
        <w:rPr>
          <w:rFonts w:ascii="Times New Roman" w:hAnsi="Times New Roman"/>
          <w:b/>
          <w:sz w:val="24"/>
          <w:szCs w:val="24"/>
        </w:rPr>
        <w:t>еление достижений и трудностей)</w:t>
      </w:r>
    </w:p>
    <w:p w:rsidR="00644C45" w:rsidRPr="00F96C47" w:rsidRDefault="00644C45" w:rsidP="00F96C47">
      <w:pPr>
        <w:pStyle w:val="aa"/>
        <w:ind w:firstLine="360"/>
        <w:jc w:val="both"/>
        <w:rPr>
          <w:rFonts w:ascii="Times New Roman" w:hAnsi="Times New Roman"/>
          <w:sz w:val="24"/>
          <w:szCs w:val="24"/>
        </w:rPr>
      </w:pPr>
      <w:r w:rsidRPr="00F96C47">
        <w:rPr>
          <w:rFonts w:ascii="Times New Roman" w:hAnsi="Times New Roman"/>
          <w:sz w:val="24"/>
          <w:szCs w:val="24"/>
        </w:rPr>
        <w:t xml:space="preserve">В ходе реализации </w:t>
      </w:r>
      <w:r w:rsidR="00E82A69" w:rsidRPr="00F96C47">
        <w:rPr>
          <w:rFonts w:ascii="Times New Roman" w:hAnsi="Times New Roman"/>
          <w:sz w:val="24"/>
          <w:szCs w:val="24"/>
        </w:rPr>
        <w:t>четвертого этапа</w:t>
      </w:r>
      <w:r w:rsidRPr="00F96C47">
        <w:rPr>
          <w:rFonts w:ascii="Times New Roman" w:hAnsi="Times New Roman"/>
          <w:sz w:val="24"/>
          <w:szCs w:val="24"/>
        </w:rPr>
        <w:t xml:space="preserve"> деятельности инновационной площадки педагогами школы выполнялась цель </w:t>
      </w:r>
      <w:r w:rsidR="00E82A69" w:rsidRPr="00F96C47">
        <w:rPr>
          <w:rFonts w:ascii="Times New Roman" w:hAnsi="Times New Roman"/>
          <w:sz w:val="24"/>
          <w:szCs w:val="24"/>
        </w:rPr>
        <w:t>по</w:t>
      </w:r>
      <w:r w:rsidRPr="00F96C47">
        <w:rPr>
          <w:rFonts w:ascii="Times New Roman" w:hAnsi="Times New Roman"/>
          <w:sz w:val="24"/>
          <w:szCs w:val="24"/>
        </w:rPr>
        <w:t xml:space="preserve"> реализации, с последующей корректировкой, технологии воспитания ответственности подростков в образовательном пространстве сельской школы.</w:t>
      </w:r>
    </w:p>
    <w:p w:rsidR="00644C45" w:rsidRPr="00F96C47" w:rsidRDefault="00644C45" w:rsidP="004676CB">
      <w:pPr>
        <w:pStyle w:val="aa"/>
        <w:ind w:firstLine="360"/>
        <w:jc w:val="both"/>
        <w:rPr>
          <w:rFonts w:ascii="Times New Roman" w:hAnsi="Times New Roman"/>
          <w:sz w:val="24"/>
          <w:szCs w:val="24"/>
        </w:rPr>
      </w:pPr>
      <w:bookmarkStart w:id="0" w:name="_GoBack"/>
      <w:r w:rsidRPr="00F96C47">
        <w:rPr>
          <w:rFonts w:ascii="Times New Roman" w:hAnsi="Times New Roman"/>
          <w:sz w:val="24"/>
          <w:szCs w:val="24"/>
        </w:rPr>
        <w:t xml:space="preserve">В течение </w:t>
      </w:r>
      <w:r w:rsidR="00E82A69" w:rsidRPr="00F96C47">
        <w:rPr>
          <w:rFonts w:ascii="Times New Roman" w:hAnsi="Times New Roman"/>
          <w:sz w:val="24"/>
          <w:szCs w:val="24"/>
        </w:rPr>
        <w:t>четвертого</w:t>
      </w:r>
      <w:r w:rsidRPr="00F96C47">
        <w:rPr>
          <w:rFonts w:ascii="Times New Roman" w:hAnsi="Times New Roman"/>
          <w:sz w:val="24"/>
          <w:szCs w:val="24"/>
        </w:rPr>
        <w:t xml:space="preserve"> года работы инновационной площадки (февраль 201</w:t>
      </w:r>
      <w:r w:rsidR="00E82A69" w:rsidRPr="00F96C47">
        <w:rPr>
          <w:rFonts w:ascii="Times New Roman" w:hAnsi="Times New Roman"/>
          <w:sz w:val="24"/>
          <w:szCs w:val="24"/>
        </w:rPr>
        <w:t>6</w:t>
      </w:r>
      <w:r w:rsidRPr="00F96C47">
        <w:rPr>
          <w:rFonts w:ascii="Times New Roman" w:hAnsi="Times New Roman"/>
          <w:sz w:val="24"/>
          <w:szCs w:val="24"/>
        </w:rPr>
        <w:t xml:space="preserve"> – февраль 201</w:t>
      </w:r>
      <w:r w:rsidR="00E82A69" w:rsidRPr="00F96C47">
        <w:rPr>
          <w:rFonts w:ascii="Times New Roman" w:hAnsi="Times New Roman"/>
          <w:sz w:val="24"/>
          <w:szCs w:val="24"/>
        </w:rPr>
        <w:t>7</w:t>
      </w:r>
      <w:r w:rsidRPr="00F96C47">
        <w:rPr>
          <w:rFonts w:ascii="Times New Roman" w:hAnsi="Times New Roman"/>
          <w:sz w:val="24"/>
          <w:szCs w:val="24"/>
        </w:rPr>
        <w:t>года) удалось осуществить р</w:t>
      </w:r>
      <w:r w:rsidR="00E82A69" w:rsidRPr="00F96C47">
        <w:rPr>
          <w:rFonts w:ascii="Times New Roman" w:hAnsi="Times New Roman"/>
          <w:sz w:val="24"/>
          <w:szCs w:val="24"/>
        </w:rPr>
        <w:t>яд запланированных мероприятий, п</w:t>
      </w:r>
      <w:r w:rsidRPr="00F96C47">
        <w:rPr>
          <w:rFonts w:ascii="Times New Roman" w:hAnsi="Times New Roman"/>
          <w:sz w:val="24"/>
          <w:szCs w:val="24"/>
        </w:rPr>
        <w:t xml:space="preserve">роведен педагогический совет по вопросам организации инновационной работы, составлен план работы на </w:t>
      </w:r>
      <w:r w:rsidR="00E82A69" w:rsidRPr="00F96C47">
        <w:rPr>
          <w:rFonts w:ascii="Times New Roman" w:hAnsi="Times New Roman"/>
          <w:sz w:val="24"/>
          <w:szCs w:val="24"/>
        </w:rPr>
        <w:t>4</w:t>
      </w:r>
      <w:r w:rsidRPr="00F96C47">
        <w:rPr>
          <w:rFonts w:ascii="Times New Roman" w:hAnsi="Times New Roman"/>
          <w:sz w:val="24"/>
          <w:szCs w:val="24"/>
        </w:rPr>
        <w:t xml:space="preserve">-ий год, внесены уточнения в Программу развития, ориентированные на реализацию инновационной деятельности. </w:t>
      </w:r>
      <w:r w:rsidR="004676CB">
        <w:rPr>
          <w:rFonts w:ascii="Times New Roman" w:hAnsi="Times New Roman"/>
          <w:sz w:val="24"/>
          <w:szCs w:val="24"/>
        </w:rPr>
        <w:t xml:space="preserve"> </w:t>
      </w:r>
      <w:r w:rsidRPr="00F96C47">
        <w:rPr>
          <w:rFonts w:ascii="Times New Roman" w:hAnsi="Times New Roman"/>
          <w:sz w:val="24"/>
          <w:szCs w:val="24"/>
        </w:rPr>
        <w:t>За указанное время постоянно обновлялся соответствующий раздел на сайте школы.</w:t>
      </w:r>
    </w:p>
    <w:bookmarkEnd w:id="0"/>
    <w:p w:rsidR="00E82A69" w:rsidRPr="00F96C47" w:rsidRDefault="00E82A69" w:rsidP="004676CB">
      <w:pPr>
        <w:pStyle w:val="aa"/>
        <w:ind w:firstLine="360"/>
        <w:jc w:val="both"/>
        <w:rPr>
          <w:rFonts w:ascii="Times New Roman" w:hAnsi="Times New Roman"/>
          <w:sz w:val="24"/>
          <w:szCs w:val="24"/>
        </w:rPr>
      </w:pPr>
      <w:r w:rsidRPr="00F96C47">
        <w:rPr>
          <w:rStyle w:val="a4"/>
          <w:rFonts w:ascii="Times New Roman" w:hAnsi="Times New Roman"/>
          <w:b w:val="0"/>
          <w:sz w:val="24"/>
          <w:szCs w:val="24"/>
        </w:rPr>
        <w:t>29 ноября 2016 года</w:t>
      </w:r>
      <w:r w:rsidRPr="00F96C47">
        <w:rPr>
          <w:rStyle w:val="a4"/>
          <w:rFonts w:ascii="Times New Roman" w:hAnsi="Times New Roman"/>
          <w:sz w:val="24"/>
          <w:szCs w:val="24"/>
        </w:rPr>
        <w:t xml:space="preserve"> </w:t>
      </w:r>
      <w:r w:rsidRPr="00F96C47">
        <w:rPr>
          <w:rFonts w:ascii="Times New Roman" w:hAnsi="Times New Roman"/>
          <w:sz w:val="24"/>
          <w:szCs w:val="24"/>
        </w:rPr>
        <w:t>в МБОУ «Баскаковская средняя школа» состоялся районный научно-практический семинар "Проектирование воспитания ответственности обучающихся на уроках общественно-научных предметов".</w:t>
      </w:r>
      <w:r w:rsidR="00D27163" w:rsidRPr="00F96C47">
        <w:rPr>
          <w:rFonts w:ascii="Times New Roman" w:hAnsi="Times New Roman"/>
          <w:sz w:val="24"/>
          <w:szCs w:val="24"/>
        </w:rPr>
        <w:t xml:space="preserve"> </w:t>
      </w:r>
      <w:r w:rsidRPr="00F96C47">
        <w:rPr>
          <w:rFonts w:ascii="Times New Roman" w:hAnsi="Times New Roman"/>
          <w:sz w:val="24"/>
          <w:szCs w:val="24"/>
        </w:rPr>
        <w:t>На семинаре присутствовали  руководитель инновационной площадки Дидук И. А., к.п.н., проректор по науке и проектированию образовательной деятельности ГАУ ДПОС «СОИРО",  Позняк О. Г.,</w:t>
      </w:r>
      <w:r w:rsidR="00D27163" w:rsidRPr="00F96C47">
        <w:rPr>
          <w:rFonts w:ascii="Times New Roman" w:hAnsi="Times New Roman"/>
          <w:sz w:val="24"/>
          <w:szCs w:val="24"/>
        </w:rPr>
        <w:t xml:space="preserve"> </w:t>
      </w:r>
      <w:r w:rsidRPr="00F96C47">
        <w:rPr>
          <w:rFonts w:ascii="Times New Roman" w:hAnsi="Times New Roman"/>
          <w:sz w:val="24"/>
          <w:szCs w:val="24"/>
        </w:rPr>
        <w:t>председатель Комитета по образованию,  Куржос Н. В., начальник отдела информационно-методической работы</w:t>
      </w:r>
      <w:r w:rsidR="004676CB">
        <w:rPr>
          <w:rFonts w:ascii="Times New Roman" w:hAnsi="Times New Roman"/>
          <w:sz w:val="24"/>
          <w:szCs w:val="24"/>
        </w:rPr>
        <w:t>,</w:t>
      </w:r>
      <w:r w:rsidRPr="00F96C47">
        <w:rPr>
          <w:rFonts w:ascii="Times New Roman" w:hAnsi="Times New Roman"/>
          <w:sz w:val="24"/>
          <w:szCs w:val="24"/>
        </w:rPr>
        <w:t>   директора, заместители директоров и учителя школ города и Гагаринского района.</w:t>
      </w:r>
      <w:r w:rsidR="00D27163" w:rsidRPr="00F96C47">
        <w:rPr>
          <w:rFonts w:ascii="Times New Roman" w:hAnsi="Times New Roman"/>
          <w:sz w:val="24"/>
          <w:szCs w:val="24"/>
        </w:rPr>
        <w:t xml:space="preserve"> </w:t>
      </w:r>
      <w:r w:rsidRPr="00F96C47">
        <w:rPr>
          <w:rFonts w:ascii="Times New Roman" w:hAnsi="Times New Roman"/>
          <w:sz w:val="24"/>
          <w:szCs w:val="24"/>
        </w:rPr>
        <w:t xml:space="preserve">   Открыла работу семинара директор школы Проклина С. В., которая отметила, что только свободная и ответственная личность может полноценно реализовать себя в социальном поведении и тем самым раскрыть свой потенциал в максимальной степени. Светлана Витальевна представила модератора и участников панельной </w:t>
      </w:r>
      <w:r w:rsidRPr="00F96C47">
        <w:rPr>
          <w:rFonts w:ascii="Times New Roman" w:hAnsi="Times New Roman"/>
          <w:sz w:val="24"/>
          <w:szCs w:val="24"/>
        </w:rPr>
        <w:lastRenderedPageBreak/>
        <w:t xml:space="preserve">дискуссии: наших социальных </w:t>
      </w:r>
      <w:r w:rsidR="00D27163" w:rsidRPr="00F96C47">
        <w:rPr>
          <w:rFonts w:ascii="Times New Roman" w:hAnsi="Times New Roman"/>
          <w:sz w:val="24"/>
          <w:szCs w:val="24"/>
        </w:rPr>
        <w:t>партнеров</w:t>
      </w:r>
      <w:r w:rsidRPr="00F96C47">
        <w:rPr>
          <w:rFonts w:ascii="Times New Roman" w:hAnsi="Times New Roman"/>
          <w:sz w:val="24"/>
          <w:szCs w:val="24"/>
        </w:rPr>
        <w:t>, представителей родительской общественности и обучающихся.</w:t>
      </w:r>
      <w:r w:rsidRPr="00F96C47">
        <w:rPr>
          <w:rFonts w:ascii="Times New Roman" w:eastAsiaTheme="minorHAnsi" w:hAnsi="Times New Roman"/>
          <w:sz w:val="24"/>
          <w:szCs w:val="24"/>
          <w:lang w:eastAsia="en-US"/>
        </w:rPr>
        <w:t xml:space="preserve"> </w:t>
      </w:r>
    </w:p>
    <w:p w:rsidR="00E82A69" w:rsidRPr="00F96C47" w:rsidRDefault="00E82A69" w:rsidP="00F96C47">
      <w:pPr>
        <w:pStyle w:val="aa"/>
        <w:jc w:val="both"/>
        <w:rPr>
          <w:rFonts w:ascii="Times New Roman" w:hAnsi="Times New Roman"/>
          <w:sz w:val="24"/>
          <w:szCs w:val="24"/>
        </w:rPr>
      </w:pPr>
      <w:r w:rsidRPr="00F96C47">
        <w:rPr>
          <w:rFonts w:ascii="Times New Roman" w:hAnsi="Times New Roman"/>
          <w:sz w:val="24"/>
          <w:szCs w:val="24"/>
        </w:rPr>
        <w:t>   Панельную дискуссию провела Дидук И. А.</w:t>
      </w:r>
      <w:r w:rsidR="007C6FF0">
        <w:rPr>
          <w:rFonts w:ascii="Times New Roman" w:hAnsi="Times New Roman"/>
          <w:sz w:val="24"/>
          <w:szCs w:val="24"/>
        </w:rPr>
        <w:t>. У</w:t>
      </w:r>
      <w:r w:rsidRPr="00F96C47">
        <w:rPr>
          <w:rFonts w:ascii="Times New Roman" w:hAnsi="Times New Roman"/>
          <w:sz w:val="24"/>
          <w:szCs w:val="24"/>
        </w:rPr>
        <w:t>частники обменялись мнениями о важности воспитания в наших детях способности отвечать за свои действия и поступки. </w:t>
      </w:r>
    </w:p>
    <w:p w:rsidR="007C6FF0" w:rsidRDefault="00E82A69" w:rsidP="007C6FF0">
      <w:pPr>
        <w:pStyle w:val="aa"/>
        <w:jc w:val="both"/>
        <w:rPr>
          <w:rFonts w:ascii="Times New Roman" w:hAnsi="Times New Roman"/>
          <w:sz w:val="24"/>
          <w:szCs w:val="24"/>
        </w:rPr>
      </w:pPr>
      <w:r w:rsidRPr="00F96C47">
        <w:rPr>
          <w:rFonts w:ascii="Times New Roman" w:hAnsi="Times New Roman"/>
          <w:sz w:val="24"/>
          <w:szCs w:val="24"/>
        </w:rPr>
        <w:t>   В практической части семинара был представлен мастер-класс "Проектирование воспитания ответственности обучающихся на примере урока обще</w:t>
      </w:r>
      <w:r w:rsidR="007C6FF0">
        <w:rPr>
          <w:rFonts w:ascii="Times New Roman" w:hAnsi="Times New Roman"/>
          <w:sz w:val="24"/>
          <w:szCs w:val="24"/>
        </w:rPr>
        <w:t>ствознания в 8 классе по теме "О</w:t>
      </w:r>
      <w:r w:rsidRPr="00F96C47">
        <w:rPr>
          <w:rFonts w:ascii="Times New Roman" w:hAnsi="Times New Roman"/>
          <w:sz w:val="24"/>
          <w:szCs w:val="24"/>
        </w:rPr>
        <w:t>тношения между противоположными полами", который провела Андреева Е. В., заместитель директора по ВР, учитель обществознания и истории.   Были показаны фрагменты урока и дан анализ каждого этапа урока</w:t>
      </w:r>
      <w:r w:rsidR="00D27163" w:rsidRPr="00F96C47">
        <w:rPr>
          <w:rFonts w:ascii="Times New Roman" w:hAnsi="Times New Roman"/>
          <w:sz w:val="24"/>
          <w:szCs w:val="24"/>
        </w:rPr>
        <w:t xml:space="preserve">. </w:t>
      </w:r>
    </w:p>
    <w:p w:rsidR="00E82A69" w:rsidRDefault="007C6FF0" w:rsidP="007C6FF0">
      <w:pPr>
        <w:pStyle w:val="aa"/>
        <w:tabs>
          <w:tab w:val="left" w:pos="284"/>
        </w:tabs>
        <w:jc w:val="both"/>
        <w:rPr>
          <w:rFonts w:ascii="Times New Roman" w:hAnsi="Times New Roman"/>
          <w:sz w:val="24"/>
          <w:szCs w:val="24"/>
        </w:rPr>
      </w:pPr>
      <w:r>
        <w:rPr>
          <w:rFonts w:ascii="Times New Roman" w:hAnsi="Times New Roman"/>
          <w:sz w:val="24"/>
          <w:szCs w:val="24"/>
        </w:rPr>
        <w:t xml:space="preserve">     </w:t>
      </w:r>
      <w:r w:rsidR="00E82A69" w:rsidRPr="00F96C47">
        <w:rPr>
          <w:rFonts w:ascii="Times New Roman" w:hAnsi="Times New Roman"/>
          <w:sz w:val="24"/>
          <w:szCs w:val="24"/>
        </w:rPr>
        <w:t>Воспитание ответственности происходит и во внеурочное время. Опытом организации и реализации социального проекта "Любить - значит жить сердцем" поделилась Дарьещенкова О. А., учитель начальных классов.  Итоги семинара подвела руководитель инновационной площадки Дидук И. А., использовав приём "Говорящая стена". Присутствующие записали, как они понимают, что такое любовь и ответственность.   В рекреации школы была оформлена выставка "От творчества учителя к успеху и результату ученика"</w:t>
      </w:r>
    </w:p>
    <w:p w:rsidR="002D6029" w:rsidRPr="00F96C47" w:rsidRDefault="002D6029" w:rsidP="007C6FF0">
      <w:pPr>
        <w:pStyle w:val="aa"/>
        <w:tabs>
          <w:tab w:val="left" w:pos="284"/>
        </w:tabs>
        <w:jc w:val="both"/>
        <w:rPr>
          <w:rFonts w:ascii="Times New Roman" w:hAnsi="Times New Roman"/>
          <w:sz w:val="24"/>
          <w:szCs w:val="24"/>
        </w:rPr>
      </w:pPr>
    </w:p>
    <w:p w:rsidR="00302B19"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В течени</w:t>
      </w:r>
      <w:r w:rsidR="00F96C47" w:rsidRPr="00F96C47">
        <w:rPr>
          <w:rFonts w:ascii="Times New Roman" w:hAnsi="Times New Roman"/>
          <w:sz w:val="24"/>
          <w:szCs w:val="24"/>
        </w:rPr>
        <w:t>е</w:t>
      </w:r>
      <w:r w:rsidRPr="00F96C47">
        <w:rPr>
          <w:rFonts w:ascii="Times New Roman" w:hAnsi="Times New Roman"/>
          <w:sz w:val="24"/>
          <w:szCs w:val="24"/>
        </w:rPr>
        <w:t xml:space="preserve"> обозначенного периода были проведены социально-культурные практики</w:t>
      </w:r>
    </w:p>
    <w:p w:rsidR="002D6029" w:rsidRPr="00F96C47" w:rsidRDefault="002D6029" w:rsidP="00F96C47">
      <w:pPr>
        <w:pStyle w:val="aa"/>
        <w:ind w:firstLine="708"/>
        <w:jc w:val="both"/>
        <w:rPr>
          <w:rStyle w:val="a4"/>
          <w:rFonts w:ascii="Times New Roman" w:hAnsi="Times New Roman"/>
          <w:sz w:val="24"/>
          <w:szCs w:val="24"/>
        </w:rPr>
      </w:pPr>
    </w:p>
    <w:tbl>
      <w:tblPr>
        <w:tblStyle w:val="a7"/>
        <w:tblW w:w="10881" w:type="dxa"/>
        <w:tblLook w:val="04A0"/>
      </w:tblPr>
      <w:tblGrid>
        <w:gridCol w:w="1638"/>
        <w:gridCol w:w="5481"/>
        <w:gridCol w:w="3762"/>
      </w:tblGrid>
      <w:tr w:rsidR="00302B19" w:rsidRPr="007C6FF0" w:rsidTr="00302B19">
        <w:tc>
          <w:tcPr>
            <w:tcW w:w="1638" w:type="dxa"/>
          </w:tcPr>
          <w:p w:rsidR="00302B19" w:rsidRPr="007C6FF0" w:rsidRDefault="00302B19" w:rsidP="007C6FF0">
            <w:pPr>
              <w:pStyle w:val="aa"/>
              <w:jc w:val="center"/>
              <w:rPr>
                <w:rStyle w:val="a4"/>
                <w:rFonts w:ascii="Times New Roman" w:hAnsi="Times New Roman"/>
                <w:sz w:val="24"/>
                <w:szCs w:val="24"/>
              </w:rPr>
            </w:pPr>
            <w:r w:rsidRPr="007C6FF0">
              <w:rPr>
                <w:rStyle w:val="a4"/>
                <w:rFonts w:ascii="Times New Roman" w:hAnsi="Times New Roman"/>
                <w:sz w:val="24"/>
                <w:szCs w:val="24"/>
              </w:rPr>
              <w:t>Дата</w:t>
            </w:r>
          </w:p>
        </w:tc>
        <w:tc>
          <w:tcPr>
            <w:tcW w:w="5481" w:type="dxa"/>
          </w:tcPr>
          <w:p w:rsidR="00302B19" w:rsidRPr="007C6FF0" w:rsidRDefault="00302B19" w:rsidP="007C6FF0">
            <w:pPr>
              <w:pStyle w:val="aa"/>
              <w:jc w:val="center"/>
              <w:rPr>
                <w:rStyle w:val="a4"/>
                <w:rFonts w:ascii="Times New Roman" w:hAnsi="Times New Roman"/>
                <w:sz w:val="24"/>
                <w:szCs w:val="24"/>
              </w:rPr>
            </w:pPr>
            <w:r w:rsidRPr="007C6FF0">
              <w:rPr>
                <w:rStyle w:val="a4"/>
                <w:rFonts w:ascii="Times New Roman" w:hAnsi="Times New Roman"/>
                <w:sz w:val="24"/>
                <w:szCs w:val="24"/>
              </w:rPr>
              <w:t>Содержание социальных практик</w:t>
            </w:r>
          </w:p>
        </w:tc>
        <w:tc>
          <w:tcPr>
            <w:tcW w:w="3762" w:type="dxa"/>
          </w:tcPr>
          <w:p w:rsidR="00302B19" w:rsidRPr="007C6FF0" w:rsidRDefault="00302B19" w:rsidP="007C6FF0">
            <w:pPr>
              <w:pStyle w:val="aa"/>
              <w:jc w:val="center"/>
              <w:rPr>
                <w:rStyle w:val="a4"/>
                <w:rFonts w:ascii="Times New Roman" w:hAnsi="Times New Roman"/>
                <w:sz w:val="24"/>
                <w:szCs w:val="24"/>
              </w:rPr>
            </w:pPr>
            <w:r w:rsidRPr="007C6FF0">
              <w:rPr>
                <w:rStyle w:val="a4"/>
                <w:rFonts w:ascii="Times New Roman" w:hAnsi="Times New Roman"/>
                <w:sz w:val="24"/>
                <w:szCs w:val="24"/>
              </w:rPr>
              <w:t>Социальный эффект</w:t>
            </w:r>
          </w:p>
        </w:tc>
      </w:tr>
      <w:tr w:rsidR="003522F4" w:rsidRPr="007C6FF0" w:rsidTr="00302B19">
        <w:tc>
          <w:tcPr>
            <w:tcW w:w="1638" w:type="dxa"/>
          </w:tcPr>
          <w:p w:rsidR="003522F4" w:rsidRPr="00F96C47" w:rsidRDefault="003522F4" w:rsidP="00494982">
            <w:pPr>
              <w:pStyle w:val="aa"/>
              <w:rPr>
                <w:rStyle w:val="a4"/>
                <w:rFonts w:ascii="Times New Roman" w:hAnsi="Times New Roman"/>
                <w:b w:val="0"/>
                <w:sz w:val="24"/>
                <w:szCs w:val="24"/>
              </w:rPr>
            </w:pPr>
            <w:r w:rsidRPr="00F96C47">
              <w:rPr>
                <w:rStyle w:val="a4"/>
                <w:rFonts w:ascii="Times New Roman" w:hAnsi="Times New Roman"/>
                <w:b w:val="0"/>
                <w:sz w:val="24"/>
                <w:szCs w:val="24"/>
              </w:rPr>
              <w:t>22 апреля 2016 г.</w:t>
            </w:r>
          </w:p>
        </w:tc>
        <w:tc>
          <w:tcPr>
            <w:tcW w:w="5481" w:type="dxa"/>
          </w:tcPr>
          <w:p w:rsidR="003522F4" w:rsidRPr="00F96C47" w:rsidRDefault="003522F4" w:rsidP="00494982">
            <w:pPr>
              <w:pStyle w:val="aa"/>
              <w:jc w:val="both"/>
              <w:rPr>
                <w:rFonts w:ascii="Times New Roman" w:hAnsi="Times New Roman"/>
                <w:sz w:val="24"/>
                <w:szCs w:val="24"/>
              </w:rPr>
            </w:pPr>
            <w:r w:rsidRPr="00F96C47">
              <w:rPr>
                <w:rStyle w:val="a4"/>
                <w:rFonts w:ascii="Times New Roman" w:hAnsi="Times New Roman"/>
                <w:b w:val="0"/>
                <w:sz w:val="24"/>
                <w:szCs w:val="24"/>
              </w:rPr>
              <w:t>В Международный день Матери-Земли, проводимый под эгидой ООН, в нашей школе проводилась операция "Чистое село". Все школьники после уроков вместе с учителями вышли на уборку мусора в родном селе.    Активное участие в этой операции приняла и Администрация Баскаковского сельского поселения, работники ДК и сельской библиотеки.</w:t>
            </w:r>
          </w:p>
          <w:p w:rsidR="003522F4" w:rsidRPr="00F96C47" w:rsidRDefault="003522F4" w:rsidP="00494982">
            <w:pPr>
              <w:pStyle w:val="aa"/>
              <w:jc w:val="both"/>
              <w:rPr>
                <w:rStyle w:val="a4"/>
                <w:rFonts w:ascii="Times New Roman" w:hAnsi="Times New Roman"/>
                <w:b w:val="0"/>
                <w:sz w:val="24"/>
                <w:szCs w:val="24"/>
              </w:rPr>
            </w:pPr>
          </w:p>
        </w:tc>
        <w:tc>
          <w:tcPr>
            <w:tcW w:w="3762" w:type="dxa"/>
            <w:vMerge w:val="restart"/>
          </w:tcPr>
          <w:p w:rsidR="003522F4" w:rsidRPr="00F96C47" w:rsidRDefault="003522F4" w:rsidP="00FB1C5A">
            <w:pPr>
              <w:pStyle w:val="aa"/>
              <w:rPr>
                <w:rStyle w:val="a4"/>
                <w:rFonts w:ascii="Times New Roman" w:hAnsi="Times New Roman"/>
                <w:b w:val="0"/>
                <w:bCs w:val="0"/>
                <w:sz w:val="24"/>
                <w:szCs w:val="24"/>
              </w:rPr>
            </w:pPr>
            <w:r w:rsidRPr="00F96C47">
              <w:rPr>
                <w:rStyle w:val="a4"/>
                <w:rFonts w:ascii="Times New Roman" w:hAnsi="Times New Roman"/>
                <w:b w:val="0"/>
                <w:sz w:val="24"/>
                <w:szCs w:val="24"/>
              </w:rPr>
              <w:t>Эти мероприятия</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напоминают всем жителям планеты об экологических катастрофах, когда каждый должен задуматься над тем, что лично он «здесь и сейчас» может сделать для решения насущных природоохранных проблем. Село</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преобразилось на глазах.</w:t>
            </w:r>
            <w:r w:rsidRPr="00F96C47">
              <w:rPr>
                <w:rFonts w:ascii="Times New Roman" w:hAnsi="Times New Roman"/>
                <w:sz w:val="24"/>
                <w:szCs w:val="24"/>
              </w:rPr>
              <w:t> </w:t>
            </w:r>
            <w:r w:rsidRPr="00F96C47">
              <w:rPr>
                <w:rStyle w:val="apple-converted-space"/>
                <w:rFonts w:ascii="Times New Roman" w:hAnsi="Times New Roman"/>
                <w:sz w:val="24"/>
                <w:szCs w:val="24"/>
              </w:rPr>
              <w:t> </w:t>
            </w:r>
            <w:r w:rsidRPr="00F96C47">
              <w:rPr>
                <w:rStyle w:val="a4"/>
                <w:rFonts w:ascii="Times New Roman" w:hAnsi="Times New Roman"/>
                <w:b w:val="0"/>
                <w:sz w:val="24"/>
                <w:szCs w:val="24"/>
              </w:rPr>
              <w:t>Дети,</w:t>
            </w:r>
            <w:r w:rsidRPr="00F96C47">
              <w:rPr>
                <w:rStyle w:val="apple-converted-space"/>
                <w:rFonts w:ascii="Times New Roman" w:hAnsi="Times New Roman"/>
                <w:bCs/>
                <w:sz w:val="24"/>
                <w:szCs w:val="24"/>
              </w:rPr>
              <w:t xml:space="preserve"> таким образом, </w:t>
            </w:r>
            <w:r w:rsidRPr="00F96C47">
              <w:rPr>
                <w:rStyle w:val="a4"/>
                <w:rFonts w:ascii="Times New Roman" w:hAnsi="Times New Roman"/>
                <w:b w:val="0"/>
                <w:sz w:val="24"/>
                <w:szCs w:val="24"/>
              </w:rPr>
              <w:t>обратились к жителям</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родного</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села</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с просьбой - не</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разбрасывать</w:t>
            </w:r>
            <w:r w:rsidRPr="00F96C47">
              <w:rPr>
                <w:rStyle w:val="apple-converted-space"/>
                <w:rFonts w:ascii="Times New Roman" w:hAnsi="Times New Roman"/>
                <w:bCs/>
                <w:sz w:val="24"/>
                <w:szCs w:val="24"/>
              </w:rPr>
              <w:t>  больше </w:t>
            </w:r>
            <w:r w:rsidRPr="00F96C47">
              <w:rPr>
                <w:rStyle w:val="a4"/>
                <w:rFonts w:ascii="Times New Roman" w:hAnsi="Times New Roman"/>
                <w:b w:val="0"/>
                <w:sz w:val="24"/>
                <w:szCs w:val="24"/>
              </w:rPr>
              <w:t>мусор и соблюдать чистоту!</w:t>
            </w:r>
          </w:p>
        </w:tc>
      </w:tr>
      <w:tr w:rsidR="003522F4" w:rsidRPr="007C6FF0" w:rsidTr="00302B19">
        <w:tc>
          <w:tcPr>
            <w:tcW w:w="1638" w:type="dxa"/>
          </w:tcPr>
          <w:p w:rsidR="003522F4" w:rsidRPr="00F96C47" w:rsidRDefault="003522F4" w:rsidP="00FB1C5A">
            <w:pPr>
              <w:pStyle w:val="aa"/>
              <w:rPr>
                <w:rStyle w:val="a4"/>
                <w:rFonts w:ascii="Times New Roman" w:hAnsi="Times New Roman"/>
                <w:b w:val="0"/>
                <w:sz w:val="24"/>
                <w:szCs w:val="24"/>
              </w:rPr>
            </w:pPr>
            <w:r w:rsidRPr="00F96C47">
              <w:rPr>
                <w:rStyle w:val="a4"/>
                <w:rFonts w:ascii="Times New Roman" w:hAnsi="Times New Roman"/>
                <w:b w:val="0"/>
                <w:sz w:val="24"/>
                <w:szCs w:val="24"/>
                <w:shd w:val="clear" w:color="auto" w:fill="FFFFFF"/>
              </w:rPr>
              <w:t>28 апреля 2016 г.</w:t>
            </w:r>
          </w:p>
        </w:tc>
        <w:tc>
          <w:tcPr>
            <w:tcW w:w="5481" w:type="dxa"/>
          </w:tcPr>
          <w:p w:rsidR="003522F4" w:rsidRPr="00F96C47" w:rsidRDefault="003522F4" w:rsidP="00494982">
            <w:pPr>
              <w:pStyle w:val="aa"/>
              <w:jc w:val="both"/>
              <w:rPr>
                <w:rStyle w:val="apple-converted-space"/>
                <w:rFonts w:ascii="Times New Roman" w:hAnsi="Times New Roman"/>
                <w:bCs/>
                <w:sz w:val="24"/>
                <w:szCs w:val="24"/>
              </w:rPr>
            </w:pPr>
            <w:r w:rsidRPr="00F96C47">
              <w:rPr>
                <w:rStyle w:val="a4"/>
                <w:rFonts w:ascii="Times New Roman" w:hAnsi="Times New Roman"/>
                <w:b w:val="0"/>
                <w:sz w:val="24"/>
                <w:szCs w:val="24"/>
                <w:shd w:val="clear" w:color="auto" w:fill="FFFFFF"/>
              </w:rPr>
              <w:t> Наши школьники приняли участие в акции "Чистый берег". Ребята собрали мусор на левом берегу реки Сежа, на котором расположено село Баскаково.</w:t>
            </w:r>
          </w:p>
        </w:tc>
        <w:tc>
          <w:tcPr>
            <w:tcW w:w="3762" w:type="dxa"/>
            <w:vMerge/>
          </w:tcPr>
          <w:p w:rsidR="003522F4" w:rsidRPr="00F96C47" w:rsidRDefault="003522F4" w:rsidP="00FB1C5A">
            <w:pPr>
              <w:pStyle w:val="aa"/>
              <w:rPr>
                <w:rStyle w:val="a4"/>
                <w:rFonts w:ascii="Times New Roman" w:hAnsi="Times New Roman"/>
                <w:b w:val="0"/>
                <w:sz w:val="24"/>
                <w:szCs w:val="24"/>
              </w:rPr>
            </w:pPr>
          </w:p>
        </w:tc>
      </w:tr>
      <w:tr w:rsidR="00FB1C5A" w:rsidRPr="007C6FF0" w:rsidTr="00302B19">
        <w:tc>
          <w:tcPr>
            <w:tcW w:w="1638" w:type="dxa"/>
          </w:tcPr>
          <w:p w:rsidR="00FB1C5A" w:rsidRPr="00F96C47" w:rsidRDefault="00FB1C5A" w:rsidP="00FB1C5A">
            <w:pPr>
              <w:pStyle w:val="aa"/>
              <w:rPr>
                <w:rStyle w:val="a4"/>
                <w:rFonts w:ascii="Times New Roman" w:hAnsi="Times New Roman"/>
                <w:b w:val="0"/>
                <w:sz w:val="24"/>
                <w:szCs w:val="24"/>
                <w:shd w:val="clear" w:color="auto" w:fill="FFFFFF"/>
              </w:rPr>
            </w:pPr>
            <w:r w:rsidRPr="00F96C47">
              <w:rPr>
                <w:rStyle w:val="a4"/>
                <w:rFonts w:ascii="Times New Roman" w:hAnsi="Times New Roman"/>
                <w:b w:val="0"/>
                <w:sz w:val="24"/>
                <w:szCs w:val="24"/>
              </w:rPr>
              <w:t>28 апреля 2016 г.</w:t>
            </w:r>
          </w:p>
        </w:tc>
        <w:tc>
          <w:tcPr>
            <w:tcW w:w="5481" w:type="dxa"/>
          </w:tcPr>
          <w:p w:rsidR="00FB1C5A" w:rsidRPr="00F96C47" w:rsidRDefault="00FB1C5A" w:rsidP="00494982">
            <w:pPr>
              <w:pStyle w:val="aa"/>
              <w:jc w:val="both"/>
              <w:rPr>
                <w:rStyle w:val="a4"/>
                <w:rFonts w:ascii="Times New Roman" w:hAnsi="Times New Roman"/>
                <w:b w:val="0"/>
                <w:bCs w:val="0"/>
                <w:sz w:val="24"/>
                <w:szCs w:val="24"/>
              </w:rPr>
            </w:pPr>
            <w:r w:rsidRPr="00F96C47">
              <w:rPr>
                <w:rStyle w:val="a4"/>
                <w:rFonts w:ascii="Times New Roman" w:hAnsi="Times New Roman"/>
                <w:b w:val="0"/>
                <w:sz w:val="24"/>
                <w:szCs w:val="24"/>
              </w:rPr>
              <w:t>Учащиеся 7-11 классов и учителя приняли активное участие в акции "Посади дерево!". Представители лесничества доставили в школу саженцы и рассказали ребятам, как нужно правильно сажать деревья и за ними ухаживать. На территории школы были высажены лиственницы, сосны, липы, рябины и дуб, которые будут радовать нас своим зелёным нарядом. И спустя несколько лет ребята смогут</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с гордостью сказать: «Это дерево посадил я!»</w:t>
            </w:r>
          </w:p>
        </w:tc>
        <w:tc>
          <w:tcPr>
            <w:tcW w:w="3762" w:type="dxa"/>
          </w:tcPr>
          <w:p w:rsidR="00FB1C5A" w:rsidRPr="00F96C47" w:rsidRDefault="003522F4" w:rsidP="00FB1C5A">
            <w:pPr>
              <w:pStyle w:val="aa"/>
              <w:rPr>
                <w:rStyle w:val="a4"/>
                <w:rFonts w:ascii="Times New Roman" w:hAnsi="Times New Roman"/>
                <w:b w:val="0"/>
                <w:sz w:val="24"/>
                <w:szCs w:val="24"/>
              </w:rPr>
            </w:pPr>
            <w:r>
              <w:rPr>
                <w:rStyle w:val="a4"/>
                <w:rFonts w:ascii="Times New Roman" w:hAnsi="Times New Roman"/>
                <w:b w:val="0"/>
                <w:sz w:val="24"/>
                <w:szCs w:val="24"/>
              </w:rPr>
              <w:t>Обучающиеся</w:t>
            </w:r>
            <w:r w:rsidRPr="00F96C47">
              <w:rPr>
                <w:rStyle w:val="a4"/>
                <w:rFonts w:ascii="Times New Roman" w:hAnsi="Times New Roman"/>
                <w:b w:val="0"/>
                <w:sz w:val="24"/>
                <w:szCs w:val="24"/>
              </w:rPr>
              <w:t xml:space="preserve"> были вовлечены в активную природоохранную деятельность. Своим примером они показали, как можно бережно относиться к природе. </w:t>
            </w:r>
          </w:p>
        </w:tc>
      </w:tr>
      <w:tr w:rsidR="00FB1C5A" w:rsidRPr="007C6FF0" w:rsidTr="00302B19">
        <w:tc>
          <w:tcPr>
            <w:tcW w:w="1638" w:type="dxa"/>
          </w:tcPr>
          <w:p w:rsidR="00FB1C5A" w:rsidRPr="00F96C47" w:rsidRDefault="00FB1C5A" w:rsidP="00FB1C5A">
            <w:pPr>
              <w:pStyle w:val="aa"/>
              <w:rPr>
                <w:rStyle w:val="a4"/>
                <w:rFonts w:ascii="Times New Roman" w:hAnsi="Times New Roman"/>
                <w:b w:val="0"/>
                <w:sz w:val="24"/>
                <w:szCs w:val="24"/>
              </w:rPr>
            </w:pPr>
            <w:r w:rsidRPr="00F96C47">
              <w:rPr>
                <w:rStyle w:val="a4"/>
                <w:rFonts w:ascii="Times New Roman" w:hAnsi="Times New Roman"/>
                <w:b w:val="0"/>
                <w:sz w:val="24"/>
                <w:szCs w:val="24"/>
              </w:rPr>
              <w:t>9 апреля – 9 мая 2016г.</w:t>
            </w:r>
          </w:p>
        </w:tc>
        <w:tc>
          <w:tcPr>
            <w:tcW w:w="5481" w:type="dxa"/>
          </w:tcPr>
          <w:p w:rsidR="00FB1C5A" w:rsidRPr="00F96C47" w:rsidRDefault="00FB1C5A" w:rsidP="00494982">
            <w:pPr>
              <w:pStyle w:val="aa"/>
              <w:jc w:val="both"/>
              <w:rPr>
                <w:rStyle w:val="a4"/>
                <w:rFonts w:ascii="Times New Roman" w:hAnsi="Times New Roman"/>
                <w:b w:val="0"/>
                <w:sz w:val="24"/>
                <w:szCs w:val="24"/>
                <w:shd w:val="clear" w:color="auto" w:fill="FFFFFF"/>
              </w:rPr>
            </w:pPr>
            <w:r w:rsidRPr="00F96C47">
              <w:rPr>
                <w:rStyle w:val="a4"/>
                <w:rFonts w:ascii="Times New Roman" w:hAnsi="Times New Roman"/>
                <w:b w:val="0"/>
                <w:sz w:val="24"/>
                <w:szCs w:val="24"/>
                <w:shd w:val="clear" w:color="auto" w:fill="FFFFFF"/>
              </w:rPr>
              <w:t>В школе прошла акция "Спасибо за Победу!"</w:t>
            </w:r>
            <w:r w:rsidRPr="00F96C47">
              <w:rPr>
                <w:rStyle w:val="apple-converted-space"/>
                <w:rFonts w:ascii="Times New Roman" w:hAnsi="Times New Roman"/>
                <w:bCs/>
                <w:sz w:val="24"/>
                <w:szCs w:val="24"/>
                <w:shd w:val="clear" w:color="auto" w:fill="FFFFFF"/>
              </w:rPr>
              <w:t> </w:t>
            </w:r>
            <w:r w:rsidRPr="00F96C47">
              <w:rPr>
                <w:rStyle w:val="a4"/>
                <w:rFonts w:ascii="Times New Roman" w:hAnsi="Times New Roman"/>
                <w:b w:val="0"/>
                <w:sz w:val="24"/>
                <w:szCs w:val="24"/>
                <w:shd w:val="clear" w:color="auto" w:fill="FFFFFF"/>
              </w:rPr>
              <w:t xml:space="preserve"> Ребята благодарили своих прадедушек, прабабушек, родных и</w:t>
            </w:r>
            <w:r w:rsidRPr="00F96C47">
              <w:rPr>
                <w:rStyle w:val="apple-converted-space"/>
                <w:rFonts w:ascii="Times New Roman" w:hAnsi="Times New Roman"/>
                <w:bCs/>
                <w:sz w:val="24"/>
                <w:szCs w:val="24"/>
                <w:shd w:val="clear" w:color="auto" w:fill="FFFFFF"/>
              </w:rPr>
              <w:t> </w:t>
            </w:r>
            <w:r w:rsidRPr="00F96C47">
              <w:rPr>
                <w:rStyle w:val="a4"/>
                <w:rFonts w:ascii="Times New Roman" w:hAnsi="Times New Roman"/>
                <w:b w:val="0"/>
                <w:sz w:val="24"/>
                <w:szCs w:val="24"/>
                <w:shd w:val="clear" w:color="auto" w:fill="FFFFFF"/>
              </w:rPr>
              <w:t>близких</w:t>
            </w:r>
            <w:r w:rsidRPr="00F96C47">
              <w:rPr>
                <w:rStyle w:val="apple-converted-space"/>
                <w:rFonts w:ascii="Times New Roman" w:hAnsi="Times New Roman"/>
                <w:bCs/>
                <w:sz w:val="24"/>
                <w:szCs w:val="24"/>
                <w:shd w:val="clear" w:color="auto" w:fill="FFFFFF"/>
              </w:rPr>
              <w:t> </w:t>
            </w:r>
            <w:r w:rsidRPr="00F96C47">
              <w:rPr>
                <w:rStyle w:val="a4"/>
                <w:rFonts w:ascii="Times New Roman" w:hAnsi="Times New Roman"/>
                <w:b w:val="0"/>
                <w:sz w:val="24"/>
                <w:szCs w:val="24"/>
                <w:shd w:val="clear" w:color="auto" w:fill="FFFFFF"/>
              </w:rPr>
              <w:t>за возможность жить под мирным небом.</w:t>
            </w:r>
          </w:p>
          <w:p w:rsidR="00FB1C5A" w:rsidRPr="00F96C47" w:rsidRDefault="00FB1C5A" w:rsidP="00494982">
            <w:pPr>
              <w:pStyle w:val="aa"/>
              <w:jc w:val="both"/>
              <w:rPr>
                <w:rFonts w:ascii="Times New Roman" w:hAnsi="Times New Roman"/>
                <w:sz w:val="24"/>
                <w:szCs w:val="24"/>
              </w:rPr>
            </w:pPr>
            <w:r w:rsidRPr="00F96C47">
              <w:rPr>
                <w:rStyle w:val="a4"/>
                <w:rFonts w:ascii="Times New Roman" w:hAnsi="Times New Roman"/>
                <w:b w:val="0"/>
                <w:sz w:val="24"/>
                <w:szCs w:val="24"/>
              </w:rPr>
              <w:t>3 мая 2016 г. в нашей школе стартовала акция "Георгиевская ленточка".</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 xml:space="preserve">Это общественная акция по раздаче символических ленточек, посвящённая празднованию Дня Победы в Великой Отечественной войне.  Школьники, под руководством Алексашовой Е. И., раздавали и </w:t>
            </w:r>
            <w:r w:rsidRPr="00F96C47">
              <w:rPr>
                <w:rStyle w:val="a4"/>
                <w:rFonts w:ascii="Times New Roman" w:hAnsi="Times New Roman"/>
                <w:b w:val="0"/>
                <w:sz w:val="24"/>
                <w:szCs w:val="24"/>
              </w:rPr>
              <w:lastRenderedPageBreak/>
              <w:t>повязывали жителям села георгиевские ленточки.  </w:t>
            </w:r>
          </w:p>
          <w:p w:rsidR="00FB1C5A" w:rsidRPr="00F96C47" w:rsidRDefault="00FB1C5A" w:rsidP="00494982">
            <w:pPr>
              <w:pStyle w:val="aa"/>
              <w:jc w:val="both"/>
              <w:rPr>
                <w:rStyle w:val="a4"/>
                <w:rFonts w:ascii="Times New Roman" w:hAnsi="Times New Roman"/>
                <w:b w:val="0"/>
                <w:sz w:val="24"/>
                <w:szCs w:val="24"/>
                <w:shd w:val="clear" w:color="auto" w:fill="FFFFFF"/>
              </w:rPr>
            </w:pPr>
            <w:r w:rsidRPr="00F96C47">
              <w:rPr>
                <w:rStyle w:val="a4"/>
                <w:rFonts w:ascii="Times New Roman" w:hAnsi="Times New Roman"/>
                <w:b w:val="0"/>
                <w:sz w:val="24"/>
                <w:szCs w:val="24"/>
                <w:shd w:val="clear" w:color="auto" w:fill="FFFFFF"/>
              </w:rPr>
              <w:t>В канун 9 мая </w:t>
            </w:r>
            <w:r>
              <w:rPr>
                <w:rStyle w:val="a4"/>
                <w:rFonts w:ascii="Times New Roman" w:hAnsi="Times New Roman"/>
                <w:b w:val="0"/>
                <w:sz w:val="24"/>
                <w:szCs w:val="24"/>
                <w:shd w:val="clear" w:color="auto" w:fill="FFFFFF"/>
              </w:rPr>
              <w:t>обучающиеся</w:t>
            </w:r>
            <w:r w:rsidRPr="00F96C47">
              <w:rPr>
                <w:rStyle w:val="a4"/>
                <w:rFonts w:ascii="Times New Roman" w:hAnsi="Times New Roman"/>
                <w:b w:val="0"/>
                <w:sz w:val="24"/>
                <w:szCs w:val="24"/>
                <w:shd w:val="clear" w:color="auto" w:fill="FFFFFF"/>
              </w:rPr>
              <w:t xml:space="preserve"> поздравили ветеранов труда, тружеников тыла, детей военных лет села Баскаково с Великой Победой. Звучали самые тёплые и искренние пожелания здоровья, благополучия, глубокого уважения и гордости за подвиги, совершённые в годы войны.  </w:t>
            </w:r>
          </w:p>
          <w:p w:rsidR="00FB1C5A" w:rsidRPr="00F96C47" w:rsidRDefault="00B02333" w:rsidP="00494982">
            <w:pPr>
              <w:pStyle w:val="aa"/>
              <w:jc w:val="both"/>
              <w:rPr>
                <w:rStyle w:val="a4"/>
                <w:rFonts w:ascii="Times New Roman" w:hAnsi="Times New Roman"/>
                <w:b w:val="0"/>
                <w:bCs w:val="0"/>
                <w:sz w:val="24"/>
                <w:szCs w:val="24"/>
                <w:shd w:val="clear" w:color="auto" w:fill="FFFFFF"/>
              </w:rPr>
            </w:pPr>
            <w:r>
              <w:rPr>
                <w:rFonts w:ascii="Times New Roman" w:hAnsi="Times New Roman"/>
                <w:sz w:val="24"/>
                <w:szCs w:val="24"/>
                <w:shd w:val="clear" w:color="auto" w:fill="FFFFFF"/>
              </w:rPr>
              <w:t>В</w:t>
            </w:r>
            <w:r w:rsidR="00FB1C5A" w:rsidRPr="00F96C47">
              <w:rPr>
                <w:rFonts w:ascii="Times New Roman" w:hAnsi="Times New Roman"/>
                <w:sz w:val="24"/>
                <w:szCs w:val="24"/>
                <w:shd w:val="clear" w:color="auto" w:fill="FFFFFF"/>
              </w:rPr>
              <w:t xml:space="preserve"> преддверии Дня Победы в Великой Отечественной войне Главное управление Смоленской области по гражданско-патриотическому воспитанию совместно с региональным отделением</w:t>
            </w:r>
            <w:r w:rsidR="00FB1C5A" w:rsidRPr="00F96C47">
              <w:rPr>
                <w:rStyle w:val="apple-converted-space"/>
                <w:rFonts w:ascii="Times New Roman" w:hAnsi="Times New Roman"/>
                <w:sz w:val="24"/>
                <w:szCs w:val="24"/>
                <w:shd w:val="clear" w:color="auto" w:fill="FFFFFF"/>
              </w:rPr>
              <w:t> </w:t>
            </w:r>
            <w:r w:rsidR="00FB1C5A" w:rsidRPr="00F96C47">
              <w:rPr>
                <w:rFonts w:ascii="Times New Roman" w:hAnsi="Times New Roman"/>
                <w:sz w:val="24"/>
                <w:szCs w:val="24"/>
                <w:shd w:val="clear" w:color="auto" w:fill="FFFFFF"/>
              </w:rPr>
              <w:t> Всероссийского общественного движения «Волонтеры Победы» организовали гражданско-патриотическую акцию «#ЭтоНашаПобеда». Наша школа приняла участие в этой акции.</w:t>
            </w:r>
          </w:p>
        </w:tc>
        <w:tc>
          <w:tcPr>
            <w:tcW w:w="3762" w:type="dxa"/>
          </w:tcPr>
          <w:p w:rsidR="00FB1C5A" w:rsidRPr="00F96C47" w:rsidRDefault="00FB1C5A" w:rsidP="00B02333">
            <w:pPr>
              <w:pStyle w:val="aa"/>
              <w:rPr>
                <w:rStyle w:val="a4"/>
                <w:rFonts w:ascii="Times New Roman" w:hAnsi="Times New Roman"/>
                <w:b w:val="0"/>
                <w:sz w:val="24"/>
                <w:szCs w:val="24"/>
              </w:rPr>
            </w:pPr>
            <w:r w:rsidRPr="00F96C47">
              <w:rPr>
                <w:rStyle w:val="a4"/>
                <w:rFonts w:ascii="Times New Roman" w:hAnsi="Times New Roman"/>
                <w:b w:val="0"/>
                <w:sz w:val="24"/>
                <w:szCs w:val="24"/>
              </w:rPr>
              <w:lastRenderedPageBreak/>
              <w:t xml:space="preserve">Ребята продемонстрировали  пример всем, как можно сохранить память и гордость за победу наших дедов и прадедов, чьими наследниками мы являемся. </w:t>
            </w:r>
          </w:p>
        </w:tc>
      </w:tr>
      <w:tr w:rsidR="00FB1C5A" w:rsidRPr="007C6FF0" w:rsidTr="00302B19">
        <w:tc>
          <w:tcPr>
            <w:tcW w:w="1638" w:type="dxa"/>
          </w:tcPr>
          <w:p w:rsidR="00FB1C5A" w:rsidRPr="00F96C47" w:rsidRDefault="00FB1C5A" w:rsidP="00494982">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lastRenderedPageBreak/>
              <w:t>6 мая 2016 г.</w:t>
            </w:r>
          </w:p>
        </w:tc>
        <w:tc>
          <w:tcPr>
            <w:tcW w:w="5481" w:type="dxa"/>
          </w:tcPr>
          <w:p w:rsidR="00FB1C5A" w:rsidRPr="00F96C47" w:rsidRDefault="00FB1C5A" w:rsidP="00494982">
            <w:pPr>
              <w:pStyle w:val="aa"/>
              <w:jc w:val="both"/>
              <w:rPr>
                <w:rStyle w:val="a4"/>
                <w:rFonts w:ascii="Times New Roman" w:hAnsi="Times New Roman"/>
                <w:b w:val="0"/>
                <w:bCs w:val="0"/>
                <w:sz w:val="24"/>
                <w:szCs w:val="24"/>
                <w:shd w:val="clear" w:color="auto" w:fill="FFFFFF"/>
              </w:rPr>
            </w:pPr>
            <w:r w:rsidRPr="00F96C47">
              <w:rPr>
                <w:rStyle w:val="a4"/>
                <w:rFonts w:ascii="Times New Roman" w:hAnsi="Times New Roman"/>
                <w:b w:val="0"/>
                <w:sz w:val="24"/>
                <w:szCs w:val="24"/>
              </w:rPr>
              <w:t xml:space="preserve">На Братском захоронении состоялся митинг, посвящённый 71-ой годовщине со Дня Победы в Великой Отечественной войне. На митинге присутствовали Глава муниципального образования Баскаковское сельское поселение Каретникова Л. Н., игумен Гавриил, обучающиеся и педагоги школы, родители и жители села. </w:t>
            </w:r>
            <w:r w:rsidRPr="00F96C47">
              <w:rPr>
                <w:rStyle w:val="a4"/>
                <w:rFonts w:ascii="Times New Roman" w:hAnsi="Times New Roman"/>
                <w:b w:val="0"/>
                <w:sz w:val="24"/>
                <w:szCs w:val="24"/>
                <w:shd w:val="clear" w:color="auto" w:fill="FFFFFF"/>
              </w:rPr>
              <w:t>Память погибших почтили минутой молчания. Участники митинга возложили к Братскому захоронению венки и цветы. </w:t>
            </w:r>
            <w:r w:rsidRPr="00F96C47">
              <w:rPr>
                <w:rFonts w:ascii="Times New Roman" w:hAnsi="Times New Roman"/>
                <w:sz w:val="24"/>
                <w:szCs w:val="24"/>
                <w:shd w:val="clear" w:color="auto" w:fill="FFFFFF"/>
              </w:rPr>
              <w:t> </w:t>
            </w:r>
          </w:p>
        </w:tc>
        <w:tc>
          <w:tcPr>
            <w:tcW w:w="3762" w:type="dxa"/>
          </w:tcPr>
          <w:p w:rsidR="00FB1C5A" w:rsidRPr="00F96C47" w:rsidRDefault="00B02333" w:rsidP="00494982">
            <w:pPr>
              <w:pStyle w:val="aa"/>
              <w:jc w:val="both"/>
              <w:rPr>
                <w:rStyle w:val="a4"/>
                <w:rFonts w:ascii="Times New Roman" w:hAnsi="Times New Roman"/>
                <w:b w:val="0"/>
                <w:sz w:val="24"/>
                <w:szCs w:val="24"/>
              </w:rPr>
            </w:pPr>
            <w:r>
              <w:rPr>
                <w:rStyle w:val="a4"/>
                <w:rFonts w:ascii="Times New Roman" w:hAnsi="Times New Roman"/>
                <w:b w:val="0"/>
                <w:sz w:val="24"/>
                <w:szCs w:val="24"/>
              </w:rPr>
              <w:t>Обучающиеся</w:t>
            </w:r>
            <w:r w:rsidR="00FB1C5A" w:rsidRPr="00F96C47">
              <w:rPr>
                <w:rStyle w:val="a4"/>
                <w:rFonts w:ascii="Times New Roman" w:hAnsi="Times New Roman"/>
                <w:b w:val="0"/>
                <w:sz w:val="24"/>
                <w:szCs w:val="24"/>
              </w:rPr>
              <w:t xml:space="preserve"> не дают забыть</w:t>
            </w:r>
          </w:p>
          <w:p w:rsidR="00FB1C5A" w:rsidRPr="00F96C47" w:rsidRDefault="00FB1C5A" w:rsidP="00494982">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новым поколениям, кто и какой ценой выиграл самую страшную войну прошлого века, чьими наследниками мы остаёмся, чем и кем должны гордиться, о ком помнить. Увеличивается число жителей села, посетивших митинги и отдавших дань Памяти тем, кто сражался за их жизнь.</w:t>
            </w:r>
          </w:p>
        </w:tc>
      </w:tr>
      <w:tr w:rsidR="00FB1C5A" w:rsidRPr="007C6FF0" w:rsidTr="00302B19">
        <w:tc>
          <w:tcPr>
            <w:tcW w:w="1638" w:type="dxa"/>
          </w:tcPr>
          <w:p w:rsidR="00FB1C5A" w:rsidRPr="00F96C47" w:rsidRDefault="00FB1C5A" w:rsidP="00494982">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31 мая 2016г.</w:t>
            </w:r>
          </w:p>
        </w:tc>
        <w:tc>
          <w:tcPr>
            <w:tcW w:w="5481" w:type="dxa"/>
          </w:tcPr>
          <w:p w:rsidR="00FB1C5A" w:rsidRPr="00F96C47" w:rsidRDefault="00FB1C5A" w:rsidP="00494982">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Школьники приняли участие в акции "Добрые таблички", которые они сделали сами и разместили на улицах села с призывами "Не мусорить!", "Не ломать деревья!", "Соблюдать чистоту!"</w:t>
            </w:r>
          </w:p>
        </w:tc>
        <w:tc>
          <w:tcPr>
            <w:tcW w:w="3762" w:type="dxa"/>
          </w:tcPr>
          <w:p w:rsidR="00FB1C5A" w:rsidRPr="00F96C47" w:rsidRDefault="00710385" w:rsidP="00494982">
            <w:pPr>
              <w:pStyle w:val="aa"/>
              <w:jc w:val="both"/>
              <w:rPr>
                <w:rStyle w:val="a4"/>
                <w:rFonts w:ascii="Times New Roman" w:hAnsi="Times New Roman"/>
                <w:b w:val="0"/>
                <w:sz w:val="24"/>
                <w:szCs w:val="24"/>
              </w:rPr>
            </w:pPr>
            <w:r>
              <w:rPr>
                <w:rStyle w:val="a4"/>
                <w:rFonts w:ascii="Times New Roman" w:hAnsi="Times New Roman"/>
                <w:b w:val="0"/>
                <w:sz w:val="24"/>
                <w:szCs w:val="24"/>
              </w:rPr>
              <w:t>Обучающиеся</w:t>
            </w:r>
            <w:r w:rsidR="00FB1C5A" w:rsidRPr="00F96C47">
              <w:rPr>
                <w:rStyle w:val="a4"/>
                <w:rFonts w:ascii="Times New Roman" w:hAnsi="Times New Roman"/>
                <w:b w:val="0"/>
                <w:sz w:val="24"/>
                <w:szCs w:val="24"/>
              </w:rPr>
              <w:t xml:space="preserve"> были вовлечены в активную природоохранную деятельность. Своим примером они показали, как можно бережно относиться к природе. </w:t>
            </w:r>
          </w:p>
        </w:tc>
      </w:tr>
      <w:tr w:rsidR="00FB1C5A" w:rsidRPr="00F96C47" w:rsidTr="00302B19">
        <w:tc>
          <w:tcPr>
            <w:tcW w:w="1638" w:type="dxa"/>
          </w:tcPr>
          <w:p w:rsidR="00FB1C5A" w:rsidRPr="00F96C47"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25 сентября 2016</w:t>
            </w:r>
            <w:r>
              <w:rPr>
                <w:rStyle w:val="a4"/>
                <w:rFonts w:ascii="Times New Roman" w:hAnsi="Times New Roman"/>
                <w:b w:val="0"/>
                <w:sz w:val="24"/>
                <w:szCs w:val="24"/>
              </w:rPr>
              <w:t xml:space="preserve"> </w:t>
            </w:r>
            <w:r w:rsidRPr="00F96C47">
              <w:rPr>
                <w:rStyle w:val="a4"/>
                <w:rFonts w:ascii="Times New Roman" w:hAnsi="Times New Roman"/>
                <w:b w:val="0"/>
                <w:sz w:val="24"/>
                <w:szCs w:val="24"/>
              </w:rPr>
              <w:t>г.</w:t>
            </w:r>
          </w:p>
        </w:tc>
        <w:tc>
          <w:tcPr>
            <w:tcW w:w="5481" w:type="dxa"/>
          </w:tcPr>
          <w:p w:rsidR="00FB1C5A" w:rsidRPr="00F96C47" w:rsidRDefault="00FB1C5A" w:rsidP="00F96C47">
            <w:pPr>
              <w:pStyle w:val="aa"/>
              <w:jc w:val="both"/>
              <w:rPr>
                <w:rFonts w:ascii="Times New Roman" w:hAnsi="Times New Roman"/>
                <w:sz w:val="24"/>
                <w:szCs w:val="24"/>
              </w:rPr>
            </w:pPr>
            <w:r w:rsidRPr="00F96C47">
              <w:rPr>
                <w:rStyle w:val="a4"/>
                <w:rFonts w:ascii="Times New Roman" w:hAnsi="Times New Roman"/>
                <w:b w:val="0"/>
                <w:sz w:val="24"/>
                <w:szCs w:val="24"/>
              </w:rPr>
              <w:t>На Братском захоронении ежегодно проходят митинги, посвящённые Дню освобождения Смоленщины от немецко-фашистских захватчиков.</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Почтить память воинов, отдавших свою жизнь и здоровье, освобождая наш край от гитлеровских оккупантов, и тех, кто выстоял и победил в священной войне во имя мира и спокойствия при</w:t>
            </w:r>
            <w:r>
              <w:rPr>
                <w:rStyle w:val="a4"/>
                <w:rFonts w:ascii="Times New Roman" w:hAnsi="Times New Roman"/>
                <w:b w:val="0"/>
                <w:sz w:val="24"/>
                <w:szCs w:val="24"/>
              </w:rPr>
              <w:t xml:space="preserve">ходят </w:t>
            </w:r>
            <w:r w:rsidRPr="00F96C47">
              <w:rPr>
                <w:rStyle w:val="a4"/>
                <w:rFonts w:ascii="Times New Roman" w:hAnsi="Times New Roman"/>
                <w:b w:val="0"/>
                <w:sz w:val="24"/>
                <w:szCs w:val="24"/>
              </w:rPr>
              <w:t>школьники и жители села.</w:t>
            </w:r>
          </w:p>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shd w:val="clear" w:color="auto" w:fill="FFFFFF"/>
              </w:rPr>
              <w:t xml:space="preserve">С приветственным словом к собравшимся обратился игумен Гавриил, настоятель храма Спаса Преображения. </w:t>
            </w:r>
            <w:r w:rsidRPr="00F96C47">
              <w:rPr>
                <w:rStyle w:val="apple-converted-space"/>
                <w:rFonts w:ascii="Times New Roman" w:hAnsi="Times New Roman"/>
                <w:bCs/>
                <w:sz w:val="24"/>
                <w:szCs w:val="24"/>
              </w:rPr>
              <w:t>    Участники митинга почтили память погибших  в боях за освобождение Смоленщины минутой молчания и возложили цветы у памятника.</w:t>
            </w:r>
          </w:p>
        </w:tc>
        <w:tc>
          <w:tcPr>
            <w:tcW w:w="3762" w:type="dxa"/>
          </w:tcPr>
          <w:p w:rsidR="00FB1C5A" w:rsidRPr="00F96C47" w:rsidRDefault="00710385" w:rsidP="00F96C47">
            <w:pPr>
              <w:pStyle w:val="aa"/>
              <w:jc w:val="both"/>
              <w:rPr>
                <w:rStyle w:val="a4"/>
                <w:rFonts w:ascii="Times New Roman" w:hAnsi="Times New Roman"/>
                <w:b w:val="0"/>
                <w:sz w:val="24"/>
                <w:szCs w:val="24"/>
              </w:rPr>
            </w:pPr>
            <w:r>
              <w:rPr>
                <w:rStyle w:val="a4"/>
                <w:rFonts w:ascii="Times New Roman" w:hAnsi="Times New Roman"/>
                <w:b w:val="0"/>
                <w:sz w:val="24"/>
                <w:szCs w:val="24"/>
              </w:rPr>
              <w:t>О</w:t>
            </w:r>
            <w:r w:rsidR="00FB1C5A">
              <w:rPr>
                <w:rStyle w:val="a4"/>
                <w:rFonts w:ascii="Times New Roman" w:hAnsi="Times New Roman"/>
                <w:b w:val="0"/>
                <w:sz w:val="24"/>
                <w:szCs w:val="24"/>
              </w:rPr>
              <w:t>бчающиеся</w:t>
            </w:r>
            <w:r w:rsidR="00FB1C5A" w:rsidRPr="00F96C47">
              <w:rPr>
                <w:rStyle w:val="a4"/>
                <w:rFonts w:ascii="Times New Roman" w:hAnsi="Times New Roman"/>
                <w:b w:val="0"/>
                <w:sz w:val="24"/>
                <w:szCs w:val="24"/>
              </w:rPr>
              <w:t xml:space="preserve"> не дают забыть</w:t>
            </w:r>
          </w:p>
          <w:p w:rsidR="00FB1C5A"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 xml:space="preserve">новым поколениям, кто и какой ценой выиграл самую страшную войну прошлого века, чьими наследниками мы остаёмся, чем и кем должны гордиться, о ком помнить. </w:t>
            </w:r>
          </w:p>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Увеличилось число жителей села, посетивших митинги и отдавших дань Памяти тем, кто сражался за их жизнь.</w:t>
            </w:r>
          </w:p>
        </w:tc>
      </w:tr>
      <w:tr w:rsidR="00FB1C5A" w:rsidRPr="00F96C47" w:rsidTr="00302B19">
        <w:tc>
          <w:tcPr>
            <w:tcW w:w="1638" w:type="dxa"/>
          </w:tcPr>
          <w:p w:rsidR="00FB1C5A"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 xml:space="preserve">Сентябрь - октября </w:t>
            </w:r>
          </w:p>
          <w:p w:rsidR="00FB1C5A" w:rsidRPr="00F96C47"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2016</w:t>
            </w:r>
            <w:r>
              <w:rPr>
                <w:rStyle w:val="a4"/>
                <w:rFonts w:ascii="Times New Roman" w:hAnsi="Times New Roman"/>
                <w:b w:val="0"/>
                <w:sz w:val="24"/>
                <w:szCs w:val="24"/>
              </w:rPr>
              <w:t xml:space="preserve"> </w:t>
            </w:r>
            <w:r w:rsidRPr="00F96C47">
              <w:rPr>
                <w:rStyle w:val="a4"/>
                <w:rFonts w:ascii="Times New Roman" w:hAnsi="Times New Roman"/>
                <w:b w:val="0"/>
                <w:sz w:val="24"/>
                <w:szCs w:val="24"/>
              </w:rPr>
              <w:t>г.</w:t>
            </w:r>
          </w:p>
        </w:tc>
        <w:tc>
          <w:tcPr>
            <w:tcW w:w="5481"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Акция «Шаг навстречу».</w:t>
            </w:r>
          </w:p>
          <w:p w:rsidR="00FB1C5A" w:rsidRPr="00F96C47" w:rsidRDefault="00FB1C5A" w:rsidP="00F96C47">
            <w:pPr>
              <w:pStyle w:val="aa"/>
              <w:jc w:val="both"/>
              <w:rPr>
                <w:rStyle w:val="a4"/>
                <w:rFonts w:ascii="Times New Roman" w:hAnsi="Times New Roman"/>
                <w:b w:val="0"/>
                <w:sz w:val="24"/>
                <w:szCs w:val="24"/>
                <w:shd w:val="clear" w:color="auto" w:fill="FFFFFF"/>
              </w:rPr>
            </w:pPr>
            <w:r w:rsidRPr="00F96C47">
              <w:rPr>
                <w:rStyle w:val="a4"/>
                <w:rFonts w:ascii="Times New Roman" w:hAnsi="Times New Roman"/>
                <w:b w:val="0"/>
                <w:sz w:val="24"/>
                <w:szCs w:val="24"/>
              </w:rPr>
              <w:t xml:space="preserve">В канун Дня Освобождения Смоленщины школьники </w:t>
            </w:r>
            <w:r w:rsidRPr="00F96C47">
              <w:rPr>
                <w:rStyle w:val="a4"/>
                <w:rFonts w:ascii="Times New Roman" w:hAnsi="Times New Roman"/>
                <w:b w:val="0"/>
                <w:sz w:val="24"/>
                <w:szCs w:val="24"/>
                <w:shd w:val="clear" w:color="auto" w:fill="FFFFFF"/>
              </w:rPr>
              <w:t>поздравили ветеранов и пожилых людей с. Баскаково с праздником и вручили открытки, сделанные своими руками.</w:t>
            </w:r>
          </w:p>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shd w:val="clear" w:color="auto" w:fill="FFFFFF"/>
              </w:rPr>
              <w:t>1 октября в канун Дня пожилых, школьники оказали тимуровскую помощь пожилым людям села.</w:t>
            </w:r>
          </w:p>
        </w:tc>
        <w:tc>
          <w:tcPr>
            <w:tcW w:w="3762"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Подарили минуты радости и показали пример милосердия жителям села.</w:t>
            </w:r>
          </w:p>
        </w:tc>
      </w:tr>
      <w:tr w:rsidR="00FB1C5A" w:rsidRPr="00F96C47" w:rsidTr="00302B19">
        <w:tc>
          <w:tcPr>
            <w:tcW w:w="1638" w:type="dxa"/>
          </w:tcPr>
          <w:p w:rsidR="00FB1C5A" w:rsidRPr="00F96C47" w:rsidRDefault="00FB1C5A" w:rsidP="00F96C47">
            <w:pPr>
              <w:pStyle w:val="aa"/>
              <w:jc w:val="both"/>
              <w:rPr>
                <w:rStyle w:val="a4"/>
                <w:rFonts w:ascii="Times New Roman" w:hAnsi="Times New Roman"/>
                <w:b w:val="0"/>
                <w:sz w:val="24"/>
                <w:szCs w:val="24"/>
              </w:rPr>
            </w:pPr>
            <w:r>
              <w:rPr>
                <w:rStyle w:val="a4"/>
                <w:rFonts w:ascii="Times New Roman" w:hAnsi="Times New Roman"/>
                <w:b w:val="0"/>
                <w:sz w:val="24"/>
                <w:szCs w:val="24"/>
              </w:rPr>
              <w:lastRenderedPageBreak/>
              <w:t xml:space="preserve">Октябрь  2016 </w:t>
            </w:r>
            <w:r w:rsidRPr="00F96C47">
              <w:rPr>
                <w:rStyle w:val="a4"/>
                <w:rFonts w:ascii="Times New Roman" w:hAnsi="Times New Roman"/>
                <w:b w:val="0"/>
                <w:sz w:val="24"/>
                <w:szCs w:val="24"/>
              </w:rPr>
              <w:t>г.</w:t>
            </w:r>
          </w:p>
        </w:tc>
        <w:tc>
          <w:tcPr>
            <w:tcW w:w="5481"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В течение недели все школьники приняли участие в операции "Листопад", вышли на уборку опавшей листвы на школьной и пришкольной территори</w:t>
            </w:r>
            <w:r>
              <w:rPr>
                <w:rStyle w:val="a4"/>
                <w:rFonts w:ascii="Times New Roman" w:hAnsi="Times New Roman"/>
                <w:b w:val="0"/>
                <w:sz w:val="24"/>
                <w:szCs w:val="24"/>
              </w:rPr>
              <w:t>и</w:t>
            </w:r>
            <w:r w:rsidRPr="00F96C47">
              <w:rPr>
                <w:rStyle w:val="a4"/>
                <w:rFonts w:ascii="Times New Roman" w:hAnsi="Times New Roman"/>
                <w:b w:val="0"/>
                <w:sz w:val="24"/>
                <w:szCs w:val="24"/>
              </w:rPr>
              <w:t>.</w:t>
            </w:r>
          </w:p>
        </w:tc>
        <w:tc>
          <w:tcPr>
            <w:tcW w:w="3762"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Содержание в чистоте территории школы и села</w:t>
            </w:r>
            <w:r>
              <w:rPr>
                <w:rStyle w:val="a4"/>
                <w:rFonts w:ascii="Times New Roman" w:hAnsi="Times New Roman"/>
                <w:b w:val="0"/>
                <w:sz w:val="24"/>
                <w:szCs w:val="24"/>
              </w:rPr>
              <w:t>.</w:t>
            </w:r>
          </w:p>
        </w:tc>
      </w:tr>
      <w:tr w:rsidR="00FB1C5A" w:rsidRPr="00F96C47" w:rsidTr="00302B19">
        <w:tc>
          <w:tcPr>
            <w:tcW w:w="1638" w:type="dxa"/>
          </w:tcPr>
          <w:p w:rsidR="00FB1C5A" w:rsidRPr="00F96C47"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В течение 2016</w:t>
            </w:r>
            <w:r>
              <w:rPr>
                <w:rStyle w:val="a4"/>
                <w:rFonts w:ascii="Times New Roman" w:hAnsi="Times New Roman"/>
                <w:b w:val="0"/>
                <w:sz w:val="24"/>
                <w:szCs w:val="24"/>
              </w:rPr>
              <w:t xml:space="preserve"> </w:t>
            </w:r>
            <w:r w:rsidRPr="00F96C47">
              <w:rPr>
                <w:rStyle w:val="a4"/>
                <w:rFonts w:ascii="Times New Roman" w:hAnsi="Times New Roman"/>
                <w:b w:val="0"/>
                <w:sz w:val="24"/>
                <w:szCs w:val="24"/>
              </w:rPr>
              <w:t>г.</w:t>
            </w:r>
          </w:p>
        </w:tc>
        <w:tc>
          <w:tcPr>
            <w:tcW w:w="5481"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 xml:space="preserve">Операция «Согреем ладони, разгладим морщины». </w:t>
            </w:r>
          </w:p>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5 октября в День учителя школьники организовали поздравления учителям-пенсионерам.</w:t>
            </w:r>
          </w:p>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В канун Нового года, 8 Марта ребята изготовили своими руками подарки и поздравили с праздниками пожилых людей села.</w:t>
            </w:r>
          </w:p>
        </w:tc>
        <w:tc>
          <w:tcPr>
            <w:tcW w:w="3762"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Подарили минуты радости и показали пример милосердия жителям села.</w:t>
            </w:r>
          </w:p>
        </w:tc>
      </w:tr>
      <w:tr w:rsidR="00FB1C5A" w:rsidRPr="00F96C47" w:rsidTr="00302B19">
        <w:tc>
          <w:tcPr>
            <w:tcW w:w="1638" w:type="dxa"/>
          </w:tcPr>
          <w:p w:rsidR="00FB1C5A"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 xml:space="preserve">9 по 21 ноября </w:t>
            </w:r>
          </w:p>
          <w:p w:rsidR="00FB1C5A" w:rsidRPr="00F96C47"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2016 г.</w:t>
            </w:r>
          </w:p>
        </w:tc>
        <w:tc>
          <w:tcPr>
            <w:tcW w:w="5481"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Акция «Птичья столовая».</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Ребята с удовольствием откликнулись на объявленную акцию.</w:t>
            </w:r>
            <w:r w:rsidRPr="00F96C47">
              <w:rPr>
                <w:rStyle w:val="apple-converted-space"/>
                <w:rFonts w:ascii="Times New Roman" w:hAnsi="Times New Roman"/>
                <w:bCs/>
                <w:sz w:val="24"/>
                <w:szCs w:val="24"/>
              </w:rPr>
              <w:t xml:space="preserve"> </w:t>
            </w:r>
            <w:r w:rsidRPr="00F96C47">
              <w:rPr>
                <w:rStyle w:val="a4"/>
                <w:rFonts w:ascii="Times New Roman" w:hAnsi="Times New Roman"/>
                <w:b w:val="0"/>
                <w:sz w:val="24"/>
                <w:szCs w:val="24"/>
              </w:rPr>
              <w:t>Школьники</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развесили кормушки на деревьях около школы.</w:t>
            </w:r>
            <w:r w:rsidRPr="00F96C47">
              <w:rPr>
                <w:rStyle w:val="apple-converted-space"/>
                <w:rFonts w:ascii="Times New Roman" w:hAnsi="Times New Roman"/>
                <w:bCs/>
                <w:sz w:val="24"/>
                <w:szCs w:val="24"/>
              </w:rPr>
              <w:t> </w:t>
            </w:r>
            <w:r w:rsidRPr="00F96C47">
              <w:rPr>
                <w:rStyle w:val="a4"/>
                <w:rFonts w:ascii="Times New Roman" w:hAnsi="Times New Roman"/>
                <w:b w:val="0"/>
                <w:sz w:val="24"/>
                <w:szCs w:val="24"/>
              </w:rPr>
              <w:t>Каждый день ребята подкармливали зимующих птиц. </w:t>
            </w:r>
          </w:p>
        </w:tc>
        <w:tc>
          <w:tcPr>
            <w:tcW w:w="3762"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 xml:space="preserve">Показали пример односельчанам заботы о птицах родного края в зимнее время  и любви  к природе. </w:t>
            </w:r>
          </w:p>
        </w:tc>
      </w:tr>
      <w:tr w:rsidR="00FB1C5A" w:rsidRPr="00F96C47" w:rsidTr="00302B19">
        <w:tc>
          <w:tcPr>
            <w:tcW w:w="1638" w:type="dxa"/>
          </w:tcPr>
          <w:p w:rsidR="00FB1C5A" w:rsidRPr="00F96C47" w:rsidRDefault="00FB1C5A" w:rsidP="008F2087">
            <w:pPr>
              <w:pStyle w:val="aa"/>
              <w:rPr>
                <w:rStyle w:val="a4"/>
                <w:rFonts w:ascii="Times New Roman" w:hAnsi="Times New Roman"/>
                <w:b w:val="0"/>
                <w:sz w:val="24"/>
                <w:szCs w:val="24"/>
              </w:rPr>
            </w:pPr>
            <w:r w:rsidRPr="00F96C47">
              <w:rPr>
                <w:rStyle w:val="a4"/>
                <w:rFonts w:ascii="Times New Roman" w:hAnsi="Times New Roman"/>
                <w:b w:val="0"/>
                <w:sz w:val="24"/>
                <w:szCs w:val="24"/>
              </w:rPr>
              <w:t>11 января 2017г.</w:t>
            </w:r>
          </w:p>
        </w:tc>
        <w:tc>
          <w:tcPr>
            <w:tcW w:w="5481"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Акция «Давайте чаще говорить спасибо друг другу!». Во Всемирный День Спасибо учителя, ученики и родители нашли друг для друга добрые слова  и слова благодарности.</w:t>
            </w:r>
          </w:p>
        </w:tc>
        <w:tc>
          <w:tcPr>
            <w:tcW w:w="3762" w:type="dxa"/>
          </w:tcPr>
          <w:p w:rsidR="00FB1C5A" w:rsidRPr="00F96C47" w:rsidRDefault="00FB1C5A" w:rsidP="00F96C47">
            <w:pPr>
              <w:pStyle w:val="aa"/>
              <w:jc w:val="both"/>
              <w:rPr>
                <w:rStyle w:val="a4"/>
                <w:rFonts w:ascii="Times New Roman" w:hAnsi="Times New Roman"/>
                <w:b w:val="0"/>
                <w:sz w:val="24"/>
                <w:szCs w:val="24"/>
              </w:rPr>
            </w:pPr>
            <w:r w:rsidRPr="00F96C47">
              <w:rPr>
                <w:rStyle w:val="a4"/>
                <w:rFonts w:ascii="Times New Roman" w:hAnsi="Times New Roman"/>
                <w:b w:val="0"/>
                <w:sz w:val="24"/>
                <w:szCs w:val="24"/>
              </w:rPr>
              <w:t>Пример доброты, понимания, прощения и терпимости к другим.</w:t>
            </w:r>
          </w:p>
        </w:tc>
      </w:tr>
    </w:tbl>
    <w:p w:rsidR="002D6029" w:rsidRDefault="002D6029" w:rsidP="00F96C47">
      <w:pPr>
        <w:pStyle w:val="aa"/>
        <w:ind w:firstLine="708"/>
        <w:jc w:val="both"/>
        <w:rPr>
          <w:rStyle w:val="a4"/>
          <w:rFonts w:ascii="Times New Roman" w:hAnsi="Times New Roman"/>
          <w:sz w:val="24"/>
          <w:szCs w:val="24"/>
          <w:u w:val="single"/>
        </w:rPr>
      </w:pPr>
    </w:p>
    <w:p w:rsidR="00F96C47" w:rsidRPr="00710385" w:rsidRDefault="00302B19" w:rsidP="00F96C47">
      <w:pPr>
        <w:pStyle w:val="aa"/>
        <w:ind w:firstLine="708"/>
        <w:jc w:val="both"/>
        <w:rPr>
          <w:rStyle w:val="a4"/>
          <w:rFonts w:ascii="Times New Roman" w:hAnsi="Times New Roman"/>
          <w:sz w:val="24"/>
          <w:szCs w:val="24"/>
          <w:u w:val="single"/>
        </w:rPr>
      </w:pPr>
      <w:r w:rsidRPr="00710385">
        <w:rPr>
          <w:rStyle w:val="a4"/>
          <w:rFonts w:ascii="Times New Roman" w:hAnsi="Times New Roman"/>
          <w:sz w:val="24"/>
          <w:szCs w:val="24"/>
          <w:u w:val="single"/>
        </w:rPr>
        <w:t>Незавершенный проект</w:t>
      </w:r>
    </w:p>
    <w:p w:rsidR="00302B19" w:rsidRPr="00F96C47" w:rsidRDefault="00302B19" w:rsidP="00710385">
      <w:pPr>
        <w:pStyle w:val="aa"/>
        <w:ind w:firstLine="708"/>
        <w:jc w:val="both"/>
        <w:rPr>
          <w:rFonts w:ascii="Times New Roman" w:hAnsi="Times New Roman"/>
          <w:sz w:val="24"/>
          <w:szCs w:val="24"/>
        </w:rPr>
      </w:pPr>
      <w:r w:rsidRPr="00F96C47">
        <w:rPr>
          <w:rStyle w:val="a4"/>
          <w:rFonts w:ascii="Times New Roman" w:hAnsi="Times New Roman"/>
          <w:b w:val="0"/>
          <w:sz w:val="24"/>
          <w:szCs w:val="24"/>
        </w:rPr>
        <w:t xml:space="preserve">В октябре 2015 г. стартовал проект «Любить - значит жить сердцем". </w:t>
      </w:r>
      <w:r w:rsidRPr="00F96C47">
        <w:rPr>
          <w:rFonts w:ascii="Times New Roman" w:hAnsi="Times New Roman"/>
          <w:sz w:val="24"/>
          <w:szCs w:val="24"/>
        </w:rPr>
        <w:t>Работа над проектом строилась поэтапно. Был проведен организационный этап. На данном этапе совместно с педагогами обучающиеся осуществляли обсуждение проблемы, обеспечивали постановку цели, конкретизировали задачи, выдвигали и формулировали предположения (гипотезу). Затем предстояло создание творческих групп и распределение обязанностей. На подготовительном этапе («погружение» в тему) провели сбор необходимой информации, который предусматривал анкетирование среди обучающихся и их родителей, в котором они высказали своё мнение, что для них означает «любовь»; проведение наблюдения. Анализируя ответы детей можно отметить самые распространённые, например, «Любовь – это, когда мама гладит по голове, обнимает, целует или читает книгу»; «Любовь – это счастье»;  «Любовь – это чувства между мужчиной и женщиной, когда жить друг без друга не могут»; «Любовь – это когда пёс смотрит на тебя доверчивыми глазами» и т.д.  Для родителей, с целью привлечения их к совместной деятельности с детьми, был оформлен буклет, в котором представлена информация о преимуществе социального проектирования. С помощью «мозгового штурма» были актуализированы знания обучающихся по теме «Любить – значит жить сердцем». Самоопределение к деятельности было спланировано с помощью вводной презентации и выявления степени заинтересованности темой. Обучающиеся собирали различную информацию по теме проекта (пословицы, поговорки, стихи о любви, музыкальные произведения); брали интервью; делали фотографии, проводили социологический опрос среди одноклассников и взрослых и т.д.</w:t>
      </w:r>
    </w:p>
    <w:p w:rsidR="00302B19" w:rsidRPr="00F96C47" w:rsidRDefault="00302B19" w:rsidP="00710385">
      <w:pPr>
        <w:pStyle w:val="aa"/>
        <w:ind w:firstLine="360"/>
        <w:jc w:val="both"/>
        <w:rPr>
          <w:rFonts w:ascii="Times New Roman" w:hAnsi="Times New Roman"/>
          <w:sz w:val="24"/>
          <w:szCs w:val="24"/>
        </w:rPr>
      </w:pPr>
      <w:r w:rsidRPr="00F96C47">
        <w:rPr>
          <w:rFonts w:ascii="Times New Roman" w:hAnsi="Times New Roman"/>
          <w:sz w:val="24"/>
          <w:szCs w:val="24"/>
        </w:rPr>
        <w:t>Практический этап проекта проводится по следующим направлениям:</w:t>
      </w:r>
    </w:p>
    <w:p w:rsidR="00302B19" w:rsidRPr="00F96C47" w:rsidRDefault="00302B19" w:rsidP="00F96C47">
      <w:pPr>
        <w:pStyle w:val="aa"/>
        <w:numPr>
          <w:ilvl w:val="0"/>
          <w:numId w:val="29"/>
        </w:numPr>
        <w:jc w:val="both"/>
        <w:rPr>
          <w:rStyle w:val="a4"/>
          <w:rFonts w:ascii="Times New Roman" w:hAnsi="Times New Roman"/>
          <w:b w:val="0"/>
          <w:sz w:val="24"/>
          <w:szCs w:val="24"/>
          <w:shd w:val="clear" w:color="auto" w:fill="FFFFFF"/>
        </w:rPr>
      </w:pPr>
      <w:r w:rsidRPr="00F96C47">
        <w:rPr>
          <w:rFonts w:ascii="Times New Roman" w:hAnsi="Times New Roman"/>
          <w:i/>
          <w:sz w:val="24"/>
          <w:szCs w:val="24"/>
        </w:rPr>
        <w:t>«Любовь к семье».</w:t>
      </w:r>
      <w:r w:rsidRPr="00F96C47">
        <w:rPr>
          <w:rFonts w:ascii="Times New Roman" w:hAnsi="Times New Roman"/>
          <w:sz w:val="24"/>
          <w:szCs w:val="24"/>
        </w:rPr>
        <w:t xml:space="preserve"> Дети подобрали пословицы о семье и предложили оформить выставку рисунков «Нарисуй пословицу».  Обучающиеся доставили минуты радости в преддверии Дня матери, Нового года, Рождества, 8 Марта, Дня Победы  бабушкам и дедушкам села, подарив им подарки, сделанные  своими руками.</w:t>
      </w:r>
      <w:r w:rsidRPr="00F96C47">
        <w:rPr>
          <w:rStyle w:val="a4"/>
          <w:rFonts w:ascii="Times New Roman" w:hAnsi="Times New Roman"/>
          <w:b w:val="0"/>
          <w:sz w:val="24"/>
          <w:szCs w:val="24"/>
          <w:shd w:val="clear" w:color="auto" w:fill="FFFFFF"/>
        </w:rPr>
        <w:t xml:space="preserve"> </w:t>
      </w:r>
    </w:p>
    <w:p w:rsidR="00302B19" w:rsidRPr="00F96C47" w:rsidRDefault="00302B19" w:rsidP="00710385">
      <w:pPr>
        <w:pStyle w:val="aa"/>
        <w:ind w:left="720"/>
        <w:jc w:val="both"/>
        <w:rPr>
          <w:rStyle w:val="apple-converted-space"/>
          <w:rFonts w:ascii="Times New Roman" w:hAnsi="Times New Roman"/>
          <w:sz w:val="24"/>
          <w:szCs w:val="24"/>
          <w:shd w:val="clear" w:color="auto" w:fill="FFFFFF"/>
        </w:rPr>
      </w:pPr>
      <w:r w:rsidRPr="00752D8E">
        <w:rPr>
          <w:rStyle w:val="a4"/>
          <w:rFonts w:ascii="Times New Roman" w:hAnsi="Times New Roman"/>
          <w:b w:val="0"/>
          <w:sz w:val="24"/>
          <w:szCs w:val="24"/>
          <w:shd w:val="clear" w:color="auto" w:fill="FFFFFF"/>
        </w:rPr>
        <w:t>Весна-лето 2016</w:t>
      </w:r>
      <w:r w:rsidR="00710385" w:rsidRPr="00752D8E">
        <w:rPr>
          <w:rStyle w:val="a4"/>
          <w:rFonts w:ascii="Times New Roman" w:hAnsi="Times New Roman"/>
          <w:b w:val="0"/>
          <w:sz w:val="24"/>
          <w:szCs w:val="24"/>
          <w:shd w:val="clear" w:color="auto" w:fill="FFFFFF"/>
        </w:rPr>
        <w:t xml:space="preserve"> </w:t>
      </w:r>
      <w:r w:rsidRPr="00752D8E">
        <w:rPr>
          <w:rStyle w:val="a4"/>
          <w:rFonts w:ascii="Times New Roman" w:hAnsi="Times New Roman"/>
          <w:b w:val="0"/>
          <w:sz w:val="24"/>
          <w:szCs w:val="24"/>
          <w:shd w:val="clear" w:color="auto" w:fill="FFFFFF"/>
        </w:rPr>
        <w:t>г. родители</w:t>
      </w:r>
      <w:r w:rsidRPr="00F96C47">
        <w:rPr>
          <w:rStyle w:val="a4"/>
          <w:rFonts w:ascii="Times New Roman" w:hAnsi="Times New Roman"/>
          <w:b w:val="0"/>
          <w:sz w:val="24"/>
          <w:szCs w:val="24"/>
          <w:shd w:val="clear" w:color="auto" w:fill="FFFFFF"/>
        </w:rPr>
        <w:t xml:space="preserve"> вместе с детьми оказали </w:t>
      </w:r>
      <w:r w:rsidRPr="00F96C47">
        <w:rPr>
          <w:rFonts w:ascii="Times New Roman" w:hAnsi="Times New Roman"/>
          <w:sz w:val="24"/>
          <w:szCs w:val="24"/>
          <w:shd w:val="clear" w:color="auto" w:fill="FFFFFF"/>
        </w:rPr>
        <w:t xml:space="preserve"> помощь</w:t>
      </w:r>
      <w:r w:rsidRPr="00F96C47">
        <w:rPr>
          <w:rStyle w:val="apple-converted-space"/>
          <w:rFonts w:ascii="Times New Roman" w:hAnsi="Times New Roman"/>
          <w:sz w:val="24"/>
          <w:szCs w:val="24"/>
          <w:shd w:val="clear" w:color="auto" w:fill="FFFFFF"/>
        </w:rPr>
        <w:t> </w:t>
      </w:r>
      <w:r w:rsidRPr="00F96C47">
        <w:rPr>
          <w:rFonts w:ascii="Times New Roman" w:hAnsi="Times New Roman"/>
          <w:sz w:val="24"/>
          <w:szCs w:val="24"/>
          <w:shd w:val="clear" w:color="auto" w:fill="FFFFFF"/>
        </w:rPr>
        <w:t>в ремонте и благоустройстве</w:t>
      </w:r>
      <w:r w:rsidRPr="00F96C47">
        <w:rPr>
          <w:rStyle w:val="apple-converted-space"/>
          <w:rFonts w:ascii="Times New Roman" w:hAnsi="Times New Roman"/>
          <w:sz w:val="24"/>
          <w:szCs w:val="24"/>
          <w:shd w:val="clear" w:color="auto" w:fill="FFFFFF"/>
        </w:rPr>
        <w:t> помещения для проведения занятий по физической культуре и внеклассных мероприятий, в ремонте школьного автобуса, благоустройстве школьной территории.</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i/>
          <w:sz w:val="24"/>
          <w:szCs w:val="24"/>
        </w:rPr>
        <w:t>«Любовь к Родине».</w:t>
      </w:r>
      <w:r w:rsidRPr="00F96C47">
        <w:rPr>
          <w:rFonts w:ascii="Times New Roman" w:hAnsi="Times New Roman"/>
          <w:sz w:val="24"/>
          <w:szCs w:val="24"/>
        </w:rPr>
        <w:t xml:space="preserve"> Любовь к Отчизне начинается с любви к своей малой родине. Ребята с большим удовольствием фотографировали красивые места родного края в разные времена года и создали фотоальбом «Красота родного края». Для обучающихся 7-11 классов был проведен круглый стол «Что значит отдать жизнь за своё Отечество?» с участием воинов-интернационалистов.</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i/>
          <w:sz w:val="24"/>
          <w:szCs w:val="24"/>
        </w:rPr>
        <w:lastRenderedPageBreak/>
        <w:t>«Любовь к природе».</w:t>
      </w:r>
      <w:r w:rsidRPr="00F96C47">
        <w:rPr>
          <w:rFonts w:ascii="Times New Roman" w:hAnsi="Times New Roman"/>
          <w:sz w:val="24"/>
          <w:szCs w:val="24"/>
        </w:rPr>
        <w:t xml:space="preserve"> Общение с природой облагораживает наших детей, пробуждает в них доброту, отзывчивость, чувство ответственности за другую жизнь, за жизнь животных и растений. Работу в данном направлении начали первоклассники с создания мультфильма из пластилина «Семечко». Дети сочинили историю про семечко подсолнуха и подготовили все необходимые детали, фигуры мультфильма. Третьеклассники подготовили и презентовали практико-ориентированную выставку поделок «Вторая жизнь мусора».</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sz w:val="24"/>
          <w:szCs w:val="24"/>
        </w:rPr>
        <w:t>В школе в течение двух месяцев проходила акция «Чистота вокруг нас».  В рамках акции обучающиеся сажали деревья на территории  школы (саженцы предоставило лесничество); убирали берег реки Сежа села Баскаково; в Международный день Матери-Земли вся школа вышла после уроков на уборку мусора в родном селе; ребята сделали «добрые таблички» и разместили их на улицах села с призывами «Не мусорить!», «Соблюдать чистоту!», «Не ломать деревья!». Также проводилась акция «Сохрани дерево». Школьники собрали 350 кг макулатуры, а вырученные деньги отправили в благотворительный Фонд помощи детям-сиротам, инвалидам «ДОБРО».</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i/>
          <w:sz w:val="24"/>
          <w:szCs w:val="24"/>
        </w:rPr>
        <w:t>«Любовь к другому».</w:t>
      </w:r>
      <w:r w:rsidRPr="00F96C47">
        <w:rPr>
          <w:rFonts w:ascii="Times New Roman" w:hAnsi="Times New Roman"/>
          <w:sz w:val="24"/>
          <w:szCs w:val="24"/>
        </w:rPr>
        <w:t xml:space="preserve"> Любовь – это неповторимое и удивительное чувство. О любви написано много произведений. Старшеклассники  проявили  инициативу в подборе стихотворений русских поэтов, посвящённых любви, и в подготовке мультимедийных презентаций в музыкальном сопровождении классических произведений, которые станут основой литературно-музыкальной композиции «Скрипка». Творческая группа старших подростков взяла интервью у сверстников и взрослых участников проекта, которое станет частью видеоролика «Поговорим о любви». Силами старшеклассников была организована дискуссионная площадка по проблеме «Любовь – высокое чувство или химическая реакция?».</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sz w:val="24"/>
          <w:szCs w:val="24"/>
        </w:rPr>
        <w:t>Обучающиеся 7, 8 классов поставили литературно-музыкальную композицию «Любовь как космос», посвящённую 55-летию полёта Ю.А. Гагарина в космос, в котором рассказывается о любви Юрия и Валентины Гагариных, которая была показана на районном фестивале «Гагаринская весна»</w:t>
      </w:r>
    </w:p>
    <w:p w:rsidR="00302B19" w:rsidRPr="00F96C47" w:rsidRDefault="00302B19" w:rsidP="00F96C47">
      <w:pPr>
        <w:pStyle w:val="aa"/>
        <w:numPr>
          <w:ilvl w:val="0"/>
          <w:numId w:val="29"/>
        </w:numPr>
        <w:jc w:val="both"/>
        <w:rPr>
          <w:rFonts w:ascii="Times New Roman" w:hAnsi="Times New Roman"/>
          <w:sz w:val="24"/>
          <w:szCs w:val="24"/>
        </w:rPr>
      </w:pPr>
      <w:r w:rsidRPr="00F96C47">
        <w:rPr>
          <w:rFonts w:ascii="Times New Roman" w:hAnsi="Times New Roman"/>
          <w:sz w:val="24"/>
          <w:szCs w:val="24"/>
        </w:rPr>
        <w:t>Частым гостем школы и активным участником социальных проектов является  настоятель храма Преображения Господня  Игумен Гавриил. Часы  духовного общения, встречи с ним проходят в форме доверительных диалогов, бесед, дискуссий. Игумен Гавриил рассказывает детям о православных ценностях и заповедях жизни, о вере, православных праздниках и традициях русского народа.</w:t>
      </w:r>
    </w:p>
    <w:p w:rsidR="00302B19" w:rsidRPr="00F96C47" w:rsidRDefault="00302B19" w:rsidP="00F96C47">
      <w:pPr>
        <w:pStyle w:val="aa"/>
        <w:ind w:firstLine="360"/>
        <w:jc w:val="both"/>
        <w:rPr>
          <w:rFonts w:ascii="Times New Roman" w:hAnsi="Times New Roman"/>
          <w:sz w:val="24"/>
          <w:szCs w:val="24"/>
        </w:rPr>
      </w:pPr>
      <w:r w:rsidRPr="00F96C47">
        <w:rPr>
          <w:rFonts w:ascii="Times New Roman" w:hAnsi="Times New Roman"/>
          <w:sz w:val="24"/>
          <w:szCs w:val="24"/>
        </w:rPr>
        <w:t>В рамках реализации этого направления обучающимися 5-8 классов были подготовлены мультимедийные  презентации «Святые источники Смоленщины», «Православная вера как основа становления личности молодого человека», «Истоки духовной нравственности» и представлены на часе духовного общения под руководством учителя русского языка и литературы. В 8 классе была проведена конференция для учащихся школы и жителей села «Святые заступницы Руси».</w:t>
      </w:r>
    </w:p>
    <w:p w:rsidR="00302B19" w:rsidRPr="00F96C47" w:rsidRDefault="00302B19" w:rsidP="00321A87">
      <w:pPr>
        <w:pStyle w:val="aa"/>
        <w:ind w:firstLine="360"/>
        <w:jc w:val="both"/>
        <w:rPr>
          <w:rFonts w:ascii="Times New Roman" w:hAnsi="Times New Roman"/>
          <w:sz w:val="24"/>
          <w:szCs w:val="24"/>
        </w:rPr>
      </w:pPr>
      <w:r w:rsidRPr="00F96C47">
        <w:rPr>
          <w:rFonts w:ascii="Times New Roman" w:hAnsi="Times New Roman"/>
          <w:sz w:val="24"/>
          <w:szCs w:val="24"/>
        </w:rPr>
        <w:t>С большим увлечением и энтузиазмом обучающиеся из 7-11 классов работали над созданием литературно-музыкальной композиции «Ангел», которая заставила задуматься о смысле жизни, о любви к ближним. Композиция была показана на районном фестивале «Вера, надежда, любовь».</w:t>
      </w:r>
    </w:p>
    <w:p w:rsidR="00302B19" w:rsidRPr="00F96C47" w:rsidRDefault="00302B19" w:rsidP="00F96C47">
      <w:pPr>
        <w:pStyle w:val="aa"/>
        <w:jc w:val="both"/>
        <w:rPr>
          <w:rFonts w:ascii="Times New Roman" w:hAnsi="Times New Roman"/>
          <w:sz w:val="24"/>
          <w:szCs w:val="24"/>
        </w:rPr>
      </w:pP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В 2016-2017 учебном году предполагается провести аналитический этап (рефлексию всех участников проекта; анализ результатов деятельности и эффектов; обсуждение предварительных итогов и внесение изменений в программу) и прогностический этап (публичное представление и обсуждение результатов социального проектирования на мероприятиях разного уровня (школьный, муниципальный, региональный, общероссийский) в формате публикаций, участия в конференциях, круглых столах, мастер-классах и т.д.; создание методического пособия по организации и реализации социального проекта «Любить – значит жить сердцем» с приложением сценариев мероприятий).</w:t>
      </w:r>
    </w:p>
    <w:p w:rsidR="00644C45" w:rsidRPr="00F96C47" w:rsidRDefault="00644C45" w:rsidP="00F96C47">
      <w:pPr>
        <w:pStyle w:val="aa"/>
        <w:jc w:val="both"/>
        <w:rPr>
          <w:rFonts w:ascii="Times New Roman" w:hAnsi="Times New Roman"/>
          <w:sz w:val="24"/>
          <w:szCs w:val="24"/>
        </w:rPr>
      </w:pPr>
    </w:p>
    <w:p w:rsidR="00302B19" w:rsidRPr="00F96C47" w:rsidRDefault="00302B19" w:rsidP="00321A87">
      <w:pPr>
        <w:pStyle w:val="aa"/>
        <w:ind w:firstLine="708"/>
        <w:jc w:val="both"/>
        <w:rPr>
          <w:rFonts w:ascii="Times New Roman" w:eastAsiaTheme="minorEastAsia" w:hAnsi="Times New Roman"/>
          <w:sz w:val="24"/>
          <w:szCs w:val="24"/>
        </w:rPr>
      </w:pPr>
      <w:r w:rsidRPr="00F96C47">
        <w:rPr>
          <w:rStyle w:val="a4"/>
          <w:rFonts w:ascii="Times New Roman" w:eastAsiaTheme="minorEastAsia" w:hAnsi="Times New Roman"/>
          <w:b w:val="0"/>
          <w:sz w:val="24"/>
          <w:szCs w:val="24"/>
        </w:rPr>
        <w:t>10 ноября 2016 г.</w:t>
      </w:r>
      <w:r w:rsidRPr="00F96C47">
        <w:rPr>
          <w:rFonts w:ascii="Times New Roman" w:eastAsiaTheme="minorEastAsia" w:hAnsi="Times New Roman"/>
          <w:sz w:val="24"/>
          <w:szCs w:val="24"/>
        </w:rPr>
        <w:t xml:space="preserve"> в ЦТД "Звёздный" состоялся районный этап Рождественских образовательных чтений, тема которых "1917 - 2017: уроки столетия". В работе секций приняли участие наши педагоги и обучающиеся.</w:t>
      </w:r>
    </w:p>
    <w:p w:rsidR="00302B19" w:rsidRPr="00F96C47" w:rsidRDefault="00302B19" w:rsidP="00F96C47">
      <w:pPr>
        <w:pStyle w:val="aa"/>
        <w:jc w:val="both"/>
        <w:rPr>
          <w:rFonts w:ascii="Times New Roman" w:eastAsiaTheme="minorEastAsia" w:hAnsi="Times New Roman"/>
          <w:sz w:val="24"/>
          <w:szCs w:val="24"/>
        </w:rPr>
      </w:pPr>
      <w:r w:rsidRPr="00F96C47">
        <w:rPr>
          <w:rStyle w:val="a4"/>
          <w:rFonts w:ascii="Times New Roman" w:eastAsiaTheme="minorEastAsia" w:hAnsi="Times New Roman"/>
          <w:b w:val="0"/>
          <w:sz w:val="24"/>
          <w:szCs w:val="24"/>
        </w:rPr>
        <w:lastRenderedPageBreak/>
        <w:t>    Секция № 2</w:t>
      </w:r>
      <w:r w:rsidRPr="00F96C47">
        <w:rPr>
          <w:rFonts w:ascii="Times New Roman" w:eastAsiaTheme="minorEastAsia" w:hAnsi="Times New Roman"/>
          <w:sz w:val="24"/>
          <w:szCs w:val="24"/>
        </w:rPr>
        <w:t xml:space="preserve"> - "Вехи преодоления религиозного исламизма в вековой истории России" - "Негативные националистические идеи как средство разжигания межнациональной розни" - Полищук О. К., учитель начальных классов</w:t>
      </w:r>
    </w:p>
    <w:p w:rsidR="00302B19" w:rsidRPr="00F96C47" w:rsidRDefault="00302B19" w:rsidP="00F96C47">
      <w:pPr>
        <w:pStyle w:val="aa"/>
        <w:jc w:val="both"/>
        <w:rPr>
          <w:rFonts w:ascii="Times New Roman" w:eastAsiaTheme="minorEastAsia" w:hAnsi="Times New Roman"/>
          <w:sz w:val="24"/>
          <w:szCs w:val="24"/>
        </w:rPr>
      </w:pPr>
      <w:r w:rsidRPr="00F96C47">
        <w:rPr>
          <w:rStyle w:val="a4"/>
          <w:rFonts w:ascii="Times New Roman" w:eastAsiaTheme="minorEastAsia" w:hAnsi="Times New Roman"/>
          <w:b w:val="0"/>
          <w:sz w:val="24"/>
          <w:szCs w:val="24"/>
        </w:rPr>
        <w:t>    Секция № 3</w:t>
      </w:r>
      <w:r w:rsidRPr="00F96C47">
        <w:rPr>
          <w:rFonts w:ascii="Times New Roman" w:eastAsiaTheme="minorEastAsia" w:hAnsi="Times New Roman"/>
          <w:sz w:val="24"/>
          <w:szCs w:val="24"/>
        </w:rPr>
        <w:t xml:space="preserve"> - "Духовное единение русского народа как иммунитет от вражды духовного насилия, отречения от базовых национальных ценностей"". </w:t>
      </w:r>
    </w:p>
    <w:p w:rsidR="00302B19" w:rsidRPr="00F96C47" w:rsidRDefault="00302B19" w:rsidP="00F96C47">
      <w:pPr>
        <w:pStyle w:val="aa"/>
        <w:jc w:val="both"/>
        <w:rPr>
          <w:rFonts w:ascii="Times New Roman" w:eastAsiaTheme="minorEastAsia" w:hAnsi="Times New Roman"/>
          <w:sz w:val="24"/>
          <w:szCs w:val="24"/>
        </w:rPr>
      </w:pPr>
      <w:r w:rsidRPr="00F96C47">
        <w:rPr>
          <w:rFonts w:ascii="Times New Roman" w:eastAsiaTheme="minorEastAsia" w:hAnsi="Times New Roman"/>
          <w:sz w:val="24"/>
          <w:szCs w:val="24"/>
        </w:rPr>
        <w:t>    "Православные традици</w:t>
      </w:r>
      <w:r w:rsidR="00AB1FB8">
        <w:rPr>
          <w:rFonts w:ascii="Times New Roman" w:eastAsiaTheme="minorEastAsia" w:hAnsi="Times New Roman"/>
          <w:sz w:val="24"/>
          <w:szCs w:val="24"/>
        </w:rPr>
        <w:t>и</w:t>
      </w:r>
      <w:r w:rsidRPr="00F96C47">
        <w:rPr>
          <w:rFonts w:ascii="Times New Roman" w:eastAsiaTheme="minorEastAsia" w:hAnsi="Times New Roman"/>
          <w:sz w:val="24"/>
          <w:szCs w:val="24"/>
        </w:rPr>
        <w:t xml:space="preserve"> и праздники во внеурочной деятельности" - Дарьещенкова О.А., учитель начальных классов, ученики Андреев Д., Павлова О., 2 класс.</w:t>
      </w:r>
    </w:p>
    <w:p w:rsidR="00302B19" w:rsidRPr="00F96C47" w:rsidRDefault="00302B19" w:rsidP="00F96C47">
      <w:pPr>
        <w:pStyle w:val="aa"/>
        <w:jc w:val="both"/>
        <w:rPr>
          <w:rFonts w:ascii="Times New Roman" w:eastAsiaTheme="minorEastAsia" w:hAnsi="Times New Roman"/>
          <w:sz w:val="24"/>
          <w:szCs w:val="24"/>
        </w:rPr>
      </w:pPr>
      <w:r w:rsidRPr="00F96C47">
        <w:rPr>
          <w:rStyle w:val="a4"/>
          <w:rFonts w:ascii="Times New Roman" w:eastAsiaTheme="minorEastAsia" w:hAnsi="Times New Roman"/>
          <w:b w:val="0"/>
          <w:sz w:val="24"/>
          <w:szCs w:val="24"/>
        </w:rPr>
        <w:t>    Секция № 4</w:t>
      </w:r>
      <w:r w:rsidRPr="00F96C47">
        <w:rPr>
          <w:rFonts w:ascii="Times New Roman" w:eastAsiaTheme="minorEastAsia" w:hAnsi="Times New Roman"/>
          <w:sz w:val="24"/>
          <w:szCs w:val="24"/>
        </w:rPr>
        <w:t xml:space="preserve"> - "Уроки духовного просвещения, мудрости, милосердия, веры и любви" - "Преподобный Сергий - символ единения Руси" - Ковалевская Н. Ю., учитель начальных классов, ученик Ковалевский Я., 3 класс.</w:t>
      </w:r>
    </w:p>
    <w:p w:rsidR="00302B19" w:rsidRPr="00F96C47" w:rsidRDefault="00302B19" w:rsidP="00F96C47">
      <w:pPr>
        <w:pStyle w:val="aa"/>
        <w:jc w:val="both"/>
        <w:rPr>
          <w:rFonts w:ascii="Times New Roman" w:eastAsiaTheme="minorEastAsia" w:hAnsi="Times New Roman"/>
          <w:sz w:val="24"/>
          <w:szCs w:val="24"/>
        </w:rPr>
      </w:pPr>
      <w:r w:rsidRPr="00F96C47">
        <w:rPr>
          <w:rStyle w:val="a4"/>
          <w:rFonts w:ascii="Times New Roman" w:eastAsiaTheme="minorEastAsia" w:hAnsi="Times New Roman"/>
          <w:b w:val="0"/>
          <w:sz w:val="24"/>
          <w:szCs w:val="24"/>
        </w:rPr>
        <w:t xml:space="preserve">    Секция № 5 </w:t>
      </w:r>
      <w:r w:rsidRPr="00F96C47">
        <w:rPr>
          <w:rFonts w:ascii="Times New Roman" w:eastAsiaTheme="minorEastAsia" w:hAnsi="Times New Roman"/>
          <w:sz w:val="24"/>
          <w:szCs w:val="24"/>
        </w:rPr>
        <w:t>- "Столетие России в искусстве" - "Тема гражданской войны в произведениях М. Шолохова. Уроки для  нас", ученица А</w:t>
      </w:r>
      <w:r w:rsidR="00AB1FB8">
        <w:rPr>
          <w:rFonts w:ascii="Times New Roman" w:eastAsiaTheme="minorEastAsia" w:hAnsi="Times New Roman"/>
          <w:sz w:val="24"/>
          <w:szCs w:val="24"/>
        </w:rPr>
        <w:t>н</w:t>
      </w:r>
      <w:r w:rsidRPr="00F96C47">
        <w:rPr>
          <w:rFonts w:ascii="Times New Roman" w:eastAsiaTheme="minorEastAsia" w:hAnsi="Times New Roman"/>
          <w:sz w:val="24"/>
          <w:szCs w:val="24"/>
        </w:rPr>
        <w:t>дреева М., 9 класс.</w:t>
      </w:r>
    </w:p>
    <w:p w:rsidR="00F96C47" w:rsidRDefault="00F96C47" w:rsidP="00F96C47">
      <w:pPr>
        <w:pStyle w:val="aa"/>
        <w:jc w:val="both"/>
        <w:rPr>
          <w:rFonts w:ascii="Times New Roman" w:hAnsi="Times New Roman"/>
          <w:sz w:val="24"/>
          <w:szCs w:val="24"/>
          <w:shd w:val="clear" w:color="auto" w:fill="FFFFFF"/>
        </w:rPr>
      </w:pPr>
    </w:p>
    <w:p w:rsidR="00F96C47" w:rsidRPr="00AB1FB8" w:rsidRDefault="00AB1FB8" w:rsidP="00F96C47">
      <w:pPr>
        <w:pStyle w:val="aa"/>
        <w:ind w:firstLine="708"/>
        <w:jc w:val="both"/>
        <w:rPr>
          <w:rFonts w:ascii="Times New Roman" w:hAnsi="Times New Roman"/>
          <w:b/>
          <w:sz w:val="24"/>
          <w:szCs w:val="24"/>
          <w:u w:val="single"/>
          <w:shd w:val="clear" w:color="auto" w:fill="FFFFFF"/>
        </w:rPr>
      </w:pPr>
      <w:r w:rsidRPr="00AB1FB8">
        <w:rPr>
          <w:rFonts w:ascii="Times New Roman" w:hAnsi="Times New Roman"/>
          <w:b/>
          <w:sz w:val="24"/>
          <w:szCs w:val="24"/>
          <w:u w:val="single"/>
          <w:shd w:val="clear" w:color="auto" w:fill="FFFFFF"/>
        </w:rPr>
        <w:t>Выступления педагогов</w:t>
      </w:r>
    </w:p>
    <w:p w:rsidR="00F96C47" w:rsidRPr="00F96C47" w:rsidRDefault="00F96C47" w:rsidP="00F96C47">
      <w:pPr>
        <w:pStyle w:val="aa"/>
        <w:ind w:firstLine="708"/>
        <w:jc w:val="both"/>
        <w:rPr>
          <w:rFonts w:ascii="Times New Roman" w:hAnsi="Times New Roman"/>
          <w:sz w:val="24"/>
          <w:szCs w:val="24"/>
          <w:shd w:val="clear" w:color="auto" w:fill="FFFFFF"/>
        </w:rPr>
      </w:pPr>
      <w:r w:rsidRPr="00F96C47">
        <w:rPr>
          <w:rFonts w:ascii="Times New Roman" w:hAnsi="Times New Roman"/>
          <w:sz w:val="24"/>
          <w:szCs w:val="24"/>
          <w:shd w:val="clear" w:color="auto" w:fill="FFFFFF"/>
        </w:rPr>
        <w:t>26 февраля 2016</w:t>
      </w:r>
      <w:r w:rsidR="00835105">
        <w:rPr>
          <w:rFonts w:ascii="Times New Roman" w:hAnsi="Times New Roman"/>
          <w:sz w:val="24"/>
          <w:szCs w:val="24"/>
          <w:shd w:val="clear" w:color="auto" w:fill="FFFFFF"/>
        </w:rPr>
        <w:t xml:space="preserve"> </w:t>
      </w:r>
      <w:r w:rsidRPr="00F96C47">
        <w:rPr>
          <w:rFonts w:ascii="Times New Roman" w:hAnsi="Times New Roman"/>
          <w:sz w:val="24"/>
          <w:szCs w:val="24"/>
          <w:shd w:val="clear" w:color="auto" w:fill="FFFFFF"/>
        </w:rPr>
        <w:t>г. Выступление Дарьещенковой О.А., заместителя директора по УВР на заседании педагогического совета. Тема выступления «Внеурочная деятельность как важнейший компонент образовательного  и воспитательного процесса». Выступление Алексашовой Е.И., учителя начальных классов. Тема выступления «Методологический инструментарий мониторинга внеурочной деятельности обучающихся»</w:t>
      </w:r>
    </w:p>
    <w:p w:rsidR="00F96C47" w:rsidRPr="00F96C47" w:rsidRDefault="00F96C47" w:rsidP="00F96C47">
      <w:pPr>
        <w:pStyle w:val="aa"/>
        <w:ind w:firstLine="708"/>
        <w:jc w:val="both"/>
        <w:rPr>
          <w:rStyle w:val="a4"/>
          <w:rFonts w:ascii="Times New Roman" w:eastAsiaTheme="minorEastAsia" w:hAnsi="Times New Roman"/>
          <w:b w:val="0"/>
          <w:bCs w:val="0"/>
          <w:sz w:val="24"/>
          <w:szCs w:val="24"/>
        </w:rPr>
      </w:pPr>
      <w:r w:rsidRPr="00F96C47">
        <w:rPr>
          <w:rStyle w:val="a4"/>
          <w:rFonts w:ascii="Times New Roman" w:eastAsiaTheme="minorEastAsia" w:hAnsi="Times New Roman"/>
          <w:b w:val="0"/>
          <w:sz w:val="24"/>
          <w:szCs w:val="24"/>
        </w:rPr>
        <w:t>24 марта 2016 г. Выступление Чернышовой У.Н., учителя русского языка и литературы на заседании ММО. Тема выступления «Формирование личностных универсальных учебных действий обучающихся во внеурочной деятельности в рамках пилотной площадки» (из опыта работы).</w:t>
      </w:r>
    </w:p>
    <w:p w:rsidR="00F96C47" w:rsidRPr="00F96C47" w:rsidRDefault="00F96C47" w:rsidP="00F96C47">
      <w:pPr>
        <w:pStyle w:val="aa"/>
        <w:ind w:firstLine="708"/>
        <w:jc w:val="both"/>
        <w:rPr>
          <w:rFonts w:ascii="Times New Roman" w:hAnsi="Times New Roman"/>
          <w:sz w:val="24"/>
          <w:szCs w:val="24"/>
          <w:shd w:val="clear" w:color="auto" w:fill="FFFFFF"/>
        </w:rPr>
      </w:pPr>
      <w:r w:rsidRPr="00F96C47">
        <w:rPr>
          <w:rFonts w:ascii="Times New Roman" w:hAnsi="Times New Roman"/>
          <w:sz w:val="24"/>
          <w:szCs w:val="24"/>
          <w:shd w:val="clear" w:color="auto" w:fill="FFFFFF"/>
        </w:rPr>
        <w:t>31 августа 2016</w:t>
      </w:r>
      <w:r w:rsidR="00835105">
        <w:rPr>
          <w:rFonts w:ascii="Times New Roman" w:hAnsi="Times New Roman"/>
          <w:sz w:val="24"/>
          <w:szCs w:val="24"/>
          <w:shd w:val="clear" w:color="auto" w:fill="FFFFFF"/>
        </w:rPr>
        <w:t xml:space="preserve"> </w:t>
      </w:r>
      <w:r w:rsidRPr="00F96C47">
        <w:rPr>
          <w:rFonts w:ascii="Times New Roman" w:hAnsi="Times New Roman"/>
          <w:sz w:val="24"/>
          <w:szCs w:val="24"/>
          <w:shd w:val="clear" w:color="auto" w:fill="FFFFFF"/>
        </w:rPr>
        <w:t>г. Выступление Деденевой О.А., заместителя директора по УВР на заседании педагогического совета. Тема выступления «Реализация технологии учебного проектирования как современная модель образования и воспитания духовно-нравственных качеств обучающихся»</w:t>
      </w:r>
    </w:p>
    <w:p w:rsidR="00F96C47" w:rsidRPr="00F96C47" w:rsidRDefault="00F96C47" w:rsidP="00F96C47">
      <w:pPr>
        <w:pStyle w:val="aa"/>
        <w:ind w:firstLine="708"/>
        <w:jc w:val="both"/>
        <w:rPr>
          <w:rFonts w:ascii="Times New Roman" w:hAnsi="Times New Roman"/>
          <w:bCs/>
          <w:sz w:val="24"/>
          <w:szCs w:val="24"/>
        </w:rPr>
      </w:pPr>
      <w:r w:rsidRPr="00F96C47">
        <w:rPr>
          <w:rFonts w:ascii="Times New Roman" w:hAnsi="Times New Roman"/>
          <w:bCs/>
          <w:sz w:val="24"/>
          <w:szCs w:val="24"/>
        </w:rPr>
        <w:t>25 августа 2016 г. Выступление Дарьещенковой О.А., учителя начальных классов  на заседании выездной секции областного методического объединения учителей, реализующих учебные дисциплины и курсы в рамках предметных областей ОРКСЭ и ОДНКНР (всего 25 человек) на базе исторического парка ВДНХ «Россия – Моя история». Тема выступления: «Социальное проектирование в области духовно-нравственного воспитании. Опыт реализации проекта «Любить – значит жить сердцем!»</w:t>
      </w:r>
    </w:p>
    <w:p w:rsidR="00835105" w:rsidRDefault="00835105" w:rsidP="00F96C47">
      <w:pPr>
        <w:pStyle w:val="aa"/>
        <w:ind w:firstLine="708"/>
        <w:jc w:val="both"/>
        <w:rPr>
          <w:rFonts w:ascii="Times New Roman" w:hAnsi="Times New Roman"/>
          <w:b/>
          <w:bCs/>
          <w:sz w:val="24"/>
          <w:szCs w:val="24"/>
        </w:rPr>
      </w:pPr>
    </w:p>
    <w:p w:rsidR="00F96C47" w:rsidRPr="00835105" w:rsidRDefault="00F96C47" w:rsidP="00F96C47">
      <w:pPr>
        <w:pStyle w:val="aa"/>
        <w:ind w:firstLine="708"/>
        <w:jc w:val="both"/>
        <w:rPr>
          <w:rFonts w:ascii="Times New Roman" w:hAnsi="Times New Roman"/>
          <w:b/>
          <w:sz w:val="24"/>
          <w:szCs w:val="24"/>
          <w:u w:val="single"/>
        </w:rPr>
      </w:pPr>
      <w:r w:rsidRPr="00835105">
        <w:rPr>
          <w:rFonts w:ascii="Times New Roman" w:hAnsi="Times New Roman"/>
          <w:b/>
          <w:bCs/>
          <w:sz w:val="24"/>
          <w:szCs w:val="24"/>
        </w:rPr>
        <w:t xml:space="preserve"> </w:t>
      </w:r>
      <w:r w:rsidRPr="00835105">
        <w:rPr>
          <w:rFonts w:ascii="Times New Roman" w:hAnsi="Times New Roman"/>
          <w:b/>
          <w:bCs/>
          <w:sz w:val="24"/>
          <w:szCs w:val="24"/>
          <w:u w:val="single"/>
        </w:rPr>
        <w:t>Публикации на сайте школы:</w:t>
      </w:r>
      <w:r w:rsidRPr="00835105">
        <w:rPr>
          <w:rFonts w:ascii="Times New Roman" w:hAnsi="Times New Roman"/>
          <w:b/>
          <w:sz w:val="24"/>
          <w:szCs w:val="24"/>
          <w:u w:val="single"/>
        </w:rPr>
        <w:t xml:space="preserve"> </w:t>
      </w:r>
    </w:p>
    <w:p w:rsidR="00F96C47" w:rsidRPr="00F96C47" w:rsidRDefault="008057F8" w:rsidP="00835105">
      <w:pPr>
        <w:pStyle w:val="aa"/>
        <w:numPr>
          <w:ilvl w:val="0"/>
          <w:numId w:val="34"/>
        </w:numPr>
        <w:jc w:val="both"/>
        <w:rPr>
          <w:rFonts w:ascii="Times New Roman" w:hAnsi="Times New Roman"/>
          <w:sz w:val="24"/>
          <w:szCs w:val="24"/>
        </w:rPr>
      </w:pPr>
      <w:hyperlink r:id="rId11" w:tgtFrame="_blank" w:history="1">
        <w:r w:rsidR="00F96C47" w:rsidRPr="00F96C47">
          <w:rPr>
            <w:rFonts w:ascii="Times New Roman" w:hAnsi="Times New Roman"/>
            <w:color w:val="0000FF"/>
            <w:sz w:val="24"/>
            <w:szCs w:val="24"/>
            <w:u w:val="single"/>
          </w:rPr>
          <w:t>Статья Дарьещенковой О. А., учителя начальных классов,  "Коммуникативное развитие младшего школьника"</w:t>
        </w:r>
      </w:hyperlink>
    </w:p>
    <w:p w:rsidR="00F96C47" w:rsidRPr="00F96C47" w:rsidRDefault="008057F8" w:rsidP="00835105">
      <w:pPr>
        <w:pStyle w:val="aa"/>
        <w:numPr>
          <w:ilvl w:val="0"/>
          <w:numId w:val="34"/>
        </w:numPr>
        <w:jc w:val="both"/>
        <w:rPr>
          <w:rFonts w:ascii="Times New Roman" w:hAnsi="Times New Roman"/>
          <w:sz w:val="24"/>
          <w:szCs w:val="24"/>
        </w:rPr>
      </w:pPr>
      <w:hyperlink r:id="rId12" w:tgtFrame="_blank" w:history="1">
        <w:r w:rsidR="00F96C47" w:rsidRPr="00F96C47">
          <w:rPr>
            <w:rFonts w:ascii="Times New Roman" w:hAnsi="Times New Roman"/>
            <w:color w:val="0000FF"/>
            <w:sz w:val="24"/>
            <w:szCs w:val="24"/>
            <w:u w:val="single"/>
          </w:rPr>
          <w:t>Статья Андреевой Е. В., учителя истории и обществознания, "Сильнейший принцип личностного роста лежит в человеческом выборе"</w:t>
        </w:r>
      </w:hyperlink>
    </w:p>
    <w:p w:rsidR="00F96C47" w:rsidRPr="00F96C47" w:rsidRDefault="008057F8" w:rsidP="00835105">
      <w:pPr>
        <w:pStyle w:val="aa"/>
        <w:numPr>
          <w:ilvl w:val="0"/>
          <w:numId w:val="34"/>
        </w:numPr>
        <w:jc w:val="both"/>
        <w:rPr>
          <w:rFonts w:ascii="Times New Roman" w:hAnsi="Times New Roman"/>
          <w:sz w:val="24"/>
          <w:szCs w:val="24"/>
        </w:rPr>
      </w:pPr>
      <w:hyperlink r:id="rId13" w:tgtFrame="_blank" w:history="1">
        <w:r w:rsidR="00F96C47" w:rsidRPr="00F96C47">
          <w:rPr>
            <w:rFonts w:ascii="Times New Roman" w:hAnsi="Times New Roman"/>
            <w:color w:val="0000FF"/>
            <w:sz w:val="24"/>
            <w:szCs w:val="24"/>
            <w:u w:val="single"/>
          </w:rPr>
          <w:t>Из опыта работы Дарьещенковой О. А., учителя начальных классов, "Спешите делать добро"</w:t>
        </w:r>
      </w:hyperlink>
    </w:p>
    <w:p w:rsidR="00F96C47" w:rsidRPr="00F96C47" w:rsidRDefault="008057F8" w:rsidP="00835105">
      <w:pPr>
        <w:pStyle w:val="aa"/>
        <w:numPr>
          <w:ilvl w:val="0"/>
          <w:numId w:val="34"/>
        </w:numPr>
        <w:jc w:val="both"/>
        <w:rPr>
          <w:rFonts w:ascii="Times New Roman" w:hAnsi="Times New Roman"/>
          <w:sz w:val="24"/>
          <w:szCs w:val="24"/>
        </w:rPr>
      </w:pPr>
      <w:hyperlink r:id="rId14" w:tgtFrame="_blank" w:history="1">
        <w:r w:rsidR="00F96C47" w:rsidRPr="00F96C47">
          <w:rPr>
            <w:rFonts w:ascii="Times New Roman" w:hAnsi="Times New Roman"/>
            <w:color w:val="0000FF"/>
            <w:sz w:val="24"/>
            <w:szCs w:val="24"/>
            <w:u w:val="single"/>
          </w:rPr>
          <w:t>Статья Андреевой Е. В., учителя истории и обществознания, "Церковь и война"</w:t>
        </w:r>
      </w:hyperlink>
      <w:r w:rsidR="00F96C47" w:rsidRPr="00F96C47">
        <w:rPr>
          <w:rFonts w:ascii="Times New Roman" w:hAnsi="Times New Roman"/>
          <w:sz w:val="24"/>
          <w:szCs w:val="24"/>
        </w:rPr>
        <w:t xml:space="preserve"> </w:t>
      </w:r>
    </w:p>
    <w:p w:rsidR="00F96C47" w:rsidRPr="00F96C47" w:rsidRDefault="008057F8" w:rsidP="00835105">
      <w:pPr>
        <w:pStyle w:val="aa"/>
        <w:numPr>
          <w:ilvl w:val="0"/>
          <w:numId w:val="34"/>
        </w:numPr>
        <w:jc w:val="both"/>
        <w:rPr>
          <w:rFonts w:ascii="Times New Roman" w:hAnsi="Times New Roman"/>
          <w:sz w:val="24"/>
          <w:szCs w:val="24"/>
        </w:rPr>
      </w:pPr>
      <w:hyperlink r:id="rId15" w:tgtFrame="_blank" w:history="1">
        <w:r w:rsidR="00F96C47" w:rsidRPr="00F96C47">
          <w:rPr>
            <w:rFonts w:ascii="Times New Roman" w:hAnsi="Times New Roman"/>
            <w:color w:val="0000FF"/>
            <w:sz w:val="24"/>
            <w:szCs w:val="24"/>
            <w:u w:val="single"/>
          </w:rPr>
          <w:t>Из опыта работы Дарьещенковой О. А.,  учителя начальных классов, по  теме "Гражданско-патриотическое воспитание младших школьников во внеурочное время" </w:t>
        </w:r>
      </w:hyperlink>
    </w:p>
    <w:p w:rsidR="00F96C47" w:rsidRPr="00F96C47" w:rsidRDefault="008057F8" w:rsidP="00835105">
      <w:pPr>
        <w:pStyle w:val="aa"/>
        <w:numPr>
          <w:ilvl w:val="0"/>
          <w:numId w:val="34"/>
        </w:numPr>
        <w:jc w:val="both"/>
        <w:rPr>
          <w:rFonts w:ascii="Times New Roman" w:hAnsi="Times New Roman"/>
          <w:sz w:val="24"/>
          <w:szCs w:val="24"/>
        </w:rPr>
      </w:pPr>
      <w:hyperlink r:id="rId16" w:tgtFrame="_blank" w:history="1">
        <w:r w:rsidR="00F96C47" w:rsidRPr="00F96C47">
          <w:rPr>
            <w:rFonts w:ascii="Times New Roman" w:hAnsi="Times New Roman"/>
            <w:color w:val="0000FF"/>
            <w:sz w:val="24"/>
            <w:szCs w:val="24"/>
            <w:u w:val="single"/>
          </w:rPr>
          <w:t>Православные ценности - основа духовно-нравственного и патриотического воспитания младших школьников. Дарьещенкова О. А. </w:t>
        </w:r>
      </w:hyperlink>
    </w:p>
    <w:p w:rsidR="00835105" w:rsidRDefault="00835105" w:rsidP="00F96C47">
      <w:pPr>
        <w:pStyle w:val="aa"/>
        <w:ind w:firstLine="708"/>
        <w:jc w:val="both"/>
        <w:rPr>
          <w:rFonts w:ascii="Times New Roman" w:hAnsi="Times New Roman"/>
          <w:b/>
          <w:sz w:val="24"/>
          <w:szCs w:val="24"/>
          <w:u w:val="single"/>
        </w:rPr>
      </w:pPr>
    </w:p>
    <w:p w:rsidR="00F96C47" w:rsidRPr="00835105" w:rsidRDefault="00F96C47" w:rsidP="00F96C47">
      <w:pPr>
        <w:pStyle w:val="aa"/>
        <w:ind w:firstLine="708"/>
        <w:jc w:val="both"/>
        <w:rPr>
          <w:rFonts w:ascii="Times New Roman" w:hAnsi="Times New Roman"/>
          <w:b/>
          <w:sz w:val="24"/>
          <w:szCs w:val="24"/>
          <w:u w:val="single"/>
        </w:rPr>
      </w:pPr>
      <w:r w:rsidRPr="00835105">
        <w:rPr>
          <w:rFonts w:ascii="Times New Roman" w:hAnsi="Times New Roman"/>
          <w:b/>
          <w:sz w:val="24"/>
          <w:szCs w:val="24"/>
          <w:u w:val="single"/>
        </w:rPr>
        <w:t>Публикации в сборниках:</w:t>
      </w:r>
    </w:p>
    <w:p w:rsidR="00F96C47" w:rsidRPr="00F96C47" w:rsidRDefault="00F96C47" w:rsidP="00835105">
      <w:pPr>
        <w:pStyle w:val="aa"/>
        <w:numPr>
          <w:ilvl w:val="0"/>
          <w:numId w:val="35"/>
        </w:numPr>
        <w:jc w:val="both"/>
        <w:rPr>
          <w:rFonts w:ascii="Times New Roman" w:hAnsi="Times New Roman"/>
          <w:sz w:val="24"/>
          <w:szCs w:val="24"/>
        </w:rPr>
      </w:pPr>
      <w:r w:rsidRPr="00F96C47">
        <w:rPr>
          <w:rFonts w:ascii="Times New Roman" w:eastAsia="+mn-ea" w:hAnsi="Times New Roman"/>
          <w:bCs/>
          <w:sz w:val="24"/>
          <w:szCs w:val="24"/>
        </w:rPr>
        <w:t>«Воспитание подрастающего поколения в условиях реализации требований ФГОС». Сборник научных статей. Выпуск 5. Смоленск: ГАУ ДПОС «СОИРО»,   2016</w:t>
      </w:r>
      <w:r>
        <w:rPr>
          <w:rFonts w:ascii="Times New Roman" w:eastAsia="+mn-ea" w:hAnsi="Times New Roman"/>
          <w:bCs/>
          <w:sz w:val="24"/>
          <w:szCs w:val="24"/>
        </w:rPr>
        <w:t>. А</w:t>
      </w:r>
      <w:r w:rsidRPr="00F96C47">
        <w:rPr>
          <w:rFonts w:ascii="Times New Roman" w:eastAsia="+mn-ea" w:hAnsi="Times New Roman"/>
          <w:sz w:val="24"/>
          <w:szCs w:val="24"/>
        </w:rPr>
        <w:t>ндреева Е. В., Дарьещенкова О. А., Дидук И. А. «Фомирование ответственности</w:t>
      </w:r>
      <w:r>
        <w:rPr>
          <w:rFonts w:ascii="Times New Roman" w:eastAsia="+mn-ea" w:hAnsi="Times New Roman"/>
          <w:sz w:val="24"/>
          <w:szCs w:val="24"/>
        </w:rPr>
        <w:t xml:space="preserve"> </w:t>
      </w:r>
      <w:r w:rsidRPr="00F96C47">
        <w:rPr>
          <w:rFonts w:ascii="Times New Roman" w:eastAsia="+mn-ea" w:hAnsi="Times New Roman"/>
          <w:sz w:val="24"/>
          <w:szCs w:val="24"/>
        </w:rPr>
        <w:t>обучающихся в процессе духовно-нравственного воспитания (на примере</w:t>
      </w:r>
      <w:r>
        <w:rPr>
          <w:rFonts w:ascii="Times New Roman" w:eastAsia="+mn-ea" w:hAnsi="Times New Roman"/>
          <w:sz w:val="24"/>
          <w:szCs w:val="24"/>
        </w:rPr>
        <w:t xml:space="preserve"> </w:t>
      </w:r>
      <w:r w:rsidRPr="00F96C47">
        <w:rPr>
          <w:rFonts w:ascii="Times New Roman" w:eastAsia="+mn-ea" w:hAnsi="Times New Roman"/>
          <w:sz w:val="24"/>
          <w:szCs w:val="24"/>
        </w:rPr>
        <w:t>реализации социального проекта «Любить – значит жить сердцем»)</w:t>
      </w:r>
    </w:p>
    <w:p w:rsidR="00F96C47" w:rsidRPr="00F96C47" w:rsidRDefault="00F96C47" w:rsidP="00835105">
      <w:pPr>
        <w:pStyle w:val="aa"/>
        <w:numPr>
          <w:ilvl w:val="0"/>
          <w:numId w:val="35"/>
        </w:numPr>
        <w:jc w:val="both"/>
        <w:rPr>
          <w:rFonts w:ascii="Times New Roman" w:hAnsi="Times New Roman"/>
          <w:sz w:val="24"/>
          <w:szCs w:val="24"/>
        </w:rPr>
      </w:pPr>
      <w:r w:rsidRPr="00F96C47">
        <w:rPr>
          <w:rFonts w:ascii="Times New Roman" w:eastAsia="+mn-ea" w:hAnsi="Times New Roman"/>
          <w:bCs/>
          <w:sz w:val="24"/>
          <w:szCs w:val="24"/>
        </w:rPr>
        <w:t xml:space="preserve">«Сельская школа: состояние, проблемы, пути решения». Сборник материалов  Межрегиональной научно-практической конференции.  Смоленск: ГАУ ДПОС «СОИРО»,  </w:t>
      </w:r>
      <w:r w:rsidRPr="00F96C47">
        <w:rPr>
          <w:rFonts w:ascii="Times New Roman" w:eastAsia="+mn-ea" w:hAnsi="Times New Roman"/>
          <w:bCs/>
          <w:sz w:val="24"/>
          <w:szCs w:val="24"/>
        </w:rPr>
        <w:lastRenderedPageBreak/>
        <w:t>2016</w:t>
      </w:r>
      <w:r>
        <w:rPr>
          <w:rFonts w:ascii="Times New Roman" w:eastAsia="+mn-ea" w:hAnsi="Times New Roman"/>
          <w:bCs/>
          <w:sz w:val="24"/>
          <w:szCs w:val="24"/>
        </w:rPr>
        <w:t xml:space="preserve">. </w:t>
      </w:r>
      <w:r w:rsidRPr="00F96C47">
        <w:rPr>
          <w:rFonts w:ascii="Times New Roman" w:eastAsia="+mn-ea" w:hAnsi="Times New Roman"/>
          <w:sz w:val="24"/>
          <w:szCs w:val="24"/>
        </w:rPr>
        <w:t>Андреева Е. В., Дарьещенкова О. А. «Технология воспитания ответственности у</w:t>
      </w:r>
      <w:r>
        <w:rPr>
          <w:rFonts w:ascii="Times New Roman" w:eastAsia="+mn-ea" w:hAnsi="Times New Roman"/>
          <w:sz w:val="24"/>
          <w:szCs w:val="24"/>
        </w:rPr>
        <w:t xml:space="preserve"> </w:t>
      </w:r>
      <w:r w:rsidRPr="00F96C47">
        <w:rPr>
          <w:rFonts w:ascii="Times New Roman" w:eastAsia="+mn-ea" w:hAnsi="Times New Roman"/>
          <w:sz w:val="24"/>
          <w:szCs w:val="24"/>
        </w:rPr>
        <w:t>подростков в образовательном пространстве сельской школы»</w:t>
      </w:r>
    </w:p>
    <w:p w:rsidR="00F96C47" w:rsidRPr="00F96C47" w:rsidRDefault="00F96C47" w:rsidP="00835105">
      <w:pPr>
        <w:pStyle w:val="aa"/>
        <w:numPr>
          <w:ilvl w:val="0"/>
          <w:numId w:val="35"/>
        </w:numPr>
        <w:jc w:val="both"/>
        <w:rPr>
          <w:rFonts w:ascii="Times New Roman" w:hAnsi="Times New Roman"/>
          <w:sz w:val="24"/>
          <w:szCs w:val="24"/>
        </w:rPr>
      </w:pPr>
      <w:r w:rsidRPr="00F96C47">
        <w:rPr>
          <w:rFonts w:ascii="Times New Roman" w:eastAsia="+mn-ea" w:hAnsi="Times New Roman"/>
          <w:bCs/>
          <w:sz w:val="24"/>
          <w:szCs w:val="24"/>
        </w:rPr>
        <w:t>«Современные тенденции развития региональной системы образования: интеграция, науки и практики». Сборник научно-метадических статей. Смоленск: ГАУ ДПОС «СОИРО»,   2016</w:t>
      </w:r>
      <w:r>
        <w:rPr>
          <w:rFonts w:ascii="Times New Roman" w:eastAsia="+mn-ea" w:hAnsi="Times New Roman"/>
          <w:bCs/>
          <w:sz w:val="24"/>
          <w:szCs w:val="24"/>
        </w:rPr>
        <w:t>. А</w:t>
      </w:r>
      <w:r w:rsidRPr="00F96C47">
        <w:rPr>
          <w:rFonts w:ascii="Times New Roman" w:eastAsia="+mn-ea" w:hAnsi="Times New Roman"/>
          <w:sz w:val="24"/>
          <w:szCs w:val="24"/>
        </w:rPr>
        <w:t>ндреева Е. В., Дарьещенкова О. А. «Взаимосвязь урочной и внеурочной</w:t>
      </w:r>
      <w:r>
        <w:rPr>
          <w:rFonts w:ascii="Times New Roman" w:eastAsia="+mn-ea" w:hAnsi="Times New Roman"/>
          <w:sz w:val="24"/>
          <w:szCs w:val="24"/>
        </w:rPr>
        <w:t xml:space="preserve"> </w:t>
      </w:r>
      <w:r w:rsidRPr="00F96C47">
        <w:rPr>
          <w:rFonts w:ascii="Times New Roman" w:eastAsia="+mn-ea" w:hAnsi="Times New Roman"/>
          <w:sz w:val="24"/>
          <w:szCs w:val="24"/>
        </w:rPr>
        <w:t>деятельности как одно из условий воспитания ответственности у подростков в</w:t>
      </w:r>
      <w:r>
        <w:rPr>
          <w:rFonts w:ascii="Times New Roman" w:eastAsia="+mn-ea" w:hAnsi="Times New Roman"/>
          <w:sz w:val="24"/>
          <w:szCs w:val="24"/>
        </w:rPr>
        <w:t xml:space="preserve"> </w:t>
      </w:r>
      <w:r w:rsidRPr="00F96C47">
        <w:rPr>
          <w:rFonts w:ascii="Times New Roman" w:eastAsia="+mn-ea" w:hAnsi="Times New Roman"/>
          <w:sz w:val="24"/>
          <w:szCs w:val="24"/>
        </w:rPr>
        <w:t>образовательном пространстве сельской школы»</w:t>
      </w:r>
      <w:r w:rsidRPr="00F96C47">
        <w:rPr>
          <w:rFonts w:ascii="Times New Roman" w:eastAsia="+mn-ea" w:hAnsi="Times New Roman"/>
          <w:bCs/>
          <w:sz w:val="24"/>
          <w:szCs w:val="24"/>
        </w:rPr>
        <w:t xml:space="preserve"> </w:t>
      </w:r>
    </w:p>
    <w:p w:rsidR="00F96C47" w:rsidRPr="00F96C47" w:rsidRDefault="00F96C47" w:rsidP="00835105">
      <w:pPr>
        <w:pStyle w:val="aa"/>
        <w:numPr>
          <w:ilvl w:val="0"/>
          <w:numId w:val="35"/>
        </w:numPr>
        <w:jc w:val="both"/>
        <w:rPr>
          <w:rFonts w:ascii="Times New Roman" w:hAnsi="Times New Roman"/>
          <w:sz w:val="24"/>
          <w:szCs w:val="24"/>
        </w:rPr>
      </w:pPr>
      <w:r w:rsidRPr="00F96C47">
        <w:rPr>
          <w:rFonts w:ascii="Times New Roman" w:eastAsia="+mn-ea" w:hAnsi="Times New Roman"/>
          <w:bCs/>
          <w:sz w:val="24"/>
          <w:szCs w:val="24"/>
        </w:rPr>
        <w:t>Сборник II Международной научно-практической конференции «Педагогика XXI века: теория, практика, перспективы», 2016</w:t>
      </w:r>
      <w:r>
        <w:rPr>
          <w:rFonts w:ascii="Times New Roman" w:eastAsia="+mn-ea" w:hAnsi="Times New Roman"/>
          <w:bCs/>
          <w:sz w:val="24"/>
          <w:szCs w:val="24"/>
        </w:rPr>
        <w:t xml:space="preserve">. </w:t>
      </w:r>
      <w:r w:rsidRPr="00F96C47">
        <w:rPr>
          <w:rFonts w:ascii="Times New Roman" w:eastAsia="+mn-ea" w:hAnsi="Times New Roman"/>
          <w:sz w:val="24"/>
          <w:szCs w:val="24"/>
        </w:rPr>
        <w:t>Деденева О. А., Ковалевская Н. Ю. «Формирование гражданской и культурной</w:t>
      </w:r>
      <w:r>
        <w:rPr>
          <w:rFonts w:ascii="Times New Roman" w:eastAsia="+mn-ea" w:hAnsi="Times New Roman"/>
          <w:sz w:val="24"/>
          <w:szCs w:val="24"/>
        </w:rPr>
        <w:t xml:space="preserve"> </w:t>
      </w:r>
      <w:r w:rsidRPr="00F96C47">
        <w:rPr>
          <w:rFonts w:ascii="Times New Roman" w:eastAsia="+mn-ea" w:hAnsi="Times New Roman"/>
          <w:sz w:val="24"/>
          <w:szCs w:val="24"/>
        </w:rPr>
        <w:t>идентичности младшего школьника в условиях сельского социума»</w:t>
      </w:r>
    </w:p>
    <w:p w:rsidR="00835105" w:rsidRDefault="00835105" w:rsidP="00F96C47">
      <w:pPr>
        <w:pStyle w:val="aa"/>
        <w:ind w:firstLine="708"/>
        <w:jc w:val="both"/>
        <w:rPr>
          <w:rFonts w:ascii="Times New Roman" w:hAnsi="Times New Roman"/>
          <w:sz w:val="24"/>
          <w:szCs w:val="24"/>
          <w:u w:val="single"/>
        </w:rPr>
      </w:pPr>
    </w:p>
    <w:p w:rsidR="00F96C47" w:rsidRPr="00835105" w:rsidRDefault="00F96C47" w:rsidP="00F96C47">
      <w:pPr>
        <w:pStyle w:val="aa"/>
        <w:ind w:firstLine="708"/>
        <w:jc w:val="both"/>
        <w:rPr>
          <w:rFonts w:ascii="Times New Roman" w:hAnsi="Times New Roman"/>
          <w:b/>
          <w:sz w:val="24"/>
          <w:szCs w:val="24"/>
          <w:u w:val="single"/>
        </w:rPr>
      </w:pPr>
      <w:r w:rsidRPr="00835105">
        <w:rPr>
          <w:rFonts w:ascii="Times New Roman" w:hAnsi="Times New Roman"/>
          <w:b/>
          <w:sz w:val="24"/>
          <w:szCs w:val="24"/>
          <w:u w:val="single"/>
        </w:rPr>
        <w:t>Интернет-ресурсы активной деятельности педагогов:</w:t>
      </w:r>
    </w:p>
    <w:p w:rsidR="00F96C47" w:rsidRPr="00F96C47" w:rsidRDefault="00F96C47" w:rsidP="00F96C47">
      <w:pPr>
        <w:pStyle w:val="aa"/>
        <w:ind w:firstLine="708"/>
        <w:jc w:val="both"/>
        <w:rPr>
          <w:rFonts w:ascii="Times New Roman" w:hAnsi="Times New Roman"/>
          <w:sz w:val="24"/>
          <w:szCs w:val="24"/>
        </w:rPr>
      </w:pPr>
      <w:r w:rsidRPr="00F96C47">
        <w:rPr>
          <w:rFonts w:ascii="Times New Roman" w:hAnsi="Times New Roman"/>
          <w:sz w:val="24"/>
          <w:szCs w:val="24"/>
        </w:rPr>
        <w:t>Сайт МБОУ «Баскаковская средняя школа»: "Коммуникативное развитие младшего школьника"; из опыта работы "Спешите делать добро"; "Гражданско-патриотическое воспитание младших шк</w:t>
      </w:r>
      <w:r w:rsidR="00835105">
        <w:rPr>
          <w:rFonts w:ascii="Times New Roman" w:hAnsi="Times New Roman"/>
          <w:sz w:val="24"/>
          <w:szCs w:val="24"/>
        </w:rPr>
        <w:t>ольников во внеурочное время"; «П</w:t>
      </w:r>
      <w:r w:rsidRPr="00F96C47">
        <w:rPr>
          <w:rFonts w:ascii="Times New Roman" w:hAnsi="Times New Roman"/>
          <w:sz w:val="24"/>
          <w:szCs w:val="24"/>
        </w:rPr>
        <w:t>равославные ценности - основа духовно-нравственного и патриотического воспитания младших школьников</w:t>
      </w:r>
      <w:r w:rsidR="00835105">
        <w:rPr>
          <w:rFonts w:ascii="Times New Roman" w:hAnsi="Times New Roman"/>
          <w:sz w:val="24"/>
          <w:szCs w:val="24"/>
        </w:rPr>
        <w:t>»</w:t>
      </w:r>
      <w:r w:rsidRPr="00F96C47">
        <w:rPr>
          <w:rFonts w:ascii="Times New Roman" w:hAnsi="Times New Roman"/>
          <w:sz w:val="24"/>
          <w:szCs w:val="24"/>
        </w:rPr>
        <w:t>; "Сильнейший принцип личностного роста лежит в человеческом выборе" "Церковь и война"</w:t>
      </w:r>
    </w:p>
    <w:p w:rsidR="00F96C47" w:rsidRPr="00F96C47" w:rsidRDefault="00F96C47" w:rsidP="00F96C47">
      <w:pPr>
        <w:pStyle w:val="aa"/>
        <w:ind w:firstLine="708"/>
        <w:jc w:val="both"/>
        <w:rPr>
          <w:rFonts w:ascii="Times New Roman" w:hAnsi="Times New Roman"/>
          <w:sz w:val="24"/>
          <w:szCs w:val="24"/>
        </w:rPr>
      </w:pPr>
      <w:r w:rsidRPr="00F96C47">
        <w:rPr>
          <w:rFonts w:ascii="Times New Roman" w:hAnsi="Times New Roman"/>
          <w:sz w:val="24"/>
          <w:szCs w:val="24"/>
        </w:rPr>
        <w:t>ПроШколу.ру, «Моё образование» - педагогическое интернет-сообщество; формирование УУД на уроках литературного чтения; развитие орфографической зоркости младших школьников; конспекты уроков, сценарии внеклассных мероприятий, рабочие программы по предметам в начальной школе; конспект урока химии по теме «Выращивание кристаллов» - практическая работа.</w:t>
      </w:r>
    </w:p>
    <w:p w:rsidR="00F96C47" w:rsidRPr="00F96C47" w:rsidRDefault="00F96C47" w:rsidP="00F96C47">
      <w:pPr>
        <w:pStyle w:val="aa"/>
        <w:ind w:firstLine="708"/>
        <w:jc w:val="both"/>
        <w:rPr>
          <w:rFonts w:ascii="Times New Roman" w:hAnsi="Times New Roman"/>
          <w:sz w:val="24"/>
          <w:szCs w:val="24"/>
        </w:rPr>
      </w:pPr>
      <w:r w:rsidRPr="00F96C47">
        <w:rPr>
          <w:rFonts w:ascii="Times New Roman" w:hAnsi="Times New Roman"/>
          <w:sz w:val="24"/>
          <w:szCs w:val="24"/>
        </w:rPr>
        <w:t>Педсовет.su: занятие кружка «Ландшафный дизайн»</w:t>
      </w:r>
    </w:p>
    <w:p w:rsidR="00F96C47" w:rsidRPr="00F96C47" w:rsidRDefault="00F96C47" w:rsidP="00F96C47">
      <w:pPr>
        <w:pStyle w:val="aa"/>
        <w:ind w:firstLine="708"/>
        <w:jc w:val="both"/>
        <w:rPr>
          <w:rFonts w:ascii="Times New Roman" w:hAnsi="Times New Roman"/>
          <w:sz w:val="24"/>
          <w:szCs w:val="24"/>
        </w:rPr>
      </w:pPr>
      <w:r w:rsidRPr="00F96C47">
        <w:rPr>
          <w:rFonts w:ascii="Times New Roman" w:hAnsi="Times New Roman"/>
          <w:sz w:val="24"/>
          <w:szCs w:val="24"/>
        </w:rPr>
        <w:t>«Инфоурок.ру» - материалы для учителей: литературно-музыкальная композиция «Как прекрасен этот мир»</w:t>
      </w:r>
    </w:p>
    <w:p w:rsidR="00F96C47" w:rsidRPr="00F96C47" w:rsidRDefault="00F96C47" w:rsidP="00F96C47">
      <w:pPr>
        <w:pStyle w:val="aa"/>
        <w:ind w:firstLine="708"/>
        <w:jc w:val="both"/>
        <w:rPr>
          <w:rFonts w:ascii="Times New Roman" w:hAnsi="Times New Roman"/>
          <w:sz w:val="24"/>
          <w:szCs w:val="24"/>
        </w:rPr>
      </w:pPr>
      <w:r w:rsidRPr="00F96C47">
        <w:rPr>
          <w:rFonts w:ascii="Times New Roman" w:hAnsi="Times New Roman"/>
          <w:sz w:val="24"/>
          <w:szCs w:val="24"/>
        </w:rPr>
        <w:t>Методисты.ру: конспект урока по теме «Лексика»</w:t>
      </w:r>
    </w:p>
    <w:p w:rsidR="00F96C47" w:rsidRPr="00F96C47" w:rsidRDefault="00F96C47" w:rsidP="00F96C47">
      <w:pPr>
        <w:pStyle w:val="aa"/>
        <w:jc w:val="both"/>
        <w:rPr>
          <w:rFonts w:ascii="Times New Roman" w:hAnsi="Times New Roman"/>
          <w:sz w:val="24"/>
          <w:szCs w:val="24"/>
        </w:rPr>
      </w:pPr>
    </w:p>
    <w:p w:rsidR="00302B19" w:rsidRPr="00F96C47" w:rsidRDefault="00302B19" w:rsidP="00F96C47">
      <w:pPr>
        <w:pStyle w:val="aa"/>
        <w:numPr>
          <w:ilvl w:val="0"/>
          <w:numId w:val="28"/>
        </w:numPr>
        <w:jc w:val="both"/>
        <w:rPr>
          <w:rFonts w:ascii="Times New Roman" w:hAnsi="Times New Roman"/>
          <w:b/>
          <w:sz w:val="24"/>
          <w:szCs w:val="24"/>
        </w:rPr>
      </w:pPr>
      <w:r w:rsidRPr="00F96C47">
        <w:rPr>
          <w:rFonts w:ascii="Times New Roman" w:hAnsi="Times New Roman"/>
          <w:b/>
          <w:sz w:val="24"/>
          <w:szCs w:val="24"/>
        </w:rPr>
        <w:t xml:space="preserve">Мониторинговая карта оценки личностных результатов обучающихся </w:t>
      </w:r>
      <w:r w:rsidR="00835105">
        <w:rPr>
          <w:rFonts w:ascii="Times New Roman" w:hAnsi="Times New Roman"/>
          <w:b/>
          <w:sz w:val="24"/>
          <w:szCs w:val="24"/>
        </w:rPr>
        <w:t xml:space="preserve">                              </w:t>
      </w:r>
      <w:r w:rsidRPr="00F96C47">
        <w:rPr>
          <w:rFonts w:ascii="Times New Roman" w:hAnsi="Times New Roman"/>
          <w:b/>
          <w:sz w:val="24"/>
          <w:szCs w:val="24"/>
        </w:rPr>
        <w:t>МБОУ «Баскаковская средняя школа»</w:t>
      </w:r>
      <w:r w:rsidR="00F96C47" w:rsidRPr="00F96C47">
        <w:rPr>
          <w:rFonts w:ascii="Times New Roman" w:hAnsi="Times New Roman"/>
          <w:b/>
          <w:sz w:val="24"/>
          <w:szCs w:val="24"/>
        </w:rPr>
        <w:t xml:space="preserve"> и их родителей</w:t>
      </w:r>
      <w:r w:rsidR="00F96C47">
        <w:rPr>
          <w:rFonts w:ascii="Times New Roman" w:hAnsi="Times New Roman"/>
          <w:b/>
          <w:sz w:val="24"/>
          <w:szCs w:val="24"/>
        </w:rPr>
        <w:t xml:space="preserve"> </w:t>
      </w:r>
      <w:r w:rsidRPr="00F96C47">
        <w:rPr>
          <w:rFonts w:ascii="Times New Roman" w:hAnsi="Times New Roman"/>
          <w:b/>
          <w:sz w:val="24"/>
          <w:szCs w:val="24"/>
        </w:rPr>
        <w:t>в рамках инновационной площадки</w:t>
      </w:r>
    </w:p>
    <w:p w:rsidR="00302B19" w:rsidRPr="00F96C47" w:rsidRDefault="00302B19" w:rsidP="00F96C47">
      <w:pPr>
        <w:pStyle w:val="aa"/>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095"/>
      </w:tblGrid>
      <w:tr w:rsidR="00302B19" w:rsidRPr="008816E0" w:rsidTr="00396DCC">
        <w:tc>
          <w:tcPr>
            <w:tcW w:w="4111" w:type="dxa"/>
            <w:shd w:val="clear" w:color="auto" w:fill="auto"/>
          </w:tcPr>
          <w:p w:rsidR="00302B19" w:rsidRPr="008816E0" w:rsidRDefault="00302B19" w:rsidP="008816E0">
            <w:pPr>
              <w:pStyle w:val="aa"/>
              <w:jc w:val="center"/>
              <w:rPr>
                <w:rFonts w:ascii="Times New Roman" w:hAnsi="Times New Roman"/>
                <w:b/>
                <w:sz w:val="24"/>
                <w:szCs w:val="24"/>
              </w:rPr>
            </w:pPr>
            <w:r w:rsidRPr="008816E0">
              <w:rPr>
                <w:rFonts w:ascii="Times New Roman" w:hAnsi="Times New Roman"/>
                <w:b/>
                <w:sz w:val="24"/>
                <w:szCs w:val="24"/>
              </w:rPr>
              <w:t>Показатели сформированности отдельных личностных результатов</w:t>
            </w:r>
          </w:p>
        </w:tc>
        <w:tc>
          <w:tcPr>
            <w:tcW w:w="6095" w:type="dxa"/>
            <w:shd w:val="clear" w:color="auto" w:fill="auto"/>
          </w:tcPr>
          <w:p w:rsidR="00302B19" w:rsidRPr="008816E0" w:rsidRDefault="00302B19" w:rsidP="008816E0">
            <w:pPr>
              <w:pStyle w:val="aa"/>
              <w:jc w:val="center"/>
              <w:rPr>
                <w:rFonts w:ascii="Times New Roman" w:hAnsi="Times New Roman"/>
                <w:b/>
                <w:sz w:val="24"/>
                <w:szCs w:val="24"/>
              </w:rPr>
            </w:pPr>
            <w:r w:rsidRPr="008816E0">
              <w:rPr>
                <w:rFonts w:ascii="Times New Roman" w:hAnsi="Times New Roman"/>
                <w:b/>
                <w:sz w:val="24"/>
                <w:szCs w:val="24"/>
              </w:rPr>
              <w:t>Диагностические</w:t>
            </w:r>
          </w:p>
          <w:p w:rsidR="00302B19" w:rsidRPr="008816E0" w:rsidRDefault="00302B19" w:rsidP="008816E0">
            <w:pPr>
              <w:pStyle w:val="aa"/>
              <w:jc w:val="center"/>
              <w:rPr>
                <w:rFonts w:ascii="Times New Roman" w:hAnsi="Times New Roman"/>
                <w:b/>
                <w:sz w:val="24"/>
                <w:szCs w:val="24"/>
              </w:rPr>
            </w:pPr>
            <w:r w:rsidRPr="008816E0">
              <w:rPr>
                <w:rFonts w:ascii="Times New Roman" w:hAnsi="Times New Roman"/>
                <w:b/>
                <w:sz w:val="24"/>
                <w:szCs w:val="24"/>
              </w:rPr>
              <w:t>методики</w:t>
            </w:r>
          </w:p>
        </w:tc>
      </w:tr>
      <w:tr w:rsidR="00302B19" w:rsidRPr="00F96C47" w:rsidTr="00396DCC">
        <w:tc>
          <w:tcPr>
            <w:tcW w:w="4111" w:type="dxa"/>
            <w:shd w:val="clear" w:color="auto" w:fill="auto"/>
          </w:tcPr>
          <w:p w:rsidR="00302B19" w:rsidRPr="00F96C47" w:rsidRDefault="00302B19" w:rsidP="008816E0">
            <w:pPr>
              <w:pStyle w:val="aa"/>
              <w:rPr>
                <w:rFonts w:ascii="Times New Roman" w:hAnsi="Times New Roman"/>
                <w:sz w:val="24"/>
                <w:szCs w:val="24"/>
              </w:rPr>
            </w:pPr>
            <w:r w:rsidRPr="00F96C47">
              <w:rPr>
                <w:rFonts w:ascii="Times New Roman" w:hAnsi="Times New Roman"/>
                <w:sz w:val="24"/>
                <w:szCs w:val="24"/>
              </w:rPr>
              <w:t>Готовность и способность обучающихся к саморазвитию и личностному самоопределению</w:t>
            </w:r>
          </w:p>
        </w:tc>
        <w:tc>
          <w:tcPr>
            <w:tcW w:w="6095" w:type="dxa"/>
            <w:shd w:val="clear" w:color="auto" w:fill="auto"/>
          </w:tcPr>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1.Методика С. С. Кункевич  «Мой личностный рост» </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2. Комплексная методика анализа и оценки уровня воспитанности  Кулешевой  И. В., Степанова П. В., Григорьева Д. В.</w:t>
            </w:r>
          </w:p>
        </w:tc>
      </w:tr>
      <w:tr w:rsidR="00302B19" w:rsidRPr="00F96C47" w:rsidTr="00396DCC">
        <w:tc>
          <w:tcPr>
            <w:tcW w:w="4111" w:type="dxa"/>
            <w:shd w:val="clear" w:color="auto" w:fill="auto"/>
          </w:tcPr>
          <w:p w:rsidR="00302B19" w:rsidRPr="00F96C47" w:rsidRDefault="00302B19" w:rsidP="008816E0">
            <w:pPr>
              <w:pStyle w:val="aa"/>
              <w:rPr>
                <w:rFonts w:ascii="Times New Roman" w:hAnsi="Times New Roman"/>
                <w:sz w:val="24"/>
                <w:szCs w:val="24"/>
              </w:rPr>
            </w:pPr>
            <w:r w:rsidRPr="00F96C47">
              <w:rPr>
                <w:rFonts w:ascii="Times New Roman" w:hAnsi="Times New Roman"/>
                <w:sz w:val="24"/>
                <w:szCs w:val="24"/>
              </w:rPr>
              <w:t>Сформированность  мотивации к обучению и целенаправленной познавательной деятельности</w:t>
            </w:r>
          </w:p>
        </w:tc>
        <w:tc>
          <w:tcPr>
            <w:tcW w:w="6095" w:type="dxa"/>
            <w:shd w:val="clear" w:color="auto" w:fill="auto"/>
          </w:tcPr>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1.Методика Л. В. Байбородова «Репка» </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2. Комплексная методика анализа и оценки уровня воспитанности  Кулешевой И. В., Степанова П. В., Григорьева Д. В. </w:t>
            </w:r>
          </w:p>
        </w:tc>
      </w:tr>
      <w:tr w:rsidR="00302B19" w:rsidRPr="00F96C47" w:rsidTr="00396DCC">
        <w:tc>
          <w:tcPr>
            <w:tcW w:w="4111" w:type="dxa"/>
            <w:shd w:val="clear" w:color="auto" w:fill="auto"/>
          </w:tcPr>
          <w:p w:rsidR="00302B19" w:rsidRPr="00F96C47" w:rsidRDefault="00302B19" w:rsidP="008816E0">
            <w:pPr>
              <w:pStyle w:val="aa"/>
              <w:rPr>
                <w:rFonts w:ascii="Times New Roman" w:hAnsi="Times New Roman"/>
                <w:sz w:val="24"/>
                <w:szCs w:val="24"/>
              </w:rPr>
            </w:pPr>
            <w:r w:rsidRPr="00F96C47">
              <w:rPr>
                <w:rFonts w:ascii="Times New Roman" w:hAnsi="Times New Roman"/>
                <w:sz w:val="24"/>
                <w:szCs w:val="24"/>
              </w:rPr>
              <w:t>Сформированность ценностно-смысловых установок, отражающих их индивидуально-личностные позиции, социальные компетенции, личностные качества</w:t>
            </w:r>
          </w:p>
        </w:tc>
        <w:tc>
          <w:tcPr>
            <w:tcW w:w="6095" w:type="dxa"/>
            <w:shd w:val="clear" w:color="auto" w:fill="auto"/>
          </w:tcPr>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1.Методика Н.П. Капустина «Диагностика изучения уровня воспитанности»</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2. Комплексная методика анализа и оценки уровня воспитанности  Кулешевой И. В., Степанова П. В., Григорьева Д. В.</w:t>
            </w:r>
          </w:p>
        </w:tc>
      </w:tr>
      <w:tr w:rsidR="00302B19" w:rsidRPr="00F96C47" w:rsidTr="00396DCC">
        <w:tc>
          <w:tcPr>
            <w:tcW w:w="4111" w:type="dxa"/>
            <w:shd w:val="clear" w:color="auto" w:fill="auto"/>
          </w:tcPr>
          <w:p w:rsidR="00302B19" w:rsidRPr="00F96C47" w:rsidRDefault="00302B19" w:rsidP="008816E0">
            <w:pPr>
              <w:pStyle w:val="aa"/>
              <w:rPr>
                <w:rFonts w:ascii="Times New Roman" w:hAnsi="Times New Roman"/>
                <w:sz w:val="24"/>
                <w:szCs w:val="24"/>
              </w:rPr>
            </w:pPr>
            <w:r w:rsidRPr="00F96C47">
              <w:rPr>
                <w:rFonts w:ascii="Times New Roman" w:hAnsi="Times New Roman"/>
                <w:sz w:val="24"/>
                <w:szCs w:val="24"/>
              </w:rPr>
              <w:t>Сформированность основ гражданской идентичности</w:t>
            </w:r>
          </w:p>
        </w:tc>
        <w:tc>
          <w:tcPr>
            <w:tcW w:w="6095" w:type="dxa"/>
            <w:shd w:val="clear" w:color="auto" w:fill="auto"/>
          </w:tcPr>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1. Комплексная методика анализа и оценки уровня воспитанности  Кулешевой И. В., Степанова П. В., Григорьева Д. В.</w:t>
            </w:r>
            <w:r w:rsidRPr="00F96C47">
              <w:rPr>
                <w:rFonts w:ascii="Times New Roman" w:hAnsi="Times New Roman"/>
                <w:sz w:val="24"/>
                <w:szCs w:val="24"/>
              </w:rPr>
              <w:br/>
              <w:t>2.Методика Н.П.Капустина «Диагностика изучения уровня воспитанности»</w:t>
            </w:r>
          </w:p>
          <w:p w:rsidR="00302B19" w:rsidRPr="00F96C47" w:rsidRDefault="00302B19" w:rsidP="00F96C47">
            <w:pPr>
              <w:pStyle w:val="aa"/>
              <w:jc w:val="both"/>
              <w:rPr>
                <w:rFonts w:ascii="Times New Roman" w:hAnsi="Times New Roman"/>
                <w:sz w:val="24"/>
                <w:szCs w:val="24"/>
              </w:rPr>
            </w:pPr>
          </w:p>
        </w:tc>
      </w:tr>
      <w:tr w:rsidR="00302B19" w:rsidRPr="00F96C47" w:rsidTr="00396DCC">
        <w:tc>
          <w:tcPr>
            <w:tcW w:w="4111" w:type="dxa"/>
            <w:shd w:val="clear" w:color="auto" w:fill="auto"/>
          </w:tcPr>
          <w:p w:rsidR="00302B19" w:rsidRPr="00F96C47" w:rsidRDefault="00302B19" w:rsidP="008816E0">
            <w:pPr>
              <w:pStyle w:val="aa"/>
              <w:rPr>
                <w:rFonts w:ascii="Times New Roman" w:hAnsi="Times New Roman"/>
                <w:sz w:val="24"/>
                <w:szCs w:val="24"/>
              </w:rPr>
            </w:pPr>
            <w:r w:rsidRPr="00F96C47">
              <w:rPr>
                <w:rFonts w:ascii="Times New Roman" w:hAnsi="Times New Roman"/>
                <w:sz w:val="24"/>
                <w:szCs w:val="24"/>
              </w:rPr>
              <w:lastRenderedPageBreak/>
              <w:t>Способность ставить цели и строить жизненные планы</w:t>
            </w:r>
          </w:p>
        </w:tc>
        <w:tc>
          <w:tcPr>
            <w:tcW w:w="6095" w:type="dxa"/>
            <w:shd w:val="clear" w:color="auto" w:fill="auto"/>
          </w:tcPr>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1. Методика Л.В. Байбородова «Репка» </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2.Методика С. С. Кункевич  «Мой личностный рост»</w:t>
            </w:r>
          </w:p>
        </w:tc>
      </w:tr>
    </w:tbl>
    <w:p w:rsidR="00302B19" w:rsidRPr="00F96C47" w:rsidRDefault="00302B19" w:rsidP="00F96C47">
      <w:pPr>
        <w:pStyle w:val="aa"/>
        <w:jc w:val="both"/>
        <w:rPr>
          <w:rFonts w:ascii="Times New Roman" w:hAnsi="Times New Roman"/>
          <w:sz w:val="24"/>
          <w:szCs w:val="24"/>
          <w:u w:val="single"/>
        </w:rPr>
      </w:pPr>
    </w:p>
    <w:p w:rsidR="00302B19" w:rsidRPr="005C3FAA" w:rsidRDefault="00302B19" w:rsidP="00F96C47">
      <w:pPr>
        <w:pStyle w:val="aa"/>
        <w:jc w:val="both"/>
        <w:rPr>
          <w:rFonts w:ascii="Times New Roman" w:hAnsi="Times New Roman"/>
          <w:i/>
          <w:sz w:val="24"/>
          <w:szCs w:val="24"/>
          <w:u w:val="single"/>
        </w:rPr>
      </w:pPr>
      <w:r w:rsidRPr="005C3FAA">
        <w:rPr>
          <w:rFonts w:ascii="Times New Roman" w:hAnsi="Times New Roman"/>
          <w:i/>
          <w:sz w:val="24"/>
          <w:szCs w:val="24"/>
          <w:u w:val="single"/>
        </w:rPr>
        <w:t>Изучение  готовности и способности обучающихся к саморазвитию и личностному самоопределению, способности ставить цели и строить жизненные планы по методике  С. С. Кункевича  «Мой личностный рост»</w:t>
      </w:r>
    </w:p>
    <w:p w:rsidR="008816E0" w:rsidRDefault="008816E0" w:rsidP="00F96C47">
      <w:pPr>
        <w:pStyle w:val="aa"/>
        <w:jc w:val="both"/>
        <w:rPr>
          <w:rFonts w:ascii="Times New Roman" w:hAnsi="Times New Roman"/>
          <w:sz w:val="24"/>
          <w:szCs w:val="24"/>
        </w:rPr>
      </w:pP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Диагностировались обучающиеся 1-11 кл</w:t>
      </w:r>
      <w:r w:rsidR="005C3FAA">
        <w:rPr>
          <w:rFonts w:ascii="Times New Roman" w:hAnsi="Times New Roman"/>
          <w:sz w:val="24"/>
          <w:szCs w:val="24"/>
        </w:rPr>
        <w:t>ассов</w:t>
      </w:r>
    </w:p>
    <w:p w:rsidR="00302B19" w:rsidRPr="005C3FAA" w:rsidRDefault="00302B19" w:rsidP="00F96C47">
      <w:pPr>
        <w:pStyle w:val="aa"/>
        <w:jc w:val="both"/>
        <w:rPr>
          <w:rFonts w:ascii="Times New Roman" w:hAnsi="Times New Roman"/>
          <w:i/>
          <w:sz w:val="24"/>
          <w:szCs w:val="24"/>
        </w:rPr>
      </w:pPr>
      <w:r w:rsidRPr="005C3FAA">
        <w:rPr>
          <w:rFonts w:ascii="Times New Roman" w:hAnsi="Times New Roman"/>
          <w:i/>
          <w:sz w:val="24"/>
          <w:szCs w:val="24"/>
        </w:rPr>
        <w:t>Стартовая диагностика октябрь 2015</w:t>
      </w:r>
      <w:r w:rsidR="005C3FAA">
        <w:rPr>
          <w:rFonts w:ascii="Times New Roman" w:hAnsi="Times New Roman"/>
          <w:i/>
          <w:sz w:val="24"/>
          <w:szCs w:val="24"/>
        </w:rPr>
        <w:t xml:space="preserve"> </w:t>
      </w:r>
      <w:r w:rsidRPr="005C3FAA">
        <w:rPr>
          <w:rFonts w:ascii="Times New Roman" w:hAnsi="Times New Roman"/>
          <w:i/>
          <w:sz w:val="24"/>
          <w:szCs w:val="24"/>
        </w:rPr>
        <w:t>г.</w:t>
      </w:r>
    </w:p>
    <w:p w:rsidR="00302B19" w:rsidRPr="00F96C47" w:rsidRDefault="00302B19" w:rsidP="008816E0">
      <w:pPr>
        <w:pStyle w:val="aa"/>
        <w:numPr>
          <w:ilvl w:val="0"/>
          <w:numId w:val="36"/>
        </w:numPr>
        <w:jc w:val="both"/>
        <w:rPr>
          <w:rFonts w:ascii="Times New Roman" w:hAnsi="Times New Roman"/>
          <w:sz w:val="24"/>
          <w:szCs w:val="24"/>
        </w:rPr>
      </w:pPr>
      <w:r w:rsidRPr="00F96C47">
        <w:rPr>
          <w:rFonts w:ascii="Times New Roman" w:hAnsi="Times New Roman"/>
          <w:sz w:val="24"/>
          <w:szCs w:val="24"/>
        </w:rPr>
        <w:t>высокая степень активности – 18%</w:t>
      </w:r>
    </w:p>
    <w:p w:rsidR="00302B19" w:rsidRPr="00F96C47" w:rsidRDefault="00302B19" w:rsidP="008816E0">
      <w:pPr>
        <w:pStyle w:val="aa"/>
        <w:numPr>
          <w:ilvl w:val="0"/>
          <w:numId w:val="36"/>
        </w:numPr>
        <w:jc w:val="both"/>
        <w:rPr>
          <w:rFonts w:ascii="Times New Roman" w:hAnsi="Times New Roman"/>
          <w:sz w:val="24"/>
          <w:szCs w:val="24"/>
        </w:rPr>
      </w:pPr>
      <w:r w:rsidRPr="00F96C47">
        <w:rPr>
          <w:rFonts w:ascii="Times New Roman" w:hAnsi="Times New Roman"/>
          <w:sz w:val="24"/>
          <w:szCs w:val="24"/>
        </w:rPr>
        <w:t>средняя степень активности – 62%</w:t>
      </w:r>
    </w:p>
    <w:p w:rsidR="00302B19" w:rsidRPr="00F96C47" w:rsidRDefault="00302B19" w:rsidP="008816E0">
      <w:pPr>
        <w:pStyle w:val="aa"/>
        <w:numPr>
          <w:ilvl w:val="0"/>
          <w:numId w:val="36"/>
        </w:numPr>
        <w:jc w:val="both"/>
        <w:rPr>
          <w:rFonts w:ascii="Times New Roman" w:hAnsi="Times New Roman"/>
          <w:sz w:val="24"/>
          <w:szCs w:val="24"/>
        </w:rPr>
      </w:pPr>
      <w:r w:rsidRPr="00F96C47">
        <w:rPr>
          <w:rFonts w:ascii="Times New Roman" w:hAnsi="Times New Roman"/>
          <w:sz w:val="24"/>
          <w:szCs w:val="24"/>
        </w:rPr>
        <w:t>низкая степень активности – 20%</w:t>
      </w:r>
    </w:p>
    <w:p w:rsidR="00302B19" w:rsidRPr="005C3FAA" w:rsidRDefault="00302B19" w:rsidP="00F96C47">
      <w:pPr>
        <w:pStyle w:val="aa"/>
        <w:jc w:val="both"/>
        <w:rPr>
          <w:rFonts w:ascii="Times New Roman" w:hAnsi="Times New Roman"/>
          <w:i/>
          <w:sz w:val="24"/>
          <w:szCs w:val="24"/>
        </w:rPr>
      </w:pPr>
      <w:r w:rsidRPr="005C3FAA">
        <w:rPr>
          <w:rFonts w:ascii="Times New Roman" w:hAnsi="Times New Roman"/>
          <w:i/>
          <w:sz w:val="24"/>
          <w:szCs w:val="24"/>
        </w:rPr>
        <w:t>Промежуточная диагностика октябрь 2016</w:t>
      </w:r>
      <w:r w:rsidR="005C3FAA">
        <w:rPr>
          <w:rFonts w:ascii="Times New Roman" w:hAnsi="Times New Roman"/>
          <w:i/>
          <w:sz w:val="24"/>
          <w:szCs w:val="24"/>
        </w:rPr>
        <w:t xml:space="preserve"> </w:t>
      </w:r>
      <w:r w:rsidRPr="005C3FAA">
        <w:rPr>
          <w:rFonts w:ascii="Times New Roman" w:hAnsi="Times New Roman"/>
          <w:i/>
          <w:sz w:val="24"/>
          <w:szCs w:val="24"/>
        </w:rPr>
        <w:t>г.</w:t>
      </w:r>
    </w:p>
    <w:p w:rsidR="00302B19" w:rsidRPr="00F96C47" w:rsidRDefault="00302B19" w:rsidP="008816E0">
      <w:pPr>
        <w:pStyle w:val="aa"/>
        <w:numPr>
          <w:ilvl w:val="0"/>
          <w:numId w:val="37"/>
        </w:numPr>
        <w:jc w:val="both"/>
        <w:rPr>
          <w:rFonts w:ascii="Times New Roman" w:hAnsi="Times New Roman"/>
          <w:sz w:val="24"/>
          <w:szCs w:val="24"/>
        </w:rPr>
      </w:pPr>
      <w:r w:rsidRPr="00F96C47">
        <w:rPr>
          <w:rFonts w:ascii="Times New Roman" w:hAnsi="Times New Roman"/>
          <w:sz w:val="24"/>
          <w:szCs w:val="24"/>
        </w:rPr>
        <w:t>высокая степень активности – 35%</w:t>
      </w:r>
    </w:p>
    <w:p w:rsidR="00302B19" w:rsidRPr="00F96C47" w:rsidRDefault="00302B19" w:rsidP="008816E0">
      <w:pPr>
        <w:pStyle w:val="aa"/>
        <w:numPr>
          <w:ilvl w:val="0"/>
          <w:numId w:val="37"/>
        </w:numPr>
        <w:jc w:val="both"/>
        <w:rPr>
          <w:rFonts w:ascii="Times New Roman" w:hAnsi="Times New Roman"/>
          <w:sz w:val="24"/>
          <w:szCs w:val="24"/>
        </w:rPr>
      </w:pPr>
      <w:r w:rsidRPr="00F96C47">
        <w:rPr>
          <w:rFonts w:ascii="Times New Roman" w:hAnsi="Times New Roman"/>
          <w:sz w:val="24"/>
          <w:szCs w:val="24"/>
        </w:rPr>
        <w:t>средняя степень активности – 52%</w:t>
      </w:r>
    </w:p>
    <w:p w:rsidR="00302B19" w:rsidRPr="00F96C47" w:rsidRDefault="00302B19" w:rsidP="008816E0">
      <w:pPr>
        <w:pStyle w:val="aa"/>
        <w:numPr>
          <w:ilvl w:val="0"/>
          <w:numId w:val="37"/>
        </w:numPr>
        <w:jc w:val="both"/>
        <w:rPr>
          <w:rFonts w:ascii="Times New Roman" w:hAnsi="Times New Roman"/>
          <w:sz w:val="24"/>
          <w:szCs w:val="24"/>
        </w:rPr>
      </w:pPr>
      <w:r w:rsidRPr="00F96C47">
        <w:rPr>
          <w:rFonts w:ascii="Times New Roman" w:hAnsi="Times New Roman"/>
          <w:sz w:val="24"/>
          <w:szCs w:val="24"/>
        </w:rPr>
        <w:t>низкая степень активности – 13%</w:t>
      </w:r>
    </w:p>
    <w:p w:rsidR="00302B19" w:rsidRPr="00F96C47" w:rsidRDefault="00302B19" w:rsidP="00F96C47">
      <w:pPr>
        <w:pStyle w:val="aa"/>
        <w:jc w:val="both"/>
        <w:rPr>
          <w:rFonts w:ascii="Times New Roman" w:hAnsi="Times New Roman"/>
          <w:sz w:val="24"/>
          <w:szCs w:val="24"/>
        </w:rPr>
      </w:pPr>
      <w:r w:rsidRPr="008816E0">
        <w:rPr>
          <w:rFonts w:ascii="Times New Roman" w:hAnsi="Times New Roman"/>
          <w:i/>
          <w:sz w:val="24"/>
          <w:szCs w:val="24"/>
        </w:rPr>
        <w:t>Вывод:</w:t>
      </w:r>
      <w:r w:rsidRPr="00F96C47">
        <w:rPr>
          <w:rFonts w:ascii="Times New Roman" w:hAnsi="Times New Roman"/>
          <w:sz w:val="24"/>
          <w:szCs w:val="24"/>
        </w:rPr>
        <w:t xml:space="preserve"> наблюдается положительная динамика</w:t>
      </w:r>
    </w:p>
    <w:p w:rsidR="00302B19" w:rsidRPr="00F96C47" w:rsidRDefault="00302B19" w:rsidP="00F96C47">
      <w:pPr>
        <w:pStyle w:val="aa"/>
        <w:jc w:val="both"/>
        <w:rPr>
          <w:rFonts w:ascii="Times New Roman" w:hAnsi="Times New Roman"/>
          <w:sz w:val="24"/>
          <w:szCs w:val="24"/>
        </w:rPr>
      </w:pPr>
    </w:p>
    <w:p w:rsidR="00302B19" w:rsidRPr="005C3FAA" w:rsidRDefault="00302B19" w:rsidP="00F96C47">
      <w:pPr>
        <w:pStyle w:val="aa"/>
        <w:jc w:val="both"/>
        <w:rPr>
          <w:rFonts w:ascii="Times New Roman" w:hAnsi="Times New Roman"/>
          <w:i/>
          <w:sz w:val="24"/>
          <w:szCs w:val="24"/>
          <w:u w:val="single"/>
        </w:rPr>
      </w:pPr>
      <w:r w:rsidRPr="005C3FAA">
        <w:rPr>
          <w:rFonts w:ascii="Times New Roman" w:hAnsi="Times New Roman"/>
          <w:i/>
          <w:sz w:val="24"/>
          <w:szCs w:val="24"/>
          <w:u w:val="single"/>
        </w:rPr>
        <w:t>Изучение сформированности  мотивации к обучению и целенаправленной познавательной деятельности по мето</w:t>
      </w:r>
      <w:r w:rsidR="005C3FAA" w:rsidRPr="005C3FAA">
        <w:rPr>
          <w:rFonts w:ascii="Times New Roman" w:hAnsi="Times New Roman"/>
          <w:i/>
          <w:sz w:val="24"/>
          <w:szCs w:val="24"/>
          <w:u w:val="single"/>
        </w:rPr>
        <w:t>дике Л. В. Байбородовой «Репка»</w:t>
      </w:r>
    </w:p>
    <w:p w:rsidR="00302B19" w:rsidRPr="00F96C47" w:rsidRDefault="00302B19" w:rsidP="00F96C47">
      <w:pPr>
        <w:pStyle w:val="aa"/>
        <w:jc w:val="both"/>
        <w:rPr>
          <w:rFonts w:ascii="Times New Roman" w:hAnsi="Times New Roman"/>
          <w:sz w:val="24"/>
          <w:szCs w:val="24"/>
        </w:rPr>
      </w:pP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Диагностировались обучающиеся 1-11 классов.</w:t>
      </w:r>
    </w:p>
    <w:p w:rsidR="00302B19" w:rsidRPr="005C3FAA" w:rsidRDefault="00302B19" w:rsidP="00F96C47">
      <w:pPr>
        <w:pStyle w:val="aa"/>
        <w:jc w:val="both"/>
        <w:rPr>
          <w:rFonts w:ascii="Times New Roman" w:hAnsi="Times New Roman"/>
          <w:i/>
          <w:sz w:val="24"/>
          <w:szCs w:val="24"/>
        </w:rPr>
      </w:pPr>
      <w:r w:rsidRPr="005C3FAA">
        <w:rPr>
          <w:rFonts w:ascii="Times New Roman" w:hAnsi="Times New Roman"/>
          <w:i/>
          <w:sz w:val="24"/>
          <w:szCs w:val="24"/>
        </w:rPr>
        <w:t>Стартовая диагностика октябрь 2015</w:t>
      </w:r>
      <w:r w:rsidR="005C3FAA">
        <w:rPr>
          <w:rFonts w:ascii="Times New Roman" w:hAnsi="Times New Roman"/>
          <w:i/>
          <w:sz w:val="24"/>
          <w:szCs w:val="24"/>
        </w:rPr>
        <w:t xml:space="preserve"> </w:t>
      </w:r>
      <w:r w:rsidRPr="005C3FAA">
        <w:rPr>
          <w:rFonts w:ascii="Times New Roman" w:hAnsi="Times New Roman"/>
          <w:i/>
          <w:sz w:val="24"/>
          <w:szCs w:val="24"/>
        </w:rPr>
        <w:t>г.</w:t>
      </w:r>
    </w:p>
    <w:p w:rsidR="00302B19" w:rsidRPr="00F96C47" w:rsidRDefault="00302B19" w:rsidP="005C3FAA">
      <w:pPr>
        <w:pStyle w:val="aa"/>
        <w:numPr>
          <w:ilvl w:val="0"/>
          <w:numId w:val="38"/>
        </w:numPr>
        <w:jc w:val="both"/>
        <w:rPr>
          <w:rFonts w:ascii="Times New Roman" w:hAnsi="Times New Roman"/>
          <w:sz w:val="24"/>
          <w:szCs w:val="24"/>
        </w:rPr>
      </w:pPr>
      <w:r w:rsidRPr="00F96C47">
        <w:rPr>
          <w:rFonts w:ascii="Times New Roman" w:hAnsi="Times New Roman"/>
          <w:sz w:val="24"/>
          <w:szCs w:val="24"/>
        </w:rPr>
        <w:t>Физическая сила и вынос</w:t>
      </w:r>
      <w:r w:rsidRPr="00F96C47">
        <w:rPr>
          <w:rFonts w:ascii="Times New Roman" w:hAnsi="Times New Roman"/>
          <w:sz w:val="24"/>
          <w:szCs w:val="24"/>
        </w:rPr>
        <w:softHyphen/>
        <w:t>ливость – 14%</w:t>
      </w:r>
    </w:p>
    <w:p w:rsidR="00302B19" w:rsidRPr="00F96C47" w:rsidRDefault="00302B19" w:rsidP="005C3FAA">
      <w:pPr>
        <w:pStyle w:val="aa"/>
        <w:numPr>
          <w:ilvl w:val="0"/>
          <w:numId w:val="38"/>
        </w:numPr>
        <w:jc w:val="both"/>
        <w:rPr>
          <w:rFonts w:ascii="Times New Roman" w:hAnsi="Times New Roman"/>
          <w:sz w:val="24"/>
          <w:szCs w:val="24"/>
        </w:rPr>
      </w:pPr>
      <w:r w:rsidRPr="00F96C47">
        <w:rPr>
          <w:rFonts w:ascii="Times New Roman" w:hAnsi="Times New Roman"/>
          <w:sz w:val="24"/>
          <w:szCs w:val="24"/>
        </w:rPr>
        <w:t>Умственная работоспособ</w:t>
      </w:r>
      <w:r w:rsidRPr="00F96C47">
        <w:rPr>
          <w:rFonts w:ascii="Times New Roman" w:hAnsi="Times New Roman"/>
          <w:sz w:val="24"/>
          <w:szCs w:val="24"/>
        </w:rPr>
        <w:softHyphen/>
        <w:t>ность – 37%</w:t>
      </w:r>
    </w:p>
    <w:p w:rsidR="00302B19" w:rsidRPr="00F96C47" w:rsidRDefault="00302B19" w:rsidP="005C3FAA">
      <w:pPr>
        <w:pStyle w:val="aa"/>
        <w:numPr>
          <w:ilvl w:val="0"/>
          <w:numId w:val="38"/>
        </w:numPr>
        <w:jc w:val="both"/>
        <w:rPr>
          <w:rFonts w:ascii="Times New Roman" w:hAnsi="Times New Roman"/>
          <w:sz w:val="24"/>
          <w:szCs w:val="24"/>
        </w:rPr>
      </w:pPr>
      <w:r w:rsidRPr="00F96C47">
        <w:rPr>
          <w:rFonts w:ascii="Times New Roman" w:hAnsi="Times New Roman"/>
          <w:sz w:val="24"/>
          <w:szCs w:val="24"/>
        </w:rPr>
        <w:t>Сила воли – 6%</w:t>
      </w:r>
    </w:p>
    <w:p w:rsidR="00302B19" w:rsidRPr="005C3FAA" w:rsidRDefault="00302B19" w:rsidP="00F96C47">
      <w:pPr>
        <w:pStyle w:val="aa"/>
        <w:jc w:val="both"/>
        <w:rPr>
          <w:rFonts w:ascii="Times New Roman" w:hAnsi="Times New Roman"/>
          <w:i/>
          <w:sz w:val="24"/>
          <w:szCs w:val="24"/>
        </w:rPr>
      </w:pPr>
      <w:r w:rsidRPr="005C3FAA">
        <w:rPr>
          <w:rFonts w:ascii="Times New Roman" w:hAnsi="Times New Roman"/>
          <w:i/>
          <w:sz w:val="24"/>
          <w:szCs w:val="24"/>
        </w:rPr>
        <w:t>Промежуточная диагностика октябрь 2016</w:t>
      </w:r>
      <w:r w:rsidR="005C3FAA">
        <w:rPr>
          <w:rFonts w:ascii="Times New Roman" w:hAnsi="Times New Roman"/>
          <w:i/>
          <w:sz w:val="24"/>
          <w:szCs w:val="24"/>
        </w:rPr>
        <w:t xml:space="preserve"> </w:t>
      </w:r>
      <w:r w:rsidRPr="005C3FAA">
        <w:rPr>
          <w:rFonts w:ascii="Times New Roman" w:hAnsi="Times New Roman"/>
          <w:i/>
          <w:sz w:val="24"/>
          <w:szCs w:val="24"/>
        </w:rPr>
        <w:t>г.</w:t>
      </w:r>
    </w:p>
    <w:p w:rsidR="00302B19" w:rsidRPr="00F96C47" w:rsidRDefault="00302B19" w:rsidP="005C3FAA">
      <w:pPr>
        <w:pStyle w:val="aa"/>
        <w:numPr>
          <w:ilvl w:val="0"/>
          <w:numId w:val="39"/>
        </w:numPr>
        <w:jc w:val="both"/>
        <w:rPr>
          <w:rFonts w:ascii="Times New Roman" w:hAnsi="Times New Roman"/>
          <w:sz w:val="24"/>
          <w:szCs w:val="24"/>
        </w:rPr>
      </w:pPr>
      <w:r w:rsidRPr="00F96C47">
        <w:rPr>
          <w:rFonts w:ascii="Times New Roman" w:hAnsi="Times New Roman"/>
          <w:sz w:val="24"/>
          <w:szCs w:val="24"/>
        </w:rPr>
        <w:t>Физическая сила и вынос</w:t>
      </w:r>
      <w:r w:rsidRPr="00F96C47">
        <w:rPr>
          <w:rFonts w:ascii="Times New Roman" w:hAnsi="Times New Roman"/>
          <w:sz w:val="24"/>
          <w:szCs w:val="24"/>
        </w:rPr>
        <w:softHyphen/>
        <w:t>ливость – 20%</w:t>
      </w:r>
    </w:p>
    <w:p w:rsidR="00302B19" w:rsidRPr="00F96C47" w:rsidRDefault="00302B19" w:rsidP="005C3FAA">
      <w:pPr>
        <w:pStyle w:val="aa"/>
        <w:numPr>
          <w:ilvl w:val="0"/>
          <w:numId w:val="39"/>
        </w:numPr>
        <w:jc w:val="both"/>
        <w:rPr>
          <w:rFonts w:ascii="Times New Roman" w:hAnsi="Times New Roman"/>
          <w:sz w:val="24"/>
          <w:szCs w:val="24"/>
        </w:rPr>
      </w:pPr>
      <w:r w:rsidRPr="00F96C47">
        <w:rPr>
          <w:rFonts w:ascii="Times New Roman" w:hAnsi="Times New Roman"/>
          <w:sz w:val="24"/>
          <w:szCs w:val="24"/>
        </w:rPr>
        <w:t>Умственная работоспособ</w:t>
      </w:r>
      <w:r w:rsidRPr="00F96C47">
        <w:rPr>
          <w:rFonts w:ascii="Times New Roman" w:hAnsi="Times New Roman"/>
          <w:sz w:val="24"/>
          <w:szCs w:val="24"/>
        </w:rPr>
        <w:softHyphen/>
        <w:t>ность – 41%</w:t>
      </w:r>
    </w:p>
    <w:p w:rsidR="00302B19" w:rsidRPr="00F96C47" w:rsidRDefault="00302B19" w:rsidP="005C3FAA">
      <w:pPr>
        <w:pStyle w:val="aa"/>
        <w:numPr>
          <w:ilvl w:val="0"/>
          <w:numId w:val="39"/>
        </w:numPr>
        <w:jc w:val="both"/>
        <w:rPr>
          <w:rFonts w:ascii="Times New Roman" w:hAnsi="Times New Roman"/>
          <w:sz w:val="24"/>
          <w:szCs w:val="24"/>
        </w:rPr>
      </w:pPr>
      <w:r w:rsidRPr="00F96C47">
        <w:rPr>
          <w:rFonts w:ascii="Times New Roman" w:hAnsi="Times New Roman"/>
          <w:sz w:val="24"/>
          <w:szCs w:val="24"/>
        </w:rPr>
        <w:t>Сила воли – 9%</w:t>
      </w:r>
    </w:p>
    <w:p w:rsidR="00302B19" w:rsidRPr="00F96C47" w:rsidRDefault="00302B19" w:rsidP="00F96C47">
      <w:pPr>
        <w:pStyle w:val="aa"/>
        <w:jc w:val="both"/>
        <w:rPr>
          <w:rFonts w:ascii="Times New Roman" w:hAnsi="Times New Roman"/>
          <w:sz w:val="24"/>
          <w:szCs w:val="24"/>
        </w:rPr>
      </w:pPr>
      <w:r w:rsidRPr="005C3FAA">
        <w:rPr>
          <w:rFonts w:ascii="Times New Roman" w:hAnsi="Times New Roman"/>
          <w:i/>
          <w:sz w:val="24"/>
          <w:szCs w:val="24"/>
        </w:rPr>
        <w:t>Вывод:</w:t>
      </w:r>
      <w:r w:rsidRPr="00F96C47">
        <w:rPr>
          <w:rFonts w:ascii="Times New Roman" w:hAnsi="Times New Roman"/>
          <w:sz w:val="24"/>
          <w:szCs w:val="24"/>
        </w:rPr>
        <w:t xml:space="preserve"> анализ ответов обучающихся на вопросы позволил получить информацию о личностном росте каждого ребёнка, о самооценке обучающихся, об изменениях в их ин</w:t>
      </w:r>
      <w:r w:rsidRPr="00F96C47">
        <w:rPr>
          <w:rFonts w:ascii="Times New Roman" w:hAnsi="Times New Roman"/>
          <w:sz w:val="24"/>
          <w:szCs w:val="24"/>
        </w:rPr>
        <w:softHyphen/>
        <w:t xml:space="preserve">теллектуальном, нравственном и физическом развитии. </w:t>
      </w:r>
    </w:p>
    <w:p w:rsidR="00302B19" w:rsidRPr="00F96C47" w:rsidRDefault="00302B19" w:rsidP="00F96C47">
      <w:pPr>
        <w:pStyle w:val="aa"/>
        <w:jc w:val="both"/>
        <w:rPr>
          <w:rFonts w:ascii="Times New Roman" w:hAnsi="Times New Roman"/>
          <w:sz w:val="24"/>
          <w:szCs w:val="24"/>
        </w:rPr>
      </w:pPr>
    </w:p>
    <w:p w:rsidR="00302B19" w:rsidRPr="003630E5" w:rsidRDefault="00302B19" w:rsidP="00F96C47">
      <w:pPr>
        <w:pStyle w:val="aa"/>
        <w:jc w:val="both"/>
        <w:rPr>
          <w:rFonts w:ascii="Times New Roman" w:hAnsi="Times New Roman"/>
          <w:i/>
          <w:sz w:val="24"/>
          <w:szCs w:val="24"/>
          <w:u w:val="single"/>
        </w:rPr>
      </w:pPr>
      <w:r w:rsidRPr="003630E5">
        <w:rPr>
          <w:rFonts w:ascii="Times New Roman" w:hAnsi="Times New Roman"/>
          <w:i/>
          <w:sz w:val="24"/>
          <w:szCs w:val="24"/>
          <w:u w:val="single"/>
        </w:rPr>
        <w:t>О</w:t>
      </w:r>
      <w:r w:rsidR="003630E5" w:rsidRPr="003630E5">
        <w:rPr>
          <w:rFonts w:ascii="Times New Roman" w:hAnsi="Times New Roman"/>
          <w:i/>
          <w:sz w:val="24"/>
          <w:szCs w:val="24"/>
          <w:u w:val="single"/>
        </w:rPr>
        <w:t>пределение уровня воспитанности</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Периодичность мониторинга - в конце и начале учебного года</w:t>
      </w:r>
    </w:p>
    <w:p w:rsidR="00302B19" w:rsidRPr="003630E5" w:rsidRDefault="00302B19" w:rsidP="00F96C47">
      <w:pPr>
        <w:pStyle w:val="aa"/>
        <w:jc w:val="both"/>
        <w:rPr>
          <w:rFonts w:ascii="Times New Roman" w:hAnsi="Times New Roman"/>
          <w:i/>
          <w:sz w:val="24"/>
          <w:szCs w:val="24"/>
        </w:rPr>
      </w:pPr>
      <w:r w:rsidRPr="003630E5">
        <w:rPr>
          <w:rFonts w:ascii="Times New Roman" w:hAnsi="Times New Roman"/>
          <w:i/>
          <w:sz w:val="24"/>
          <w:szCs w:val="24"/>
        </w:rPr>
        <w:t>Результаты последнего мониторинга</w:t>
      </w:r>
    </w:p>
    <w:p w:rsidR="00302B19" w:rsidRPr="00F96C47" w:rsidRDefault="00302B19" w:rsidP="003630E5">
      <w:pPr>
        <w:pStyle w:val="aa"/>
        <w:ind w:firstLine="708"/>
        <w:jc w:val="both"/>
        <w:rPr>
          <w:rFonts w:ascii="Times New Roman" w:hAnsi="Times New Roman"/>
          <w:sz w:val="24"/>
          <w:szCs w:val="24"/>
        </w:rPr>
      </w:pPr>
      <w:r w:rsidRPr="00F96C47">
        <w:rPr>
          <w:rFonts w:ascii="Times New Roman" w:hAnsi="Times New Roman"/>
          <w:sz w:val="24"/>
          <w:szCs w:val="24"/>
        </w:rPr>
        <w:t>В начальной школе использовалась методика определения уровня воспитанности Н.П. Капустина</w:t>
      </w:r>
    </w:p>
    <w:p w:rsidR="00302B19" w:rsidRPr="00F96C47" w:rsidRDefault="00302B19" w:rsidP="003630E5">
      <w:pPr>
        <w:pStyle w:val="aa"/>
        <w:ind w:firstLine="708"/>
        <w:jc w:val="both"/>
        <w:rPr>
          <w:rFonts w:ascii="Times New Roman" w:hAnsi="Times New Roman"/>
          <w:sz w:val="24"/>
          <w:szCs w:val="24"/>
        </w:rPr>
      </w:pPr>
      <w:r w:rsidRPr="00F96C47">
        <w:rPr>
          <w:rFonts w:ascii="Times New Roman" w:hAnsi="Times New Roman"/>
          <w:sz w:val="24"/>
          <w:szCs w:val="24"/>
        </w:rPr>
        <w:t>По сравнению с  концом 2015-2016 учебного года на начало 2016-2017 учебного года:</w:t>
      </w:r>
    </w:p>
    <w:p w:rsidR="00302B19" w:rsidRPr="00F96C47" w:rsidRDefault="00302B19" w:rsidP="003630E5">
      <w:pPr>
        <w:pStyle w:val="aa"/>
        <w:numPr>
          <w:ilvl w:val="0"/>
          <w:numId w:val="40"/>
        </w:numPr>
        <w:jc w:val="both"/>
        <w:rPr>
          <w:rFonts w:ascii="Times New Roman" w:hAnsi="Times New Roman"/>
          <w:sz w:val="24"/>
          <w:szCs w:val="24"/>
        </w:rPr>
      </w:pPr>
      <w:r w:rsidRPr="00F96C47">
        <w:rPr>
          <w:rFonts w:ascii="Times New Roman" w:hAnsi="Times New Roman"/>
          <w:sz w:val="24"/>
          <w:szCs w:val="24"/>
        </w:rPr>
        <w:t>1 класс: высокий уровень - вырос на 14,2%</w:t>
      </w:r>
    </w:p>
    <w:p w:rsidR="00302B19" w:rsidRPr="00F96C47" w:rsidRDefault="00302B19" w:rsidP="003630E5">
      <w:pPr>
        <w:pStyle w:val="aa"/>
        <w:numPr>
          <w:ilvl w:val="0"/>
          <w:numId w:val="40"/>
        </w:numPr>
        <w:jc w:val="both"/>
        <w:rPr>
          <w:rFonts w:ascii="Times New Roman" w:hAnsi="Times New Roman"/>
          <w:sz w:val="24"/>
          <w:szCs w:val="24"/>
        </w:rPr>
      </w:pPr>
      <w:r w:rsidRPr="00F96C47">
        <w:rPr>
          <w:rFonts w:ascii="Times New Roman" w:hAnsi="Times New Roman"/>
          <w:sz w:val="24"/>
          <w:szCs w:val="24"/>
        </w:rPr>
        <w:t xml:space="preserve">2 класс: высокий уровень - вырос на 7,69% </w:t>
      </w:r>
    </w:p>
    <w:p w:rsidR="00302B19" w:rsidRPr="00F96C47" w:rsidRDefault="00302B19" w:rsidP="003630E5">
      <w:pPr>
        <w:pStyle w:val="aa"/>
        <w:numPr>
          <w:ilvl w:val="0"/>
          <w:numId w:val="40"/>
        </w:numPr>
        <w:jc w:val="both"/>
        <w:rPr>
          <w:rFonts w:ascii="Times New Roman" w:hAnsi="Times New Roman"/>
          <w:sz w:val="24"/>
          <w:szCs w:val="24"/>
        </w:rPr>
      </w:pPr>
      <w:r w:rsidRPr="00F96C47">
        <w:rPr>
          <w:rFonts w:ascii="Times New Roman" w:hAnsi="Times New Roman"/>
          <w:sz w:val="24"/>
          <w:szCs w:val="24"/>
        </w:rPr>
        <w:t>3 класс: высокий уровень  остался неизменным, но средний уровень - вырос на 15,4%</w:t>
      </w:r>
    </w:p>
    <w:p w:rsidR="00302B19" w:rsidRPr="00F96C47" w:rsidRDefault="00302B19" w:rsidP="003630E5">
      <w:pPr>
        <w:pStyle w:val="aa"/>
        <w:numPr>
          <w:ilvl w:val="0"/>
          <w:numId w:val="40"/>
        </w:numPr>
        <w:jc w:val="both"/>
        <w:rPr>
          <w:rFonts w:ascii="Times New Roman" w:hAnsi="Times New Roman"/>
          <w:sz w:val="24"/>
          <w:szCs w:val="24"/>
        </w:rPr>
      </w:pPr>
      <w:r w:rsidRPr="00F96C47">
        <w:rPr>
          <w:rFonts w:ascii="Times New Roman" w:hAnsi="Times New Roman"/>
          <w:sz w:val="24"/>
          <w:szCs w:val="24"/>
        </w:rPr>
        <w:t>4 класс: высокий уровень - вырос на 20%</w:t>
      </w:r>
    </w:p>
    <w:p w:rsidR="00302B19" w:rsidRPr="00F96C47" w:rsidRDefault="00302B19" w:rsidP="00F96C47">
      <w:pPr>
        <w:pStyle w:val="aa"/>
        <w:jc w:val="both"/>
        <w:rPr>
          <w:rFonts w:ascii="Times New Roman" w:hAnsi="Times New Roman"/>
          <w:sz w:val="24"/>
          <w:szCs w:val="24"/>
        </w:rPr>
      </w:pPr>
      <w:r w:rsidRPr="003630E5">
        <w:rPr>
          <w:rFonts w:ascii="Times New Roman" w:hAnsi="Times New Roman"/>
          <w:i/>
          <w:sz w:val="24"/>
          <w:szCs w:val="24"/>
        </w:rPr>
        <w:t>Вывод:</w:t>
      </w:r>
      <w:r w:rsidRPr="00F96C47">
        <w:rPr>
          <w:rFonts w:ascii="Times New Roman" w:hAnsi="Times New Roman"/>
          <w:sz w:val="24"/>
          <w:szCs w:val="24"/>
        </w:rPr>
        <w:t xml:space="preserve"> мы наблюдаем положительную динамику роста уровня воспитанности в начальной школе.</w:t>
      </w:r>
    </w:p>
    <w:p w:rsidR="003630E5" w:rsidRDefault="003630E5" w:rsidP="003630E5">
      <w:pPr>
        <w:pStyle w:val="aa"/>
        <w:ind w:firstLine="708"/>
        <w:jc w:val="both"/>
        <w:rPr>
          <w:rFonts w:ascii="Times New Roman" w:hAnsi="Times New Roman"/>
          <w:sz w:val="24"/>
          <w:szCs w:val="24"/>
        </w:rPr>
      </w:pPr>
    </w:p>
    <w:p w:rsidR="003630E5" w:rsidRDefault="003630E5" w:rsidP="003630E5">
      <w:pPr>
        <w:pStyle w:val="aa"/>
        <w:ind w:firstLine="708"/>
        <w:jc w:val="both"/>
        <w:rPr>
          <w:rFonts w:ascii="Times New Roman" w:hAnsi="Times New Roman"/>
          <w:sz w:val="24"/>
          <w:szCs w:val="24"/>
        </w:rPr>
      </w:pPr>
    </w:p>
    <w:p w:rsidR="003630E5" w:rsidRDefault="003630E5" w:rsidP="003630E5">
      <w:pPr>
        <w:pStyle w:val="aa"/>
        <w:ind w:firstLine="708"/>
        <w:jc w:val="both"/>
        <w:rPr>
          <w:rFonts w:ascii="Times New Roman" w:hAnsi="Times New Roman"/>
          <w:sz w:val="24"/>
          <w:szCs w:val="24"/>
        </w:rPr>
      </w:pPr>
    </w:p>
    <w:p w:rsidR="003630E5" w:rsidRDefault="003630E5" w:rsidP="003630E5">
      <w:pPr>
        <w:pStyle w:val="aa"/>
        <w:ind w:firstLine="708"/>
        <w:jc w:val="both"/>
        <w:rPr>
          <w:rFonts w:ascii="Times New Roman" w:hAnsi="Times New Roman"/>
          <w:sz w:val="24"/>
          <w:szCs w:val="24"/>
        </w:rPr>
      </w:pPr>
    </w:p>
    <w:p w:rsidR="003630E5" w:rsidRDefault="003630E5" w:rsidP="003630E5">
      <w:pPr>
        <w:pStyle w:val="aa"/>
        <w:ind w:firstLine="708"/>
        <w:jc w:val="both"/>
        <w:rPr>
          <w:rFonts w:ascii="Times New Roman" w:hAnsi="Times New Roman"/>
          <w:sz w:val="24"/>
          <w:szCs w:val="24"/>
        </w:rPr>
      </w:pPr>
    </w:p>
    <w:p w:rsidR="003630E5" w:rsidRDefault="003630E5" w:rsidP="002D6029">
      <w:pPr>
        <w:pStyle w:val="aa"/>
        <w:jc w:val="both"/>
        <w:rPr>
          <w:rFonts w:ascii="Times New Roman" w:hAnsi="Times New Roman"/>
          <w:sz w:val="24"/>
          <w:szCs w:val="24"/>
        </w:rPr>
      </w:pPr>
    </w:p>
    <w:p w:rsidR="00302B19" w:rsidRDefault="00302B19" w:rsidP="003630E5">
      <w:pPr>
        <w:pStyle w:val="aa"/>
        <w:ind w:firstLine="708"/>
        <w:jc w:val="both"/>
        <w:rPr>
          <w:rFonts w:ascii="Times New Roman" w:hAnsi="Times New Roman"/>
          <w:bCs/>
          <w:sz w:val="24"/>
          <w:szCs w:val="24"/>
        </w:rPr>
      </w:pPr>
      <w:r w:rsidRPr="00F96C47">
        <w:rPr>
          <w:rFonts w:ascii="Times New Roman" w:hAnsi="Times New Roman"/>
          <w:sz w:val="24"/>
          <w:szCs w:val="24"/>
        </w:rPr>
        <w:lastRenderedPageBreak/>
        <w:t>В среднем и старшем звене уровень воспитанности определялся по м</w:t>
      </w:r>
      <w:r w:rsidRPr="00F96C47">
        <w:rPr>
          <w:rFonts w:ascii="Times New Roman" w:hAnsi="Times New Roman"/>
          <w:bCs/>
          <w:sz w:val="24"/>
          <w:szCs w:val="24"/>
        </w:rPr>
        <w:t>етодике диагностики личностного роста авторов И.В.Кулешовой, П.В.Степанова, Д.В.Григорьева.</w:t>
      </w:r>
    </w:p>
    <w:p w:rsidR="0073221D" w:rsidRPr="00F96C47" w:rsidRDefault="0073221D" w:rsidP="003630E5">
      <w:pPr>
        <w:pStyle w:val="aa"/>
        <w:ind w:firstLine="708"/>
        <w:jc w:val="both"/>
        <w:rPr>
          <w:rFonts w:ascii="Times New Roman" w:hAnsi="Times New Roman"/>
          <w:bCs/>
          <w:sz w:val="24"/>
          <w:szCs w:val="24"/>
        </w:rPr>
      </w:pPr>
    </w:p>
    <w:p w:rsidR="00302B19" w:rsidRPr="00F96C47" w:rsidRDefault="00302B19" w:rsidP="00F96C47">
      <w:pPr>
        <w:pStyle w:val="aa"/>
        <w:jc w:val="both"/>
        <w:rPr>
          <w:rFonts w:ascii="Times New Roman" w:hAnsi="Times New Roman"/>
          <w:color w:val="000000"/>
          <w:sz w:val="24"/>
          <w:szCs w:val="24"/>
        </w:rPr>
      </w:pPr>
      <w:r w:rsidRPr="00F96C47">
        <w:rPr>
          <w:rFonts w:ascii="Times New Roman" w:hAnsi="Times New Roman"/>
          <w:noProof/>
          <w:sz w:val="24"/>
          <w:szCs w:val="24"/>
        </w:rPr>
        <w:drawing>
          <wp:inline distT="0" distB="0" distL="0" distR="0">
            <wp:extent cx="6972300" cy="3181350"/>
            <wp:effectExtent l="19050" t="0" r="1905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7"/>
        <w:tblW w:w="0" w:type="auto"/>
        <w:tblLook w:val="04A0"/>
      </w:tblPr>
      <w:tblGrid>
        <w:gridCol w:w="2505"/>
        <w:gridCol w:w="506"/>
        <w:gridCol w:w="2255"/>
        <w:gridCol w:w="506"/>
        <w:gridCol w:w="3167"/>
        <w:gridCol w:w="1624"/>
      </w:tblGrid>
      <w:tr w:rsidR="00302B19" w:rsidRPr="002D6029" w:rsidTr="00396DCC">
        <w:trPr>
          <w:trHeight w:val="243"/>
        </w:trPr>
        <w:tc>
          <w:tcPr>
            <w:tcW w:w="3369" w:type="dxa"/>
          </w:tcPr>
          <w:p w:rsidR="00302B19" w:rsidRPr="002D6029" w:rsidRDefault="00302B19" w:rsidP="002D6029">
            <w:pPr>
              <w:pStyle w:val="aa"/>
              <w:jc w:val="center"/>
              <w:rPr>
                <w:rFonts w:ascii="Times New Roman" w:hAnsi="Times New Roman"/>
                <w:b/>
                <w:color w:val="000000"/>
              </w:rPr>
            </w:pPr>
            <w:r w:rsidRPr="002D6029">
              <w:rPr>
                <w:rFonts w:ascii="Times New Roman" w:hAnsi="Times New Roman"/>
                <w:b/>
                <w:color w:val="000000"/>
              </w:rPr>
              <w:t>Показатели</w:t>
            </w:r>
          </w:p>
        </w:tc>
        <w:tc>
          <w:tcPr>
            <w:tcW w:w="3530" w:type="dxa"/>
            <w:gridSpan w:val="2"/>
          </w:tcPr>
          <w:p w:rsidR="00302B19" w:rsidRPr="002D6029" w:rsidRDefault="00302B19" w:rsidP="002D6029">
            <w:pPr>
              <w:pStyle w:val="aa"/>
              <w:jc w:val="center"/>
              <w:rPr>
                <w:rFonts w:ascii="Times New Roman" w:hAnsi="Times New Roman"/>
                <w:b/>
                <w:color w:val="000000"/>
              </w:rPr>
            </w:pPr>
            <w:r w:rsidRPr="002D6029">
              <w:rPr>
                <w:rFonts w:ascii="Times New Roman" w:hAnsi="Times New Roman"/>
                <w:b/>
                <w:color w:val="000000"/>
              </w:rPr>
              <w:t>Сентябрь 2016г.</w:t>
            </w:r>
          </w:p>
        </w:tc>
        <w:tc>
          <w:tcPr>
            <w:tcW w:w="5109" w:type="dxa"/>
            <w:gridSpan w:val="2"/>
          </w:tcPr>
          <w:p w:rsidR="00302B19" w:rsidRPr="002D6029" w:rsidRDefault="00302B19" w:rsidP="002D6029">
            <w:pPr>
              <w:pStyle w:val="aa"/>
              <w:jc w:val="center"/>
              <w:rPr>
                <w:rFonts w:ascii="Times New Roman" w:hAnsi="Times New Roman"/>
                <w:b/>
                <w:color w:val="000000"/>
              </w:rPr>
            </w:pPr>
            <w:r w:rsidRPr="002D6029">
              <w:rPr>
                <w:rFonts w:ascii="Times New Roman" w:hAnsi="Times New Roman"/>
                <w:b/>
                <w:color w:val="000000"/>
              </w:rPr>
              <w:t>Май 2016г.</w:t>
            </w:r>
          </w:p>
        </w:tc>
        <w:tc>
          <w:tcPr>
            <w:tcW w:w="1933" w:type="dxa"/>
          </w:tcPr>
          <w:p w:rsidR="00302B19" w:rsidRPr="002D6029" w:rsidRDefault="00302B19" w:rsidP="002D6029">
            <w:pPr>
              <w:pStyle w:val="aa"/>
              <w:jc w:val="center"/>
              <w:rPr>
                <w:rFonts w:ascii="Times New Roman" w:hAnsi="Times New Roman"/>
                <w:b/>
                <w:color w:val="000000"/>
              </w:rPr>
            </w:pPr>
            <w:r w:rsidRPr="002D6029">
              <w:rPr>
                <w:rFonts w:ascii="Times New Roman" w:hAnsi="Times New Roman"/>
                <w:b/>
                <w:color w:val="000000"/>
              </w:rPr>
              <w:t>Сравнение</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семье</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17</w:t>
            </w:r>
          </w:p>
        </w:tc>
        <w:tc>
          <w:tcPr>
            <w:tcW w:w="2958" w:type="dxa"/>
            <w:tcBorders>
              <w:left w:val="single" w:sz="4" w:space="0" w:color="auto"/>
            </w:tcBorders>
          </w:tcPr>
          <w:p w:rsidR="00302B19" w:rsidRPr="00F96C47" w:rsidRDefault="00302B19" w:rsidP="00F96C47">
            <w:pPr>
              <w:pStyle w:val="aa"/>
              <w:jc w:val="both"/>
              <w:rPr>
                <w:rFonts w:ascii="Times New Roman" w:hAnsi="Times New Roman"/>
                <w:color w:val="FF0000"/>
              </w:rPr>
            </w:pPr>
            <w:r w:rsidRPr="00F96C47">
              <w:rPr>
                <w:rFonts w:ascii="Times New Roman" w:hAnsi="Times New Roman"/>
                <w:color w:val="FF0000"/>
              </w:rPr>
              <w:t>Устойчиво-позитивный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18</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FF0000"/>
              </w:rPr>
              <w:t>Устойчиво-позитивный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Отечеству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16</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16</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0</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Земле</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11</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11</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0</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миру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8</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9</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труду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18</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FF0000"/>
              </w:rPr>
              <w:t>Устойчиво-позитивный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15</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FF0000"/>
              </w:rPr>
              <w:t>Устойчиво-позитивный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00B0F0"/>
              </w:rPr>
            </w:pPr>
            <w:r w:rsidRPr="00F96C47">
              <w:rPr>
                <w:rFonts w:ascii="Times New Roman" w:hAnsi="Times New Roman"/>
                <w:color w:val="00B0F0"/>
              </w:rPr>
              <w:t>3</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культуре</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15</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FF0000"/>
              </w:rPr>
              <w:t>Устойчиво-позитивный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13</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00B0F0"/>
              </w:rPr>
            </w:pPr>
            <w:r w:rsidRPr="00F96C47">
              <w:rPr>
                <w:rFonts w:ascii="Times New Roman" w:hAnsi="Times New Roman"/>
                <w:color w:val="00B0F0"/>
              </w:rPr>
              <w:t>2</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знаниям</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14</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14</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0</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таковому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6</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7</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к другому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15</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14</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FF0000"/>
              </w:rPr>
              <w:t>Устойчиво-позитивный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00B0F0"/>
              </w:rPr>
            </w:pPr>
            <w:r w:rsidRPr="00F96C47">
              <w:rPr>
                <w:rFonts w:ascii="Times New Roman" w:hAnsi="Times New Roman"/>
                <w:color w:val="00B0F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иному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6</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7</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телесному я</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13</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FF0000"/>
              </w:rPr>
              <w:t>Устойчиво-позитивный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14</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внутреннему миру</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0</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B0F0"/>
              </w:rPr>
              <w:t>Ситуативно-негативный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r w:rsidR="00302B19" w:rsidRPr="00F96C47" w:rsidTr="00396DCC">
        <w:tc>
          <w:tcPr>
            <w:tcW w:w="3369" w:type="dxa"/>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духовному я</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9</w:t>
            </w:r>
          </w:p>
        </w:tc>
        <w:tc>
          <w:tcPr>
            <w:tcW w:w="2958"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572" w:type="dxa"/>
            <w:tcBorders>
              <w:righ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000000"/>
              </w:rPr>
              <w:t>10</w:t>
            </w:r>
          </w:p>
        </w:tc>
        <w:tc>
          <w:tcPr>
            <w:tcW w:w="4537" w:type="dxa"/>
            <w:tcBorders>
              <w:left w:val="single" w:sz="4" w:space="0" w:color="auto"/>
            </w:tcBorders>
          </w:tcPr>
          <w:p w:rsidR="00302B19" w:rsidRPr="00F96C47" w:rsidRDefault="00302B19" w:rsidP="002D6029">
            <w:pPr>
              <w:pStyle w:val="aa"/>
              <w:jc w:val="center"/>
              <w:rPr>
                <w:rFonts w:ascii="Times New Roman" w:hAnsi="Times New Roman"/>
                <w:color w:val="000000"/>
              </w:rPr>
            </w:pPr>
            <w:r w:rsidRPr="00F96C47">
              <w:rPr>
                <w:rFonts w:ascii="Times New Roman" w:hAnsi="Times New Roman"/>
                <w:color w:val="E36C0A" w:themeColor="accent6" w:themeShade="BF"/>
              </w:rPr>
              <w:t>Ситуативно-позитивный</w:t>
            </w:r>
          </w:p>
        </w:tc>
        <w:tc>
          <w:tcPr>
            <w:tcW w:w="1933" w:type="dxa"/>
            <w:tcBorders>
              <w:left w:val="single" w:sz="4" w:space="0" w:color="auto"/>
            </w:tcBorders>
          </w:tcPr>
          <w:p w:rsidR="00302B19" w:rsidRPr="00F96C47" w:rsidRDefault="00302B19" w:rsidP="002D6029">
            <w:pPr>
              <w:pStyle w:val="aa"/>
              <w:jc w:val="center"/>
              <w:rPr>
                <w:rFonts w:ascii="Times New Roman" w:hAnsi="Times New Roman"/>
                <w:color w:val="FF0000"/>
              </w:rPr>
            </w:pPr>
            <w:r w:rsidRPr="00F96C47">
              <w:rPr>
                <w:rFonts w:ascii="Times New Roman" w:hAnsi="Times New Roman"/>
                <w:color w:val="FF0000"/>
              </w:rPr>
              <w:t>1</w:t>
            </w:r>
          </w:p>
        </w:tc>
      </w:tr>
    </w:tbl>
    <w:p w:rsidR="002D6029" w:rsidRDefault="002D6029" w:rsidP="00F96C47">
      <w:pPr>
        <w:pStyle w:val="aa"/>
        <w:jc w:val="both"/>
        <w:rPr>
          <w:rFonts w:ascii="Times New Roman" w:hAnsi="Times New Roman"/>
          <w:sz w:val="24"/>
          <w:szCs w:val="24"/>
        </w:rPr>
      </w:pPr>
    </w:p>
    <w:p w:rsidR="002D6029" w:rsidRDefault="002D6029" w:rsidP="00F96C47">
      <w:pPr>
        <w:pStyle w:val="aa"/>
        <w:jc w:val="both"/>
        <w:rPr>
          <w:rFonts w:ascii="Times New Roman" w:hAnsi="Times New Roman"/>
          <w:sz w:val="24"/>
          <w:szCs w:val="24"/>
        </w:rPr>
      </w:pPr>
    </w:p>
    <w:p w:rsidR="002D6029" w:rsidRDefault="002D6029" w:rsidP="00F96C47">
      <w:pPr>
        <w:pStyle w:val="aa"/>
        <w:jc w:val="both"/>
        <w:rPr>
          <w:rFonts w:ascii="Times New Roman" w:hAnsi="Times New Roman"/>
          <w:sz w:val="24"/>
          <w:szCs w:val="24"/>
        </w:rPr>
      </w:pPr>
    </w:p>
    <w:p w:rsidR="002D6029" w:rsidRDefault="002D6029" w:rsidP="00F96C47">
      <w:pPr>
        <w:pStyle w:val="aa"/>
        <w:jc w:val="both"/>
        <w:rPr>
          <w:rFonts w:ascii="Times New Roman" w:hAnsi="Times New Roman"/>
          <w:sz w:val="24"/>
          <w:szCs w:val="24"/>
        </w:rPr>
      </w:pPr>
    </w:p>
    <w:p w:rsidR="002D6029" w:rsidRDefault="002D6029" w:rsidP="00F96C47">
      <w:pPr>
        <w:pStyle w:val="aa"/>
        <w:jc w:val="both"/>
        <w:rPr>
          <w:rFonts w:ascii="Times New Roman" w:hAnsi="Times New Roman"/>
          <w:sz w:val="24"/>
          <w:szCs w:val="24"/>
        </w:rPr>
      </w:pPr>
    </w:p>
    <w:p w:rsidR="00302B19" w:rsidRDefault="00302B19" w:rsidP="00F96C47">
      <w:pPr>
        <w:pStyle w:val="aa"/>
        <w:jc w:val="both"/>
        <w:rPr>
          <w:rFonts w:ascii="Times New Roman" w:hAnsi="Times New Roman"/>
          <w:sz w:val="24"/>
          <w:szCs w:val="24"/>
        </w:rPr>
      </w:pPr>
      <w:r w:rsidRPr="00F96C47">
        <w:rPr>
          <w:rFonts w:ascii="Times New Roman" w:hAnsi="Times New Roman"/>
          <w:noProof/>
          <w:sz w:val="24"/>
          <w:szCs w:val="24"/>
        </w:rPr>
        <w:lastRenderedPageBreak/>
        <w:drawing>
          <wp:inline distT="0" distB="0" distL="0" distR="0">
            <wp:extent cx="6924675" cy="3609975"/>
            <wp:effectExtent l="19050" t="0" r="95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6029" w:rsidRDefault="002D6029" w:rsidP="00F96C47">
      <w:pPr>
        <w:pStyle w:val="aa"/>
        <w:jc w:val="both"/>
        <w:rPr>
          <w:rFonts w:ascii="Times New Roman" w:hAnsi="Times New Roman"/>
          <w:sz w:val="24"/>
          <w:szCs w:val="24"/>
        </w:rPr>
      </w:pPr>
    </w:p>
    <w:p w:rsidR="002D6029" w:rsidRDefault="002D6029" w:rsidP="00F96C47">
      <w:pPr>
        <w:pStyle w:val="aa"/>
        <w:jc w:val="both"/>
        <w:rPr>
          <w:rFonts w:ascii="Times New Roman" w:hAnsi="Times New Roman"/>
          <w:sz w:val="24"/>
          <w:szCs w:val="24"/>
        </w:rPr>
      </w:pPr>
    </w:p>
    <w:p w:rsidR="002D6029" w:rsidRPr="00F96C47" w:rsidRDefault="002D6029" w:rsidP="00F96C47">
      <w:pPr>
        <w:pStyle w:val="aa"/>
        <w:jc w:val="both"/>
        <w:rPr>
          <w:rFonts w:ascii="Times New Roman" w:hAnsi="Times New Roman"/>
          <w:sz w:val="24"/>
          <w:szCs w:val="24"/>
        </w:rPr>
      </w:pPr>
    </w:p>
    <w:p w:rsidR="00302B19" w:rsidRPr="00F96C47" w:rsidRDefault="00302B19" w:rsidP="00F96C47">
      <w:pPr>
        <w:pStyle w:val="aa"/>
        <w:jc w:val="both"/>
        <w:rPr>
          <w:rFonts w:ascii="Times New Roman" w:hAnsi="Times New Roman"/>
          <w:color w:val="000000"/>
          <w:sz w:val="24"/>
          <w:szCs w:val="24"/>
        </w:rPr>
      </w:pPr>
    </w:p>
    <w:p w:rsidR="00302B19" w:rsidRPr="00F96C47" w:rsidRDefault="00302B19" w:rsidP="00F96C47">
      <w:pPr>
        <w:pStyle w:val="aa"/>
        <w:jc w:val="both"/>
        <w:rPr>
          <w:rFonts w:ascii="Times New Roman" w:hAnsi="Times New Roman"/>
          <w:color w:val="000000"/>
          <w:sz w:val="24"/>
          <w:szCs w:val="24"/>
        </w:rPr>
        <w:sectPr w:rsidR="00302B19" w:rsidRPr="00F96C47" w:rsidSect="00791E3F">
          <w:footerReference w:type="default" r:id="rId19"/>
          <w:pgSz w:w="11906" w:h="16838"/>
          <w:pgMar w:top="851" w:right="850" w:bottom="851" w:left="709" w:header="708" w:footer="563" w:gutter="0"/>
          <w:cols w:space="708"/>
          <w:docGrid w:linePitch="360"/>
        </w:sectPr>
      </w:pPr>
    </w:p>
    <w:tbl>
      <w:tblPr>
        <w:tblStyle w:val="a7"/>
        <w:tblW w:w="5873" w:type="dxa"/>
        <w:tblLook w:val="04A0"/>
      </w:tblPr>
      <w:tblGrid>
        <w:gridCol w:w="2518"/>
        <w:gridCol w:w="1276"/>
        <w:gridCol w:w="2079"/>
      </w:tblGrid>
      <w:tr w:rsidR="00302B19" w:rsidRPr="0073221D" w:rsidTr="0073221D">
        <w:trPr>
          <w:trHeight w:val="300"/>
        </w:trPr>
        <w:tc>
          <w:tcPr>
            <w:tcW w:w="2518" w:type="dxa"/>
            <w:noWrap/>
            <w:hideMark/>
          </w:tcPr>
          <w:p w:rsidR="00302B19" w:rsidRPr="0073221D" w:rsidRDefault="00302B19" w:rsidP="00F96C47">
            <w:pPr>
              <w:pStyle w:val="aa"/>
              <w:jc w:val="both"/>
              <w:rPr>
                <w:rFonts w:ascii="Times New Roman" w:hAnsi="Times New Roman"/>
                <w:b/>
                <w:color w:val="000000"/>
              </w:rPr>
            </w:pPr>
            <w:r w:rsidRPr="0073221D">
              <w:rPr>
                <w:rFonts w:ascii="Times New Roman" w:hAnsi="Times New Roman"/>
                <w:b/>
                <w:color w:val="000000"/>
              </w:rPr>
              <w:lastRenderedPageBreak/>
              <w:t>Показатели</w:t>
            </w:r>
          </w:p>
        </w:tc>
        <w:tc>
          <w:tcPr>
            <w:tcW w:w="1276" w:type="dxa"/>
            <w:noWrap/>
            <w:hideMark/>
          </w:tcPr>
          <w:p w:rsidR="00302B19" w:rsidRPr="0073221D" w:rsidRDefault="00302B19" w:rsidP="0073221D">
            <w:pPr>
              <w:pStyle w:val="aa"/>
              <w:jc w:val="center"/>
              <w:rPr>
                <w:rFonts w:ascii="Times New Roman" w:hAnsi="Times New Roman"/>
                <w:b/>
                <w:color w:val="000000"/>
              </w:rPr>
            </w:pPr>
            <w:r w:rsidRPr="0073221D">
              <w:rPr>
                <w:rFonts w:ascii="Times New Roman" w:hAnsi="Times New Roman"/>
                <w:b/>
                <w:color w:val="000000"/>
              </w:rPr>
              <w:t>по школе</w:t>
            </w:r>
          </w:p>
        </w:tc>
        <w:tc>
          <w:tcPr>
            <w:tcW w:w="2079" w:type="dxa"/>
            <w:tcBorders>
              <w:right w:val="nil"/>
            </w:tcBorders>
          </w:tcPr>
          <w:p w:rsidR="00302B19" w:rsidRPr="0073221D" w:rsidRDefault="00302B19" w:rsidP="00F96C47">
            <w:pPr>
              <w:pStyle w:val="aa"/>
              <w:jc w:val="both"/>
              <w:rPr>
                <w:rFonts w:ascii="Times New Roman" w:hAnsi="Times New Roman"/>
                <w:b/>
                <w:color w:val="000000"/>
              </w:rPr>
            </w:pPr>
            <w:r w:rsidRPr="0073221D">
              <w:rPr>
                <w:rFonts w:ascii="Times New Roman" w:hAnsi="Times New Roman"/>
                <w:b/>
                <w:color w:val="000000"/>
              </w:rPr>
              <w:t>Уровень</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семье</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18</w:t>
            </w:r>
          </w:p>
        </w:tc>
        <w:tc>
          <w:tcPr>
            <w:tcW w:w="2079" w:type="dxa"/>
            <w:tcBorders>
              <w:right w:val="nil"/>
            </w:tcBorders>
          </w:tcPr>
          <w:p w:rsidR="00302B19" w:rsidRPr="00F96C47" w:rsidRDefault="00302B19" w:rsidP="00F96C47">
            <w:pPr>
              <w:pStyle w:val="aa"/>
              <w:jc w:val="both"/>
              <w:rPr>
                <w:rFonts w:ascii="Times New Roman" w:hAnsi="Times New Roman"/>
                <w:color w:val="FF0000"/>
              </w:rPr>
            </w:pPr>
            <w:r w:rsidRPr="00F96C47">
              <w:rPr>
                <w:rFonts w:ascii="Times New Roman" w:hAnsi="Times New Roman"/>
                <w:color w:val="FF0000"/>
              </w:rPr>
              <w:t xml:space="preserve">Устойчиво-позитивный </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Отечеству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16</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FF0000"/>
              </w:rPr>
              <w:t>Устойчиво-позитивный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Земле</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11</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миру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9</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труду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15</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FF0000"/>
              </w:rPr>
              <w:t>Устойчиво-позитивный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культуре</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13</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знаниям</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14</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таковому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7</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к другому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14</w:t>
            </w:r>
          </w:p>
        </w:tc>
        <w:tc>
          <w:tcPr>
            <w:tcW w:w="2079" w:type="dxa"/>
            <w:tcBorders>
              <w:right w:val="nil"/>
            </w:tcBorders>
          </w:tcPr>
          <w:p w:rsidR="00302B19" w:rsidRPr="00F96C47" w:rsidRDefault="00302B19" w:rsidP="00F96C47">
            <w:pPr>
              <w:pStyle w:val="aa"/>
              <w:jc w:val="both"/>
              <w:rPr>
                <w:rFonts w:ascii="Times New Roman" w:hAnsi="Times New Roman"/>
                <w:color w:val="FF0000"/>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человеку как иному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7</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телесному я</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14</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внутреннему миру</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0</w:t>
            </w:r>
          </w:p>
        </w:tc>
        <w:tc>
          <w:tcPr>
            <w:tcW w:w="2079" w:type="dxa"/>
            <w:tcBorders>
              <w:right w:val="nil"/>
            </w:tcBorders>
          </w:tcPr>
          <w:p w:rsidR="00302B19" w:rsidRPr="00F96C47" w:rsidRDefault="00302B19" w:rsidP="00F96C47">
            <w:pPr>
              <w:pStyle w:val="aa"/>
              <w:jc w:val="both"/>
              <w:rPr>
                <w:rFonts w:ascii="Times New Roman" w:hAnsi="Times New Roman"/>
                <w:color w:val="00B0F0"/>
              </w:rPr>
            </w:pPr>
            <w:r w:rsidRPr="00F96C47">
              <w:rPr>
                <w:rFonts w:ascii="Times New Roman" w:hAnsi="Times New Roman"/>
                <w:color w:val="00B0F0"/>
              </w:rPr>
              <w:t>Ситуативно-негативный</w:t>
            </w:r>
          </w:p>
        </w:tc>
      </w:tr>
      <w:tr w:rsidR="00302B19" w:rsidRPr="00F96C47" w:rsidTr="0073221D">
        <w:trPr>
          <w:trHeight w:val="300"/>
        </w:trPr>
        <w:tc>
          <w:tcPr>
            <w:tcW w:w="2518" w:type="dxa"/>
            <w:noWrap/>
            <w:hideMark/>
          </w:tcPr>
          <w:p w:rsidR="00302B19" w:rsidRPr="00F96C47" w:rsidRDefault="00302B19" w:rsidP="00F96C47">
            <w:pPr>
              <w:pStyle w:val="aa"/>
              <w:jc w:val="both"/>
              <w:rPr>
                <w:rFonts w:ascii="Times New Roman" w:hAnsi="Times New Roman"/>
                <w:color w:val="000000"/>
              </w:rPr>
            </w:pPr>
            <w:r w:rsidRPr="00F96C47">
              <w:rPr>
                <w:rFonts w:ascii="Times New Roman" w:hAnsi="Times New Roman"/>
                <w:color w:val="000000"/>
              </w:rPr>
              <w:t>к своему духовному я</w:t>
            </w:r>
          </w:p>
        </w:tc>
        <w:tc>
          <w:tcPr>
            <w:tcW w:w="1276" w:type="dxa"/>
            <w:noWrap/>
            <w:hideMark/>
          </w:tcPr>
          <w:p w:rsidR="00302B19" w:rsidRPr="00F96C47" w:rsidRDefault="00302B19" w:rsidP="0073221D">
            <w:pPr>
              <w:pStyle w:val="aa"/>
              <w:jc w:val="center"/>
              <w:rPr>
                <w:rFonts w:ascii="Times New Roman" w:hAnsi="Times New Roman"/>
                <w:color w:val="000000"/>
              </w:rPr>
            </w:pPr>
            <w:r w:rsidRPr="00F96C47">
              <w:rPr>
                <w:rFonts w:ascii="Times New Roman" w:hAnsi="Times New Roman"/>
                <w:color w:val="000000"/>
              </w:rPr>
              <w:t>10</w:t>
            </w:r>
          </w:p>
        </w:tc>
        <w:tc>
          <w:tcPr>
            <w:tcW w:w="2079" w:type="dxa"/>
            <w:tcBorders>
              <w:right w:val="nil"/>
            </w:tcBorders>
          </w:tcPr>
          <w:p w:rsidR="00302B19" w:rsidRPr="00F96C47" w:rsidRDefault="00302B19" w:rsidP="00F96C47">
            <w:pPr>
              <w:pStyle w:val="aa"/>
              <w:jc w:val="both"/>
              <w:rPr>
                <w:rFonts w:ascii="Times New Roman" w:hAnsi="Times New Roman"/>
                <w:color w:val="E36C0A" w:themeColor="accent6" w:themeShade="BF"/>
              </w:rPr>
            </w:pPr>
            <w:r w:rsidRPr="00F96C47">
              <w:rPr>
                <w:rFonts w:ascii="Times New Roman" w:hAnsi="Times New Roman"/>
                <w:color w:val="E36C0A" w:themeColor="accent6" w:themeShade="BF"/>
              </w:rPr>
              <w:t>Ситуативно-позитивный</w:t>
            </w:r>
          </w:p>
        </w:tc>
      </w:tr>
    </w:tbl>
    <w:p w:rsidR="00302B19" w:rsidRPr="00F96C47" w:rsidRDefault="00302B19" w:rsidP="00F96C47">
      <w:pPr>
        <w:pStyle w:val="aa"/>
        <w:jc w:val="both"/>
        <w:rPr>
          <w:rFonts w:ascii="Times New Roman" w:hAnsi="Times New Roman"/>
          <w:sz w:val="24"/>
          <w:szCs w:val="24"/>
        </w:rPr>
        <w:sectPr w:rsidR="00302B19" w:rsidRPr="00F96C47" w:rsidSect="00D27163">
          <w:type w:val="continuous"/>
          <w:pgSz w:w="11906" w:h="16838"/>
          <w:pgMar w:top="1134" w:right="850" w:bottom="1134" w:left="709" w:header="708" w:footer="708" w:gutter="0"/>
          <w:cols w:num="2" w:space="708"/>
          <w:docGrid w:linePitch="360"/>
        </w:sectPr>
      </w:pPr>
    </w:p>
    <w:p w:rsidR="00302B19" w:rsidRPr="00F96C47" w:rsidRDefault="00302B19" w:rsidP="00F96C47">
      <w:pPr>
        <w:pStyle w:val="aa"/>
        <w:jc w:val="both"/>
        <w:rPr>
          <w:rFonts w:ascii="Times New Roman" w:hAnsi="Times New Roman"/>
          <w:sz w:val="24"/>
          <w:szCs w:val="24"/>
          <w:u w:val="single"/>
        </w:rPr>
      </w:pPr>
      <w:r w:rsidRPr="00F96C47">
        <w:rPr>
          <w:rFonts w:ascii="Times New Roman" w:hAnsi="Times New Roman"/>
          <w:sz w:val="24"/>
          <w:szCs w:val="24"/>
          <w:u w:val="single"/>
        </w:rPr>
        <w:lastRenderedPageBreak/>
        <w:t>Вывод:</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 xml:space="preserve">Общий уровень воспитанности по школе на начало года по сравнению с концом прошлого года вырос по большинству показателей, что говорит о плодотворной работе классных руководителей. Но по показателям «отношение к труду», «к культуре», «к человеку как другому» понизился. Следует усилить воспитательную работу классных руководителей  в данных направлениях. </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 xml:space="preserve">Уровень воспитанности 9 класса остается низким по сравнению с другими классами. Классному руководителю будущего 10 класса необходимо разработать план воспитательной работы на </w:t>
      </w:r>
      <w:r w:rsidRPr="00752D8E">
        <w:rPr>
          <w:rFonts w:ascii="Times New Roman" w:hAnsi="Times New Roman"/>
          <w:sz w:val="24"/>
          <w:szCs w:val="24"/>
        </w:rPr>
        <w:t>201</w:t>
      </w:r>
      <w:r w:rsidR="00E36C69" w:rsidRPr="00752D8E">
        <w:rPr>
          <w:rFonts w:ascii="Times New Roman" w:hAnsi="Times New Roman"/>
          <w:sz w:val="24"/>
          <w:szCs w:val="24"/>
        </w:rPr>
        <w:t>7</w:t>
      </w:r>
      <w:r w:rsidRPr="00752D8E">
        <w:rPr>
          <w:rFonts w:ascii="Times New Roman" w:hAnsi="Times New Roman"/>
          <w:sz w:val="24"/>
          <w:szCs w:val="24"/>
        </w:rPr>
        <w:t>-201</w:t>
      </w:r>
      <w:r w:rsidR="00E36C69" w:rsidRPr="00752D8E">
        <w:rPr>
          <w:rFonts w:ascii="Times New Roman" w:hAnsi="Times New Roman"/>
          <w:sz w:val="24"/>
          <w:szCs w:val="24"/>
        </w:rPr>
        <w:t>8</w:t>
      </w:r>
      <w:r w:rsidRPr="00F96C47">
        <w:rPr>
          <w:rFonts w:ascii="Times New Roman" w:hAnsi="Times New Roman"/>
          <w:sz w:val="24"/>
          <w:szCs w:val="24"/>
        </w:rPr>
        <w:t xml:space="preserve"> учебный год в соответствии с мониторинговыми показателями. Обратить классным руководителям 9, 10 классов на общий уровень воспитанности обучающихся, так как он ниже среднего по классам. Внести в план воспитательной работы соответствующие мероприятия, классные часы, беседы. Всем классным руководителям обратить особое внимание на по</w:t>
      </w:r>
      <w:r w:rsidR="00E36C69">
        <w:rPr>
          <w:rFonts w:ascii="Times New Roman" w:hAnsi="Times New Roman"/>
          <w:sz w:val="24"/>
          <w:szCs w:val="24"/>
        </w:rPr>
        <w:t>казатели «отношение к труду», «</w:t>
      </w:r>
      <w:r w:rsidRPr="00F96C47">
        <w:rPr>
          <w:rFonts w:ascii="Times New Roman" w:hAnsi="Times New Roman"/>
          <w:sz w:val="24"/>
          <w:szCs w:val="24"/>
        </w:rPr>
        <w:t xml:space="preserve">к культуре», «к человеку как другому». Разработать и добавить в план по воспитательной работе на </w:t>
      </w:r>
      <w:r w:rsidRPr="002D6029">
        <w:rPr>
          <w:rFonts w:ascii="Times New Roman" w:hAnsi="Times New Roman"/>
          <w:sz w:val="24"/>
          <w:szCs w:val="24"/>
        </w:rPr>
        <w:t>201</w:t>
      </w:r>
      <w:r w:rsidR="00E36C69" w:rsidRPr="002D6029">
        <w:rPr>
          <w:rFonts w:ascii="Times New Roman" w:hAnsi="Times New Roman"/>
          <w:sz w:val="24"/>
          <w:szCs w:val="24"/>
        </w:rPr>
        <w:t>6</w:t>
      </w:r>
      <w:r w:rsidRPr="002D6029">
        <w:rPr>
          <w:rFonts w:ascii="Times New Roman" w:hAnsi="Times New Roman"/>
          <w:sz w:val="24"/>
          <w:szCs w:val="24"/>
        </w:rPr>
        <w:t>-201</w:t>
      </w:r>
      <w:r w:rsidR="00E36C69" w:rsidRPr="002D6029">
        <w:rPr>
          <w:rFonts w:ascii="Times New Roman" w:hAnsi="Times New Roman"/>
          <w:sz w:val="24"/>
          <w:szCs w:val="24"/>
        </w:rPr>
        <w:t>7</w:t>
      </w:r>
      <w:r w:rsidR="002D6029">
        <w:rPr>
          <w:rFonts w:ascii="Times New Roman" w:hAnsi="Times New Roman"/>
          <w:sz w:val="24"/>
          <w:szCs w:val="24"/>
        </w:rPr>
        <w:t>, 2017-2018</w:t>
      </w:r>
      <w:r w:rsidRPr="00F96C47">
        <w:rPr>
          <w:rFonts w:ascii="Times New Roman" w:hAnsi="Times New Roman"/>
          <w:sz w:val="24"/>
          <w:szCs w:val="24"/>
        </w:rPr>
        <w:t xml:space="preserve"> учебны</w:t>
      </w:r>
      <w:r w:rsidR="002D6029">
        <w:rPr>
          <w:rFonts w:ascii="Times New Roman" w:hAnsi="Times New Roman"/>
          <w:sz w:val="24"/>
          <w:szCs w:val="24"/>
        </w:rPr>
        <w:t>е</w:t>
      </w:r>
      <w:r w:rsidRPr="00F96C47">
        <w:rPr>
          <w:rFonts w:ascii="Times New Roman" w:hAnsi="Times New Roman"/>
          <w:sz w:val="24"/>
          <w:szCs w:val="24"/>
        </w:rPr>
        <w:t xml:space="preserve"> год</w:t>
      </w:r>
      <w:r w:rsidR="002D6029">
        <w:rPr>
          <w:rFonts w:ascii="Times New Roman" w:hAnsi="Times New Roman"/>
          <w:sz w:val="24"/>
          <w:szCs w:val="24"/>
        </w:rPr>
        <w:t>а</w:t>
      </w:r>
      <w:r w:rsidRPr="00F96C47">
        <w:rPr>
          <w:rFonts w:ascii="Times New Roman" w:hAnsi="Times New Roman"/>
          <w:sz w:val="24"/>
          <w:szCs w:val="24"/>
        </w:rPr>
        <w:t xml:space="preserve"> мероприятия, которые воспитывали бы у подростков веру в свои силы и возможности. Классным руководителям разработать индивидуальные воспитательные траектории для </w:t>
      </w:r>
      <w:r w:rsidR="00E36C69">
        <w:rPr>
          <w:rFonts w:ascii="Times New Roman" w:hAnsi="Times New Roman"/>
          <w:sz w:val="24"/>
          <w:szCs w:val="24"/>
        </w:rPr>
        <w:t>обучающихся</w:t>
      </w:r>
      <w:r w:rsidRPr="00F96C47">
        <w:rPr>
          <w:rFonts w:ascii="Times New Roman" w:hAnsi="Times New Roman"/>
          <w:sz w:val="24"/>
          <w:szCs w:val="24"/>
        </w:rPr>
        <w:t xml:space="preserve"> с негативной динамикой.</w:t>
      </w:r>
    </w:p>
    <w:p w:rsidR="00E36C69" w:rsidRDefault="00E36C69" w:rsidP="00F96C47">
      <w:pPr>
        <w:pStyle w:val="aa"/>
        <w:jc w:val="both"/>
        <w:rPr>
          <w:rFonts w:ascii="Times New Roman" w:hAnsi="Times New Roman"/>
          <w:sz w:val="24"/>
          <w:szCs w:val="24"/>
          <w:u w:val="single"/>
        </w:rPr>
      </w:pPr>
    </w:p>
    <w:p w:rsidR="00302B19" w:rsidRPr="00E36C69" w:rsidRDefault="00302B19" w:rsidP="00F96C47">
      <w:pPr>
        <w:pStyle w:val="aa"/>
        <w:jc w:val="both"/>
        <w:rPr>
          <w:rFonts w:ascii="Times New Roman" w:hAnsi="Times New Roman"/>
          <w:i/>
          <w:sz w:val="24"/>
          <w:szCs w:val="24"/>
          <w:u w:val="single"/>
        </w:rPr>
      </w:pPr>
      <w:r w:rsidRPr="00E36C69">
        <w:rPr>
          <w:rFonts w:ascii="Times New Roman" w:hAnsi="Times New Roman"/>
          <w:i/>
          <w:sz w:val="24"/>
          <w:szCs w:val="24"/>
          <w:u w:val="single"/>
        </w:rPr>
        <w:t>Мониторинг удовлетворенности родителей деятельностью инновационной площадки по</w:t>
      </w:r>
      <w:r w:rsidR="00E36C69">
        <w:rPr>
          <w:rFonts w:ascii="Times New Roman" w:hAnsi="Times New Roman"/>
          <w:i/>
          <w:sz w:val="24"/>
          <w:szCs w:val="24"/>
          <w:u w:val="single"/>
        </w:rPr>
        <w:t xml:space="preserve"> духовно-нравственному развитию</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 xml:space="preserve">В мониторинге участвовали родители обучающихся 1-11 классов. Проводился на начало </w:t>
      </w:r>
      <w:r w:rsidRPr="00752D8E">
        <w:rPr>
          <w:rFonts w:ascii="Times New Roman" w:hAnsi="Times New Roman"/>
          <w:sz w:val="24"/>
          <w:szCs w:val="24"/>
        </w:rPr>
        <w:t>201</w:t>
      </w:r>
      <w:r w:rsidR="00752D8E" w:rsidRPr="00752D8E">
        <w:rPr>
          <w:rFonts w:ascii="Times New Roman" w:hAnsi="Times New Roman"/>
          <w:sz w:val="24"/>
          <w:szCs w:val="24"/>
        </w:rPr>
        <w:t>6</w:t>
      </w:r>
      <w:r w:rsidRPr="00752D8E">
        <w:rPr>
          <w:rFonts w:ascii="Times New Roman" w:hAnsi="Times New Roman"/>
          <w:sz w:val="24"/>
          <w:szCs w:val="24"/>
        </w:rPr>
        <w:t>-201</w:t>
      </w:r>
      <w:r w:rsidR="00752D8E" w:rsidRPr="00752D8E">
        <w:rPr>
          <w:rFonts w:ascii="Times New Roman" w:hAnsi="Times New Roman"/>
          <w:sz w:val="24"/>
          <w:szCs w:val="24"/>
        </w:rPr>
        <w:t>7</w:t>
      </w:r>
      <w:r w:rsidRPr="00752D8E">
        <w:rPr>
          <w:rFonts w:ascii="Times New Roman" w:hAnsi="Times New Roman"/>
          <w:sz w:val="24"/>
          <w:szCs w:val="24"/>
        </w:rPr>
        <w:t xml:space="preserve"> учебного</w:t>
      </w:r>
      <w:r w:rsidRPr="00F96C47">
        <w:rPr>
          <w:rFonts w:ascii="Times New Roman" w:hAnsi="Times New Roman"/>
          <w:sz w:val="24"/>
          <w:szCs w:val="24"/>
        </w:rPr>
        <w:t xml:space="preserve"> года. Использовались оценочно – критериальные опросники.</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Уровень сформированности ответственности у родителей: средний уровень; вырос на 12%.</w:t>
      </w:r>
    </w:p>
    <w:p w:rsidR="00302B19" w:rsidRPr="00F96C47"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 </w:t>
      </w:r>
      <w:r w:rsidR="00F96C47">
        <w:rPr>
          <w:rFonts w:ascii="Times New Roman" w:hAnsi="Times New Roman"/>
          <w:sz w:val="24"/>
          <w:szCs w:val="24"/>
        </w:rPr>
        <w:tab/>
      </w:r>
      <w:r w:rsidRPr="00F96C47">
        <w:rPr>
          <w:rFonts w:ascii="Times New Roman" w:hAnsi="Times New Roman"/>
          <w:sz w:val="24"/>
          <w:szCs w:val="24"/>
        </w:rPr>
        <w:t>Уровень мотивации родительской общественности в воспитании ответственности: средний уровень; вырос на 5%.</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Степень удовлетворенности родителей инновационной деятельностью школы: низкий уровень – 1%; средний уровень – 46%; высокий уровень – 53%.</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Степень понимания родителями важности воспитания ответственности у детей – 100%.</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Степень участия родителей в воспитании ответственности: низкий уровень</w:t>
      </w:r>
      <w:r w:rsidR="00E36C69">
        <w:rPr>
          <w:rFonts w:ascii="Times New Roman" w:hAnsi="Times New Roman"/>
          <w:sz w:val="24"/>
          <w:szCs w:val="24"/>
        </w:rPr>
        <w:t xml:space="preserve"> </w:t>
      </w:r>
      <w:r w:rsidRPr="00F96C47">
        <w:rPr>
          <w:rFonts w:ascii="Times New Roman" w:hAnsi="Times New Roman"/>
          <w:sz w:val="24"/>
          <w:szCs w:val="24"/>
        </w:rPr>
        <w:t>-</w:t>
      </w:r>
      <w:r w:rsidR="00E36C69">
        <w:rPr>
          <w:rFonts w:ascii="Times New Roman" w:hAnsi="Times New Roman"/>
          <w:sz w:val="24"/>
          <w:szCs w:val="24"/>
        </w:rPr>
        <w:t xml:space="preserve"> </w:t>
      </w:r>
      <w:r w:rsidRPr="00F96C47">
        <w:rPr>
          <w:rFonts w:ascii="Times New Roman" w:hAnsi="Times New Roman"/>
          <w:sz w:val="24"/>
          <w:szCs w:val="24"/>
        </w:rPr>
        <w:t>40%, средний уровень – 50%</w:t>
      </w:r>
      <w:r w:rsidR="00E36C69">
        <w:rPr>
          <w:rFonts w:ascii="Times New Roman" w:hAnsi="Times New Roman"/>
          <w:sz w:val="24"/>
          <w:szCs w:val="24"/>
        </w:rPr>
        <w:t>,</w:t>
      </w:r>
      <w:r w:rsidRPr="00F96C47">
        <w:rPr>
          <w:rFonts w:ascii="Times New Roman" w:hAnsi="Times New Roman"/>
          <w:sz w:val="24"/>
          <w:szCs w:val="24"/>
        </w:rPr>
        <w:t xml:space="preserve"> высокий уровень – 10%; низкий уровень снизился на 5%, средний уровень вырос на 3%; высокий уровень на 2%.</w:t>
      </w:r>
    </w:p>
    <w:p w:rsidR="00E36C69" w:rsidRDefault="00302B19" w:rsidP="00F96C47">
      <w:pPr>
        <w:pStyle w:val="aa"/>
        <w:jc w:val="both"/>
        <w:rPr>
          <w:rFonts w:ascii="Times New Roman" w:hAnsi="Times New Roman"/>
          <w:sz w:val="24"/>
          <w:szCs w:val="24"/>
        </w:rPr>
      </w:pPr>
      <w:r w:rsidRPr="00F96C47">
        <w:rPr>
          <w:rFonts w:ascii="Times New Roman" w:hAnsi="Times New Roman"/>
          <w:sz w:val="24"/>
          <w:szCs w:val="24"/>
        </w:rPr>
        <w:t xml:space="preserve"> </w:t>
      </w:r>
      <w:r w:rsidR="00F96C47">
        <w:rPr>
          <w:rFonts w:ascii="Times New Roman" w:hAnsi="Times New Roman"/>
          <w:sz w:val="24"/>
          <w:szCs w:val="24"/>
        </w:rPr>
        <w:tab/>
      </w:r>
    </w:p>
    <w:p w:rsidR="00302B19" w:rsidRPr="00F96C47" w:rsidRDefault="00302B19" w:rsidP="00E36C69">
      <w:pPr>
        <w:pStyle w:val="aa"/>
        <w:ind w:firstLine="708"/>
        <w:jc w:val="both"/>
        <w:rPr>
          <w:rFonts w:ascii="Times New Roman" w:hAnsi="Times New Roman"/>
          <w:sz w:val="24"/>
          <w:szCs w:val="24"/>
        </w:rPr>
      </w:pPr>
      <w:r w:rsidRPr="00F96C47">
        <w:rPr>
          <w:rFonts w:ascii="Times New Roman" w:hAnsi="Times New Roman"/>
          <w:sz w:val="24"/>
          <w:szCs w:val="24"/>
        </w:rPr>
        <w:t>Самообразование педагогов – 100%.</w:t>
      </w:r>
    </w:p>
    <w:p w:rsidR="00302B19" w:rsidRPr="00F96C47" w:rsidRDefault="00302B19" w:rsidP="00F96C47">
      <w:pPr>
        <w:pStyle w:val="aa"/>
        <w:ind w:firstLine="708"/>
        <w:jc w:val="both"/>
        <w:rPr>
          <w:rFonts w:ascii="Times New Roman" w:hAnsi="Times New Roman"/>
          <w:sz w:val="24"/>
          <w:szCs w:val="24"/>
        </w:rPr>
      </w:pPr>
      <w:r w:rsidRPr="00F96C47">
        <w:rPr>
          <w:rFonts w:ascii="Times New Roman" w:hAnsi="Times New Roman"/>
          <w:sz w:val="24"/>
          <w:szCs w:val="24"/>
        </w:rPr>
        <w:t>Участие педагогов в развитии воспитательной среды школы</w:t>
      </w:r>
      <w:r w:rsidR="00E36C69">
        <w:rPr>
          <w:rFonts w:ascii="Times New Roman" w:hAnsi="Times New Roman"/>
          <w:sz w:val="24"/>
          <w:szCs w:val="24"/>
        </w:rPr>
        <w:t xml:space="preserve"> </w:t>
      </w:r>
      <w:r w:rsidRPr="00F96C47">
        <w:rPr>
          <w:rFonts w:ascii="Times New Roman" w:hAnsi="Times New Roman"/>
          <w:sz w:val="24"/>
          <w:szCs w:val="24"/>
        </w:rPr>
        <w:t>-</w:t>
      </w:r>
      <w:r w:rsidR="00E36C69">
        <w:rPr>
          <w:rFonts w:ascii="Times New Roman" w:hAnsi="Times New Roman"/>
          <w:sz w:val="24"/>
          <w:szCs w:val="24"/>
        </w:rPr>
        <w:t xml:space="preserve"> </w:t>
      </w:r>
      <w:r w:rsidRPr="00F96C47">
        <w:rPr>
          <w:rFonts w:ascii="Times New Roman" w:hAnsi="Times New Roman"/>
          <w:sz w:val="24"/>
          <w:szCs w:val="24"/>
        </w:rPr>
        <w:t>100%.</w:t>
      </w:r>
    </w:p>
    <w:p w:rsidR="00644C45" w:rsidRPr="00F96C47" w:rsidRDefault="00644C45" w:rsidP="00F96C47">
      <w:pPr>
        <w:pStyle w:val="aa"/>
        <w:jc w:val="both"/>
        <w:rPr>
          <w:rFonts w:ascii="Times New Roman" w:hAnsi="Times New Roman"/>
          <w:sz w:val="24"/>
          <w:szCs w:val="24"/>
        </w:rPr>
      </w:pPr>
    </w:p>
    <w:p w:rsidR="00644C45" w:rsidRPr="00F96C47" w:rsidRDefault="00644C45" w:rsidP="00F96C47">
      <w:pPr>
        <w:pStyle w:val="aa"/>
        <w:numPr>
          <w:ilvl w:val="0"/>
          <w:numId w:val="28"/>
        </w:numPr>
        <w:jc w:val="both"/>
        <w:rPr>
          <w:rFonts w:ascii="Times New Roman" w:hAnsi="Times New Roman"/>
          <w:b/>
          <w:sz w:val="24"/>
          <w:szCs w:val="24"/>
        </w:rPr>
      </w:pPr>
      <w:r w:rsidRPr="00F96C47">
        <w:rPr>
          <w:rFonts w:ascii="Times New Roman" w:hAnsi="Times New Roman"/>
          <w:b/>
          <w:sz w:val="24"/>
          <w:szCs w:val="24"/>
        </w:rPr>
        <w:t>Развитие внешних связей</w:t>
      </w:r>
    </w:p>
    <w:p w:rsidR="00644C45" w:rsidRPr="00F96C47" w:rsidRDefault="00644C45" w:rsidP="0080633C">
      <w:pPr>
        <w:pStyle w:val="aa"/>
        <w:ind w:firstLine="360"/>
        <w:jc w:val="both"/>
        <w:rPr>
          <w:rFonts w:ascii="Times New Roman" w:hAnsi="Times New Roman"/>
          <w:sz w:val="24"/>
          <w:szCs w:val="24"/>
        </w:rPr>
      </w:pPr>
      <w:r w:rsidRPr="00F96C47">
        <w:rPr>
          <w:rFonts w:ascii="Times New Roman" w:hAnsi="Times New Roman"/>
          <w:sz w:val="24"/>
          <w:szCs w:val="24"/>
        </w:rPr>
        <w:t>В рамках сетевого взаимодействия был сформирован инновационный кластер Гагаринского района, состоящий из сельских школ</w:t>
      </w:r>
      <w:r w:rsidR="0080633C">
        <w:rPr>
          <w:rFonts w:ascii="Times New Roman" w:hAnsi="Times New Roman"/>
          <w:sz w:val="24"/>
          <w:szCs w:val="24"/>
        </w:rPr>
        <w:t xml:space="preserve"> </w:t>
      </w:r>
      <w:r w:rsidRPr="00F96C47">
        <w:rPr>
          <w:rFonts w:ascii="Times New Roman" w:hAnsi="Times New Roman"/>
          <w:sz w:val="24"/>
          <w:szCs w:val="24"/>
        </w:rPr>
        <w:t>МБОУ «Акатовская основная школа», МБОУ «Ашковская основная школа», МБОУ «Пречистенская</w:t>
      </w:r>
      <w:r w:rsidR="0080633C">
        <w:rPr>
          <w:rFonts w:ascii="Times New Roman" w:hAnsi="Times New Roman"/>
          <w:sz w:val="24"/>
          <w:szCs w:val="24"/>
        </w:rPr>
        <w:t xml:space="preserve"> </w:t>
      </w:r>
      <w:r w:rsidRPr="00F96C47">
        <w:rPr>
          <w:rFonts w:ascii="Times New Roman" w:hAnsi="Times New Roman"/>
          <w:sz w:val="24"/>
          <w:szCs w:val="24"/>
        </w:rPr>
        <w:t>средняя школа», МБОУ «Родомановская</w:t>
      </w:r>
      <w:r w:rsidR="0080633C">
        <w:rPr>
          <w:rFonts w:ascii="Times New Roman" w:hAnsi="Times New Roman"/>
          <w:sz w:val="24"/>
          <w:szCs w:val="24"/>
        </w:rPr>
        <w:t xml:space="preserve"> </w:t>
      </w:r>
      <w:r w:rsidRPr="00F96C47">
        <w:rPr>
          <w:rFonts w:ascii="Times New Roman" w:hAnsi="Times New Roman"/>
          <w:sz w:val="24"/>
          <w:szCs w:val="24"/>
        </w:rPr>
        <w:t>средняя школа», МБОУ «Серго-Ивановская основная школа», МБОУ «Токаревская средняя школа», и МБОУ «Средняя школа №2 им. Камышева». Основу кластера составила  МБОУ «Баскаковская средняя школа». Так же было установлено взаимодействие с Летнереченской школ</w:t>
      </w:r>
      <w:r w:rsidR="0080633C">
        <w:rPr>
          <w:rFonts w:ascii="Times New Roman" w:hAnsi="Times New Roman"/>
          <w:sz w:val="24"/>
          <w:szCs w:val="24"/>
        </w:rPr>
        <w:t>ой</w:t>
      </w:r>
      <w:r w:rsidRPr="00F96C47">
        <w:rPr>
          <w:rFonts w:ascii="Times New Roman" w:hAnsi="Times New Roman"/>
          <w:sz w:val="24"/>
          <w:szCs w:val="24"/>
        </w:rPr>
        <w:t xml:space="preserve"> Беломорского района республики Карелия.</w:t>
      </w:r>
    </w:p>
    <w:p w:rsidR="00D27163" w:rsidRPr="00F96C47" w:rsidRDefault="00D27163" w:rsidP="00F96C47">
      <w:pPr>
        <w:pStyle w:val="aa"/>
        <w:jc w:val="both"/>
        <w:rPr>
          <w:rFonts w:ascii="Times New Roman" w:hAnsi="Times New Roman"/>
          <w:sz w:val="24"/>
          <w:szCs w:val="24"/>
        </w:rPr>
      </w:pPr>
    </w:p>
    <w:p w:rsidR="00D27163" w:rsidRPr="00F96C47" w:rsidRDefault="00D27163" w:rsidP="00F96C47">
      <w:pPr>
        <w:pStyle w:val="aa"/>
        <w:numPr>
          <w:ilvl w:val="0"/>
          <w:numId w:val="28"/>
        </w:numPr>
        <w:jc w:val="both"/>
        <w:rPr>
          <w:rFonts w:ascii="Times New Roman" w:hAnsi="Times New Roman"/>
          <w:b/>
          <w:sz w:val="24"/>
          <w:szCs w:val="24"/>
        </w:rPr>
      </w:pPr>
      <w:r w:rsidRPr="00F96C47">
        <w:rPr>
          <w:rFonts w:ascii="Times New Roman" w:hAnsi="Times New Roman"/>
          <w:b/>
          <w:sz w:val="24"/>
          <w:szCs w:val="24"/>
        </w:rPr>
        <w:t xml:space="preserve">Перспектива: </w:t>
      </w:r>
    </w:p>
    <w:p w:rsidR="00D27163" w:rsidRPr="00F96C47" w:rsidRDefault="00D27163" w:rsidP="00F96C47">
      <w:pPr>
        <w:pStyle w:val="aa"/>
        <w:numPr>
          <w:ilvl w:val="0"/>
          <w:numId w:val="31"/>
        </w:numPr>
        <w:jc w:val="both"/>
        <w:rPr>
          <w:rFonts w:ascii="Times New Roman" w:hAnsi="Times New Roman"/>
          <w:sz w:val="24"/>
          <w:szCs w:val="24"/>
        </w:rPr>
      </w:pPr>
      <w:r w:rsidRPr="00F96C47">
        <w:rPr>
          <w:rFonts w:ascii="Times New Roman" w:hAnsi="Times New Roman"/>
          <w:sz w:val="24"/>
          <w:szCs w:val="24"/>
        </w:rPr>
        <w:t>участие в социально-культурных практиках, которые способствуют духовно-нравственному воспитанию обучающихся;</w:t>
      </w:r>
    </w:p>
    <w:p w:rsidR="00D27163" w:rsidRPr="00F96C47" w:rsidRDefault="00D27163" w:rsidP="00F96C47">
      <w:pPr>
        <w:pStyle w:val="aa"/>
        <w:numPr>
          <w:ilvl w:val="0"/>
          <w:numId w:val="31"/>
        </w:numPr>
        <w:jc w:val="both"/>
        <w:rPr>
          <w:rFonts w:ascii="Times New Roman" w:hAnsi="Times New Roman"/>
          <w:sz w:val="24"/>
          <w:szCs w:val="24"/>
        </w:rPr>
      </w:pPr>
      <w:r w:rsidRPr="00F96C47">
        <w:rPr>
          <w:rFonts w:ascii="Times New Roman" w:hAnsi="Times New Roman"/>
          <w:sz w:val="24"/>
          <w:szCs w:val="24"/>
        </w:rPr>
        <w:t>участие в мероприятиях различного уровня по обобщению опыта, проведение семинара на базе школы;</w:t>
      </w:r>
    </w:p>
    <w:p w:rsidR="00D27163" w:rsidRPr="00F96C47" w:rsidRDefault="00D27163" w:rsidP="00F96C47">
      <w:pPr>
        <w:pStyle w:val="aa"/>
        <w:numPr>
          <w:ilvl w:val="0"/>
          <w:numId w:val="31"/>
        </w:numPr>
        <w:jc w:val="both"/>
        <w:rPr>
          <w:rFonts w:ascii="Times New Roman" w:hAnsi="Times New Roman"/>
          <w:sz w:val="24"/>
          <w:szCs w:val="24"/>
        </w:rPr>
      </w:pPr>
      <w:r w:rsidRPr="00F96C47">
        <w:rPr>
          <w:rFonts w:ascii="Times New Roman" w:hAnsi="Times New Roman"/>
          <w:sz w:val="24"/>
          <w:szCs w:val="24"/>
        </w:rPr>
        <w:t>публикации по данной тематике в различных изданиях, выпуск сборника статей учителей МБОУ «Баскаковской средней школы»;</w:t>
      </w:r>
    </w:p>
    <w:p w:rsidR="00D27163" w:rsidRPr="002D6029" w:rsidRDefault="00D27163" w:rsidP="00F96C47">
      <w:pPr>
        <w:pStyle w:val="aa"/>
        <w:numPr>
          <w:ilvl w:val="0"/>
          <w:numId w:val="31"/>
        </w:numPr>
        <w:jc w:val="both"/>
        <w:rPr>
          <w:rFonts w:ascii="Times New Roman" w:hAnsi="Times New Roman"/>
          <w:sz w:val="24"/>
          <w:szCs w:val="24"/>
        </w:rPr>
      </w:pPr>
      <w:r w:rsidRPr="00F96C47">
        <w:rPr>
          <w:rFonts w:ascii="Times New Roman" w:hAnsi="Times New Roman"/>
          <w:sz w:val="24"/>
          <w:szCs w:val="24"/>
        </w:rPr>
        <w:t>пополнение банка методических продуктов разработанных по проблеме площадки.</w:t>
      </w:r>
    </w:p>
    <w:p w:rsidR="00644C45" w:rsidRPr="001C1349" w:rsidRDefault="00644C45" w:rsidP="001C1349">
      <w:pPr>
        <w:pStyle w:val="aa"/>
        <w:numPr>
          <w:ilvl w:val="0"/>
          <w:numId w:val="28"/>
        </w:numPr>
        <w:jc w:val="both"/>
        <w:rPr>
          <w:rFonts w:ascii="Times New Roman" w:hAnsi="Times New Roman"/>
          <w:b/>
          <w:sz w:val="24"/>
          <w:szCs w:val="24"/>
        </w:rPr>
      </w:pPr>
      <w:r w:rsidRPr="001C1349">
        <w:rPr>
          <w:rFonts w:ascii="Times New Roman" w:hAnsi="Times New Roman"/>
          <w:b/>
          <w:sz w:val="24"/>
          <w:szCs w:val="24"/>
        </w:rPr>
        <w:lastRenderedPageBreak/>
        <w:t>Выводы о значимости инновационной деятельности для образо</w:t>
      </w:r>
      <w:r w:rsidR="00381EC9">
        <w:rPr>
          <w:rFonts w:ascii="Times New Roman" w:hAnsi="Times New Roman"/>
          <w:b/>
          <w:sz w:val="24"/>
          <w:szCs w:val="24"/>
        </w:rPr>
        <w:t>вательного учреждения и региона</w:t>
      </w:r>
    </w:p>
    <w:p w:rsidR="00644C45" w:rsidRPr="00F96C47" w:rsidRDefault="00644C45" w:rsidP="00F96C47">
      <w:pPr>
        <w:pStyle w:val="aa"/>
        <w:jc w:val="both"/>
        <w:rPr>
          <w:rFonts w:ascii="Times New Roman" w:hAnsi="Times New 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7230"/>
      </w:tblGrid>
      <w:tr w:rsidR="001C1349" w:rsidRPr="00F96C47" w:rsidTr="001C1349">
        <w:trPr>
          <w:trHeight w:val="108"/>
        </w:trPr>
        <w:tc>
          <w:tcPr>
            <w:tcW w:w="3402" w:type="dxa"/>
          </w:tcPr>
          <w:p w:rsidR="001C1349" w:rsidRPr="00F96C47" w:rsidRDefault="001C1349" w:rsidP="003F2F1A">
            <w:pPr>
              <w:pStyle w:val="aa"/>
              <w:rPr>
                <w:rFonts w:ascii="Times New Roman" w:hAnsi="Times New Roman"/>
                <w:sz w:val="24"/>
                <w:szCs w:val="24"/>
              </w:rPr>
            </w:pPr>
            <w:r w:rsidRPr="00F96C47">
              <w:rPr>
                <w:rFonts w:ascii="Times New Roman" w:hAnsi="Times New Roman"/>
                <w:sz w:val="24"/>
                <w:szCs w:val="24"/>
              </w:rPr>
              <w:t>Что можно отнести к успехам, достижениям в ходе функционирования РИП</w:t>
            </w:r>
          </w:p>
        </w:tc>
        <w:tc>
          <w:tcPr>
            <w:tcW w:w="7230" w:type="dxa"/>
          </w:tcPr>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 xml:space="preserve">созданы условий для работы инновационной площадки и развития инновационных процессов ОУ; </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разработана технология воспитания ответственности;</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начата ее реализация;</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разработано научно-методическое сопровождение;</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 xml:space="preserve">подготовлены тьюторы для обучения педкадров; </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создана соответствующая материально-техническая база;</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повысился уровень воспитанности у обучающихся на 7%;</w:t>
            </w:r>
          </w:p>
          <w:p w:rsidR="001C1349" w:rsidRPr="00F96C47" w:rsidRDefault="001C1349" w:rsidP="001C1349">
            <w:pPr>
              <w:pStyle w:val="aa"/>
              <w:numPr>
                <w:ilvl w:val="0"/>
                <w:numId w:val="32"/>
              </w:numPr>
              <w:jc w:val="both"/>
              <w:rPr>
                <w:rFonts w:ascii="Times New Roman" w:hAnsi="Times New Roman"/>
                <w:sz w:val="24"/>
                <w:szCs w:val="24"/>
              </w:rPr>
            </w:pPr>
            <w:r w:rsidRPr="00F96C47">
              <w:rPr>
                <w:rFonts w:ascii="Times New Roman" w:hAnsi="Times New Roman"/>
                <w:sz w:val="24"/>
                <w:szCs w:val="24"/>
              </w:rPr>
              <w:t>повысился профессиональный уровень педагогов.</w:t>
            </w:r>
          </w:p>
        </w:tc>
      </w:tr>
      <w:tr w:rsidR="001C1349" w:rsidRPr="00F96C47" w:rsidTr="001C1349">
        <w:trPr>
          <w:trHeight w:val="427"/>
        </w:trPr>
        <w:tc>
          <w:tcPr>
            <w:tcW w:w="3402" w:type="dxa"/>
          </w:tcPr>
          <w:p w:rsidR="001C1349" w:rsidRPr="00F96C47" w:rsidRDefault="001C1349" w:rsidP="003F2F1A">
            <w:pPr>
              <w:pStyle w:val="aa"/>
              <w:rPr>
                <w:rFonts w:ascii="Times New Roman" w:hAnsi="Times New Roman"/>
                <w:sz w:val="24"/>
                <w:szCs w:val="24"/>
              </w:rPr>
            </w:pPr>
            <w:r w:rsidRPr="00F96C47">
              <w:rPr>
                <w:rFonts w:ascii="Times New Roman" w:hAnsi="Times New Roman"/>
                <w:sz w:val="24"/>
                <w:szCs w:val="24"/>
              </w:rPr>
              <w:t>Что можно отнести к проблемам и трудностям  при реализации программы деятельности РИП</w:t>
            </w:r>
          </w:p>
        </w:tc>
        <w:tc>
          <w:tcPr>
            <w:tcW w:w="7230" w:type="dxa"/>
          </w:tcPr>
          <w:p w:rsidR="001C1349" w:rsidRPr="00F96C47" w:rsidRDefault="001C1349" w:rsidP="001C1349">
            <w:pPr>
              <w:pStyle w:val="aa"/>
              <w:numPr>
                <w:ilvl w:val="0"/>
                <w:numId w:val="33"/>
              </w:numPr>
              <w:jc w:val="both"/>
              <w:rPr>
                <w:rFonts w:ascii="Times New Roman" w:hAnsi="Times New Roman"/>
                <w:sz w:val="24"/>
                <w:szCs w:val="24"/>
              </w:rPr>
            </w:pPr>
            <w:r w:rsidRPr="00F96C47">
              <w:rPr>
                <w:rFonts w:ascii="Times New Roman" w:hAnsi="Times New Roman"/>
                <w:sz w:val="24"/>
                <w:szCs w:val="24"/>
              </w:rPr>
              <w:t>12,5% педагогов проявляют  пассивность в ходе инновационной деятельности;</w:t>
            </w:r>
          </w:p>
          <w:p w:rsidR="001C1349" w:rsidRPr="00F96C47" w:rsidRDefault="001C1349" w:rsidP="001C1349">
            <w:pPr>
              <w:pStyle w:val="aa"/>
              <w:numPr>
                <w:ilvl w:val="0"/>
                <w:numId w:val="33"/>
              </w:numPr>
              <w:jc w:val="both"/>
              <w:rPr>
                <w:rFonts w:ascii="Times New Roman" w:hAnsi="Times New Roman"/>
                <w:sz w:val="24"/>
                <w:szCs w:val="24"/>
              </w:rPr>
            </w:pPr>
            <w:r w:rsidRPr="00F96C47">
              <w:rPr>
                <w:rFonts w:ascii="Times New Roman" w:hAnsi="Times New Roman"/>
                <w:sz w:val="24"/>
                <w:szCs w:val="24"/>
              </w:rPr>
              <w:t>10% семей не желают взаимодействовать со школой</w:t>
            </w:r>
          </w:p>
          <w:p w:rsidR="001C1349" w:rsidRPr="00F96C47" w:rsidRDefault="001C1349" w:rsidP="001C1349">
            <w:pPr>
              <w:pStyle w:val="aa"/>
              <w:numPr>
                <w:ilvl w:val="0"/>
                <w:numId w:val="33"/>
              </w:numPr>
              <w:jc w:val="both"/>
              <w:rPr>
                <w:rFonts w:ascii="Times New Roman" w:hAnsi="Times New Roman"/>
                <w:sz w:val="24"/>
                <w:szCs w:val="24"/>
              </w:rPr>
            </w:pPr>
            <w:r w:rsidRPr="00F96C47">
              <w:rPr>
                <w:rFonts w:ascii="Times New Roman" w:hAnsi="Times New Roman"/>
                <w:sz w:val="24"/>
                <w:szCs w:val="24"/>
              </w:rPr>
              <w:t>недостаточное финансирование на своевременное обновление материально-технической базы;</w:t>
            </w:r>
          </w:p>
          <w:p w:rsidR="001C1349" w:rsidRPr="00F96C47" w:rsidRDefault="001C1349" w:rsidP="001C1349">
            <w:pPr>
              <w:pStyle w:val="aa"/>
              <w:numPr>
                <w:ilvl w:val="0"/>
                <w:numId w:val="33"/>
              </w:numPr>
              <w:jc w:val="both"/>
              <w:rPr>
                <w:rFonts w:ascii="Times New Roman" w:hAnsi="Times New Roman"/>
                <w:sz w:val="24"/>
                <w:szCs w:val="24"/>
              </w:rPr>
            </w:pPr>
            <w:r w:rsidRPr="00F96C47">
              <w:rPr>
                <w:rFonts w:ascii="Times New Roman" w:hAnsi="Times New Roman"/>
                <w:sz w:val="24"/>
                <w:szCs w:val="24"/>
              </w:rPr>
              <w:t>недостаточное экономическое стимулирование для поощрения кадров участвующих в инновационной деятельности.</w:t>
            </w:r>
          </w:p>
        </w:tc>
      </w:tr>
      <w:tr w:rsidR="001C1349" w:rsidRPr="00F96C47" w:rsidTr="001C1349">
        <w:trPr>
          <w:trHeight w:val="246"/>
        </w:trPr>
        <w:tc>
          <w:tcPr>
            <w:tcW w:w="3402" w:type="dxa"/>
          </w:tcPr>
          <w:p w:rsidR="001C1349" w:rsidRPr="00F96C47" w:rsidRDefault="001C1349" w:rsidP="003F2F1A">
            <w:pPr>
              <w:pStyle w:val="aa"/>
              <w:rPr>
                <w:rFonts w:ascii="Times New Roman" w:hAnsi="Times New Roman"/>
                <w:sz w:val="24"/>
                <w:szCs w:val="24"/>
              </w:rPr>
            </w:pPr>
            <w:r w:rsidRPr="00F96C47">
              <w:rPr>
                <w:rFonts w:ascii="Times New Roman" w:hAnsi="Times New Roman"/>
                <w:sz w:val="24"/>
                <w:szCs w:val="24"/>
              </w:rPr>
              <w:t>Планы на следующий учебный год по реализации программы РИП</w:t>
            </w:r>
          </w:p>
        </w:tc>
        <w:tc>
          <w:tcPr>
            <w:tcW w:w="7230" w:type="dxa"/>
          </w:tcPr>
          <w:p w:rsidR="001C1349" w:rsidRPr="00F96C47" w:rsidRDefault="001C1349" w:rsidP="00F96C47">
            <w:pPr>
              <w:pStyle w:val="aa"/>
              <w:jc w:val="both"/>
              <w:rPr>
                <w:rFonts w:ascii="Times New Roman" w:hAnsi="Times New Roman"/>
                <w:sz w:val="24"/>
                <w:szCs w:val="24"/>
              </w:rPr>
            </w:pPr>
            <w:r w:rsidRPr="00F96C47">
              <w:rPr>
                <w:rFonts w:ascii="Times New Roman" w:hAnsi="Times New Roman"/>
                <w:sz w:val="24"/>
                <w:szCs w:val="24"/>
              </w:rPr>
              <w:t>Распространение инновационного опыта профессиональной среде региона через проведение семинаров, мастер-классов, тренингов, выпуск брошюр и сборника методических рекомендаций по технологии воспитания ответственности.</w:t>
            </w:r>
          </w:p>
        </w:tc>
      </w:tr>
    </w:tbl>
    <w:p w:rsidR="001C1349" w:rsidRDefault="001C1349" w:rsidP="00F96C47">
      <w:pPr>
        <w:pStyle w:val="aa"/>
        <w:jc w:val="both"/>
        <w:rPr>
          <w:rFonts w:ascii="Times New Roman" w:hAnsi="Times New Roman"/>
          <w:sz w:val="24"/>
          <w:szCs w:val="24"/>
        </w:rPr>
      </w:pPr>
    </w:p>
    <w:p w:rsidR="003F2F1A" w:rsidRDefault="003F2F1A" w:rsidP="00F96C47">
      <w:pPr>
        <w:pStyle w:val="aa"/>
        <w:jc w:val="both"/>
        <w:rPr>
          <w:rFonts w:ascii="Times New Roman" w:hAnsi="Times New Roman"/>
          <w:sz w:val="24"/>
          <w:szCs w:val="24"/>
        </w:rPr>
      </w:pPr>
    </w:p>
    <w:p w:rsidR="003F2F1A" w:rsidRDefault="003F2F1A" w:rsidP="00F96C47">
      <w:pPr>
        <w:pStyle w:val="aa"/>
        <w:jc w:val="both"/>
        <w:rPr>
          <w:rFonts w:ascii="Times New Roman" w:hAnsi="Times New Roman"/>
          <w:sz w:val="24"/>
          <w:szCs w:val="24"/>
        </w:rPr>
      </w:pPr>
    </w:p>
    <w:p w:rsidR="003F2F1A" w:rsidRPr="00F96C47" w:rsidRDefault="003F2F1A" w:rsidP="003F2F1A">
      <w:pPr>
        <w:pStyle w:val="aa"/>
        <w:jc w:val="center"/>
        <w:rPr>
          <w:rFonts w:ascii="Times New Roman" w:hAnsi="Times New Roman"/>
          <w:sz w:val="24"/>
          <w:szCs w:val="24"/>
        </w:rPr>
      </w:pPr>
      <w:r w:rsidRPr="00F96C47">
        <w:rPr>
          <w:rFonts w:ascii="Times New Roman" w:hAnsi="Times New Roman"/>
          <w:sz w:val="24"/>
          <w:szCs w:val="24"/>
        </w:rPr>
        <w:t>Н</w:t>
      </w:r>
      <w:r>
        <w:rPr>
          <w:rFonts w:ascii="Times New Roman" w:hAnsi="Times New Roman"/>
          <w:sz w:val="24"/>
          <w:szCs w:val="24"/>
        </w:rPr>
        <w:t xml:space="preserve">аучный руководитель  </w:t>
      </w:r>
      <w:r w:rsidRPr="00F96C47">
        <w:rPr>
          <w:rFonts w:ascii="Times New Roman" w:hAnsi="Times New Roman"/>
          <w:sz w:val="24"/>
          <w:szCs w:val="24"/>
        </w:rPr>
        <w:t>_______</w:t>
      </w:r>
      <w:r>
        <w:rPr>
          <w:rFonts w:ascii="Times New Roman" w:hAnsi="Times New Roman"/>
          <w:sz w:val="24"/>
          <w:szCs w:val="24"/>
        </w:rPr>
        <w:t xml:space="preserve">_______   </w:t>
      </w:r>
      <w:r w:rsidRPr="00F96C47">
        <w:rPr>
          <w:rFonts w:ascii="Times New Roman" w:hAnsi="Times New Roman"/>
          <w:sz w:val="24"/>
          <w:szCs w:val="24"/>
        </w:rPr>
        <w:t>И.</w:t>
      </w:r>
      <w:r>
        <w:rPr>
          <w:rFonts w:ascii="Times New Roman" w:hAnsi="Times New Roman"/>
          <w:sz w:val="24"/>
          <w:szCs w:val="24"/>
        </w:rPr>
        <w:t xml:space="preserve"> </w:t>
      </w:r>
      <w:r w:rsidRPr="00F96C47">
        <w:rPr>
          <w:rFonts w:ascii="Times New Roman" w:hAnsi="Times New Roman"/>
          <w:sz w:val="24"/>
          <w:szCs w:val="24"/>
        </w:rPr>
        <w:t>А. Дидук</w:t>
      </w:r>
    </w:p>
    <w:p w:rsidR="003F2F1A" w:rsidRDefault="003F2F1A" w:rsidP="003F2F1A">
      <w:pPr>
        <w:pStyle w:val="aa"/>
        <w:jc w:val="center"/>
        <w:rPr>
          <w:rFonts w:ascii="Times New Roman" w:hAnsi="Times New Roman"/>
          <w:sz w:val="24"/>
          <w:szCs w:val="24"/>
        </w:rPr>
      </w:pPr>
    </w:p>
    <w:p w:rsidR="00644C45" w:rsidRPr="00F96C47" w:rsidRDefault="00644C45" w:rsidP="003F2F1A">
      <w:pPr>
        <w:pStyle w:val="aa"/>
        <w:jc w:val="center"/>
        <w:rPr>
          <w:rFonts w:ascii="Times New Roman" w:hAnsi="Times New Roman"/>
          <w:sz w:val="24"/>
          <w:szCs w:val="24"/>
        </w:rPr>
      </w:pPr>
      <w:r w:rsidRPr="00F96C47">
        <w:rPr>
          <w:rFonts w:ascii="Times New Roman" w:hAnsi="Times New Roman"/>
          <w:sz w:val="24"/>
          <w:szCs w:val="24"/>
        </w:rPr>
        <w:t>Руководит</w:t>
      </w:r>
      <w:r w:rsidR="003F2F1A">
        <w:rPr>
          <w:rFonts w:ascii="Times New Roman" w:hAnsi="Times New Roman"/>
          <w:sz w:val="24"/>
          <w:szCs w:val="24"/>
        </w:rPr>
        <w:t xml:space="preserve">ель творческой группы  </w:t>
      </w:r>
      <w:r w:rsidRPr="00F96C47">
        <w:rPr>
          <w:rFonts w:ascii="Times New Roman" w:hAnsi="Times New Roman"/>
          <w:sz w:val="24"/>
          <w:szCs w:val="24"/>
        </w:rPr>
        <w:t>_________</w:t>
      </w:r>
      <w:r w:rsidR="003F2F1A">
        <w:rPr>
          <w:rFonts w:ascii="Times New Roman" w:hAnsi="Times New Roman"/>
          <w:sz w:val="24"/>
          <w:szCs w:val="24"/>
        </w:rPr>
        <w:t>_______</w:t>
      </w:r>
      <w:r w:rsidR="001C1349">
        <w:rPr>
          <w:rFonts w:ascii="Times New Roman" w:hAnsi="Times New Roman"/>
          <w:sz w:val="24"/>
          <w:szCs w:val="24"/>
        </w:rPr>
        <w:t>Е.</w:t>
      </w:r>
      <w:r w:rsidR="003F2F1A">
        <w:rPr>
          <w:rFonts w:ascii="Times New Roman" w:hAnsi="Times New Roman"/>
          <w:sz w:val="24"/>
          <w:szCs w:val="24"/>
        </w:rPr>
        <w:t xml:space="preserve"> </w:t>
      </w:r>
      <w:r w:rsidR="001C1349">
        <w:rPr>
          <w:rFonts w:ascii="Times New Roman" w:hAnsi="Times New Roman"/>
          <w:sz w:val="24"/>
          <w:szCs w:val="24"/>
        </w:rPr>
        <w:t>В. Андреева</w:t>
      </w:r>
    </w:p>
    <w:p w:rsidR="00482027" w:rsidRPr="00F96C47" w:rsidRDefault="00482027" w:rsidP="00F96C47">
      <w:pPr>
        <w:pStyle w:val="aa"/>
        <w:jc w:val="both"/>
        <w:rPr>
          <w:rFonts w:ascii="Times New Roman" w:hAnsi="Times New Roman"/>
          <w:sz w:val="24"/>
          <w:szCs w:val="24"/>
        </w:rPr>
      </w:pPr>
    </w:p>
    <w:sectPr w:rsidR="00482027" w:rsidRPr="00F96C47" w:rsidSect="002D6029">
      <w:footerReference w:type="default" r:id="rId20"/>
      <w:pgSz w:w="11906" w:h="16838"/>
      <w:pgMar w:top="993" w:right="850" w:bottom="1134" w:left="993"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D8" w:rsidRDefault="00C42CD8" w:rsidP="008057F8">
      <w:pPr>
        <w:spacing w:after="0" w:line="240" w:lineRule="auto"/>
      </w:pPr>
      <w:r>
        <w:separator/>
      </w:r>
    </w:p>
  </w:endnote>
  <w:endnote w:type="continuationSeparator" w:id="1">
    <w:p w:rsidR="00C42CD8" w:rsidRDefault="00C42CD8" w:rsidP="00805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254"/>
      <w:docPartObj>
        <w:docPartGallery w:val="Page Numbers (Bottom of Page)"/>
        <w:docPartUnique/>
      </w:docPartObj>
    </w:sdtPr>
    <w:sdtContent>
      <w:p w:rsidR="002D6029" w:rsidRDefault="002D6029">
        <w:pPr>
          <w:pStyle w:val="ac"/>
          <w:jc w:val="center"/>
        </w:pPr>
        <w:fldSimple w:instr=" PAGE   \* MERGEFORMAT ">
          <w:r>
            <w:rPr>
              <w:noProof/>
            </w:rPr>
            <w:t>14</w:t>
          </w:r>
        </w:fldSimple>
      </w:p>
    </w:sdtContent>
  </w:sdt>
  <w:p w:rsidR="002D6029" w:rsidRDefault="002D602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CC" w:rsidRDefault="00396D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D8" w:rsidRDefault="00C42CD8" w:rsidP="008057F8">
      <w:pPr>
        <w:spacing w:after="0" w:line="240" w:lineRule="auto"/>
      </w:pPr>
      <w:r>
        <w:separator/>
      </w:r>
    </w:p>
  </w:footnote>
  <w:footnote w:type="continuationSeparator" w:id="1">
    <w:p w:rsidR="00C42CD8" w:rsidRDefault="00C42CD8" w:rsidP="008057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DBD"/>
    <w:multiLevelType w:val="hybridMultilevel"/>
    <w:tmpl w:val="587A9FAC"/>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74E3C"/>
    <w:multiLevelType w:val="hybridMultilevel"/>
    <w:tmpl w:val="9FC4BB0E"/>
    <w:lvl w:ilvl="0" w:tplc="BFEC4F9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B6828"/>
    <w:multiLevelType w:val="hybridMultilevel"/>
    <w:tmpl w:val="0CEC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7002A"/>
    <w:multiLevelType w:val="hybridMultilevel"/>
    <w:tmpl w:val="DEF2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366B3"/>
    <w:multiLevelType w:val="hybridMultilevel"/>
    <w:tmpl w:val="68C48872"/>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213C2"/>
    <w:multiLevelType w:val="hybridMultilevel"/>
    <w:tmpl w:val="7198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255B1"/>
    <w:multiLevelType w:val="hybridMultilevel"/>
    <w:tmpl w:val="58BA3028"/>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80DC2"/>
    <w:multiLevelType w:val="hybridMultilevel"/>
    <w:tmpl w:val="20F021EC"/>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5312C"/>
    <w:multiLevelType w:val="hybridMultilevel"/>
    <w:tmpl w:val="BDFCF92E"/>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054DD"/>
    <w:multiLevelType w:val="hybridMultilevel"/>
    <w:tmpl w:val="AEC2FF04"/>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636A5"/>
    <w:multiLevelType w:val="hybridMultilevel"/>
    <w:tmpl w:val="4FFA9394"/>
    <w:lvl w:ilvl="0" w:tplc="2ECCA8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F90A55"/>
    <w:multiLevelType w:val="multilevel"/>
    <w:tmpl w:val="AD123C4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80FC1"/>
    <w:multiLevelType w:val="hybridMultilevel"/>
    <w:tmpl w:val="35BA7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9603A"/>
    <w:multiLevelType w:val="hybridMultilevel"/>
    <w:tmpl w:val="57AA705E"/>
    <w:lvl w:ilvl="0" w:tplc="1F7E6A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E1E22"/>
    <w:multiLevelType w:val="multilevel"/>
    <w:tmpl w:val="5E3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15EF5"/>
    <w:multiLevelType w:val="hybridMultilevel"/>
    <w:tmpl w:val="548ACD54"/>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97318"/>
    <w:multiLevelType w:val="hybridMultilevel"/>
    <w:tmpl w:val="2ABEFF66"/>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619F0"/>
    <w:multiLevelType w:val="hybridMultilevel"/>
    <w:tmpl w:val="8DDA59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A3376A7"/>
    <w:multiLevelType w:val="hybridMultilevel"/>
    <w:tmpl w:val="6C58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9F397A"/>
    <w:multiLevelType w:val="multilevel"/>
    <w:tmpl w:val="0FA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F1710D"/>
    <w:multiLevelType w:val="hybridMultilevel"/>
    <w:tmpl w:val="81E0EAC4"/>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A73AA"/>
    <w:multiLevelType w:val="hybridMultilevel"/>
    <w:tmpl w:val="35682E92"/>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CD6349"/>
    <w:multiLevelType w:val="hybridMultilevel"/>
    <w:tmpl w:val="6EFC4B74"/>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DC6A23"/>
    <w:multiLevelType w:val="hybridMultilevel"/>
    <w:tmpl w:val="2612E4F0"/>
    <w:lvl w:ilvl="0" w:tplc="60FE79BC">
      <w:start w:val="1"/>
      <w:numFmt w:val="upperRoman"/>
      <w:lvlText w:val="%1."/>
      <w:lvlJc w:val="left"/>
      <w:pPr>
        <w:ind w:left="2880" w:hanging="720"/>
      </w:pPr>
      <w:rPr>
        <w:rFonts w:ascii="Times New Roman" w:hAnsi="Times New Roman" w:cs="Times New Roman" w:hint="default"/>
        <w:b/>
        <w:sz w:val="24"/>
        <w:szCs w:val="24"/>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4">
    <w:nsid w:val="4FFC2C12"/>
    <w:multiLevelType w:val="hybridMultilevel"/>
    <w:tmpl w:val="B34E6F74"/>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253052"/>
    <w:multiLevelType w:val="hybridMultilevel"/>
    <w:tmpl w:val="E54C2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79961EE"/>
    <w:multiLevelType w:val="hybridMultilevel"/>
    <w:tmpl w:val="2856B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0D3313"/>
    <w:multiLevelType w:val="hybridMultilevel"/>
    <w:tmpl w:val="185E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AF3AB3"/>
    <w:multiLevelType w:val="hybridMultilevel"/>
    <w:tmpl w:val="DAA0B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8654AA"/>
    <w:multiLevelType w:val="hybridMultilevel"/>
    <w:tmpl w:val="8036FD64"/>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7C088D"/>
    <w:multiLevelType w:val="hybridMultilevel"/>
    <w:tmpl w:val="9FC4BB0E"/>
    <w:lvl w:ilvl="0" w:tplc="BFEC4F9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51850"/>
    <w:multiLevelType w:val="hybridMultilevel"/>
    <w:tmpl w:val="EBDCF0C8"/>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DB0CF4"/>
    <w:multiLevelType w:val="hybridMultilevel"/>
    <w:tmpl w:val="50EE500A"/>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E10DD"/>
    <w:multiLevelType w:val="hybridMultilevel"/>
    <w:tmpl w:val="41F0F614"/>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817C4D"/>
    <w:multiLevelType w:val="hybridMultilevel"/>
    <w:tmpl w:val="C7360300"/>
    <w:lvl w:ilvl="0" w:tplc="15722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EC149D"/>
    <w:multiLevelType w:val="hybridMultilevel"/>
    <w:tmpl w:val="FEC2049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nsid w:val="7C2D2D10"/>
    <w:multiLevelType w:val="multilevel"/>
    <w:tmpl w:val="092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5124B"/>
    <w:multiLevelType w:val="hybridMultilevel"/>
    <w:tmpl w:val="13BC640E"/>
    <w:lvl w:ilvl="0" w:tplc="2ECCA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CD74CF"/>
    <w:multiLevelType w:val="hybridMultilevel"/>
    <w:tmpl w:val="128CC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F86A23"/>
    <w:multiLevelType w:val="hybridMultilevel"/>
    <w:tmpl w:val="39246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11"/>
  </w:num>
  <w:num w:numId="4">
    <w:abstractNumId w:val="14"/>
  </w:num>
  <w:num w:numId="5">
    <w:abstractNumId w:val="3"/>
  </w:num>
  <w:num w:numId="6">
    <w:abstractNumId w:val="1"/>
  </w:num>
  <w:num w:numId="7">
    <w:abstractNumId w:val="30"/>
  </w:num>
  <w:num w:numId="8">
    <w:abstractNumId w:val="5"/>
  </w:num>
  <w:num w:numId="9">
    <w:abstractNumId w:val="38"/>
  </w:num>
  <w:num w:numId="10">
    <w:abstractNumId w:val="20"/>
  </w:num>
  <w:num w:numId="11">
    <w:abstractNumId w:val="10"/>
  </w:num>
  <w:num w:numId="12">
    <w:abstractNumId w:val="6"/>
  </w:num>
  <w:num w:numId="13">
    <w:abstractNumId w:val="31"/>
  </w:num>
  <w:num w:numId="14">
    <w:abstractNumId w:val="32"/>
  </w:num>
  <w:num w:numId="15">
    <w:abstractNumId w:val="33"/>
  </w:num>
  <w:num w:numId="16">
    <w:abstractNumId w:val="21"/>
  </w:num>
  <w:num w:numId="17">
    <w:abstractNumId w:val="12"/>
  </w:num>
  <w:num w:numId="18">
    <w:abstractNumId w:val="4"/>
  </w:num>
  <w:num w:numId="19">
    <w:abstractNumId w:val="8"/>
  </w:num>
  <w:num w:numId="20">
    <w:abstractNumId w:val="2"/>
  </w:num>
  <w:num w:numId="21">
    <w:abstractNumId w:val="23"/>
  </w:num>
  <w:num w:numId="22">
    <w:abstractNumId w:val="28"/>
  </w:num>
  <w:num w:numId="23">
    <w:abstractNumId w:val="35"/>
  </w:num>
  <w:num w:numId="24">
    <w:abstractNumId w:val="25"/>
  </w:num>
  <w:num w:numId="25">
    <w:abstractNumId w:val="17"/>
  </w:num>
  <w:num w:numId="26">
    <w:abstractNumId w:val="26"/>
  </w:num>
  <w:num w:numId="27">
    <w:abstractNumId w:val="27"/>
  </w:num>
  <w:num w:numId="28">
    <w:abstractNumId w:val="13"/>
  </w:num>
  <w:num w:numId="29">
    <w:abstractNumId w:val="39"/>
  </w:num>
  <w:num w:numId="30">
    <w:abstractNumId w:val="18"/>
  </w:num>
  <w:num w:numId="31">
    <w:abstractNumId w:val="37"/>
  </w:num>
  <w:num w:numId="32">
    <w:abstractNumId w:val="29"/>
  </w:num>
  <w:num w:numId="33">
    <w:abstractNumId w:val="15"/>
  </w:num>
  <w:num w:numId="34">
    <w:abstractNumId w:val="9"/>
  </w:num>
  <w:num w:numId="35">
    <w:abstractNumId w:val="16"/>
  </w:num>
  <w:num w:numId="36">
    <w:abstractNumId w:val="22"/>
  </w:num>
  <w:num w:numId="37">
    <w:abstractNumId w:val="34"/>
  </w:num>
  <w:num w:numId="38">
    <w:abstractNumId w:val="7"/>
  </w:num>
  <w:num w:numId="39">
    <w:abstractNumId w:val="24"/>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44C45"/>
    <w:rsid w:val="001C1349"/>
    <w:rsid w:val="001E2E5F"/>
    <w:rsid w:val="00220E83"/>
    <w:rsid w:val="002D6029"/>
    <w:rsid w:val="00302B19"/>
    <w:rsid w:val="00321A87"/>
    <w:rsid w:val="003522F4"/>
    <w:rsid w:val="003630E5"/>
    <w:rsid w:val="00381EC9"/>
    <w:rsid w:val="00396DCC"/>
    <w:rsid w:val="003F2F1A"/>
    <w:rsid w:val="004676CB"/>
    <w:rsid w:val="00482027"/>
    <w:rsid w:val="00566666"/>
    <w:rsid w:val="005C3FAA"/>
    <w:rsid w:val="00644C45"/>
    <w:rsid w:val="00710385"/>
    <w:rsid w:val="0073221D"/>
    <w:rsid w:val="00752D8E"/>
    <w:rsid w:val="00791E3F"/>
    <w:rsid w:val="007C6FF0"/>
    <w:rsid w:val="008057F8"/>
    <w:rsid w:val="0080633C"/>
    <w:rsid w:val="00835105"/>
    <w:rsid w:val="008816E0"/>
    <w:rsid w:val="008D2839"/>
    <w:rsid w:val="008F2087"/>
    <w:rsid w:val="00A11E21"/>
    <w:rsid w:val="00A95CB5"/>
    <w:rsid w:val="00AB1FB8"/>
    <w:rsid w:val="00B02333"/>
    <w:rsid w:val="00C42CD8"/>
    <w:rsid w:val="00D11C78"/>
    <w:rsid w:val="00D27163"/>
    <w:rsid w:val="00E36C69"/>
    <w:rsid w:val="00E82A69"/>
    <w:rsid w:val="00EB6783"/>
    <w:rsid w:val="00ED1DAC"/>
    <w:rsid w:val="00F96C47"/>
    <w:rsid w:val="00FB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C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4C45"/>
    <w:rPr>
      <w:b/>
      <w:bCs/>
    </w:rPr>
  </w:style>
  <w:style w:type="paragraph" w:styleId="a5">
    <w:name w:val="Balloon Text"/>
    <w:basedOn w:val="a"/>
    <w:link w:val="a6"/>
    <w:uiPriority w:val="99"/>
    <w:semiHidden/>
    <w:unhideWhenUsed/>
    <w:rsid w:val="00644C45"/>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644C45"/>
    <w:rPr>
      <w:rFonts w:ascii="Tahoma" w:eastAsiaTheme="minorHAnsi" w:hAnsi="Tahoma" w:cs="Tahoma"/>
      <w:sz w:val="16"/>
      <w:szCs w:val="16"/>
      <w:lang w:eastAsia="en-US"/>
    </w:rPr>
  </w:style>
  <w:style w:type="table" w:styleId="a7">
    <w:name w:val="Table Grid"/>
    <w:basedOn w:val="a1"/>
    <w:uiPriority w:val="59"/>
    <w:rsid w:val="00644C4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4C45"/>
    <w:pPr>
      <w:ind w:left="720"/>
      <w:contextualSpacing/>
    </w:pPr>
    <w:rPr>
      <w:rFonts w:eastAsiaTheme="minorHAnsi"/>
      <w:lang w:eastAsia="en-US"/>
    </w:rPr>
  </w:style>
  <w:style w:type="paragraph" w:customStyle="1" w:styleId="western">
    <w:name w:val="western"/>
    <w:basedOn w:val="a"/>
    <w:rsid w:val="00644C45"/>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644C45"/>
  </w:style>
  <w:style w:type="character" w:styleId="a9">
    <w:name w:val="Hyperlink"/>
    <w:basedOn w:val="a0"/>
    <w:uiPriority w:val="99"/>
    <w:unhideWhenUsed/>
    <w:rsid w:val="00644C45"/>
    <w:rPr>
      <w:color w:val="0000FF"/>
      <w:u w:val="single"/>
    </w:rPr>
  </w:style>
  <w:style w:type="paragraph" w:customStyle="1" w:styleId="Style3">
    <w:name w:val="Style3"/>
    <w:basedOn w:val="a"/>
    <w:uiPriority w:val="99"/>
    <w:rsid w:val="004820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482027"/>
    <w:pPr>
      <w:widowControl w:val="0"/>
      <w:autoSpaceDE w:val="0"/>
      <w:autoSpaceDN w:val="0"/>
      <w:adjustRightInd w:val="0"/>
      <w:spacing w:after="0" w:line="311" w:lineRule="exact"/>
      <w:ind w:firstLine="715"/>
      <w:jc w:val="both"/>
    </w:pPr>
    <w:rPr>
      <w:rFonts w:ascii="Times New Roman" w:eastAsia="Times New Roman" w:hAnsi="Times New Roman" w:cs="Times New Roman"/>
      <w:sz w:val="24"/>
      <w:szCs w:val="24"/>
    </w:rPr>
  </w:style>
  <w:style w:type="paragraph" w:customStyle="1" w:styleId="Style12">
    <w:name w:val="Style12"/>
    <w:basedOn w:val="a"/>
    <w:uiPriority w:val="99"/>
    <w:rsid w:val="004820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482027"/>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482027"/>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20">
    <w:name w:val="Style20"/>
    <w:basedOn w:val="a"/>
    <w:uiPriority w:val="99"/>
    <w:rsid w:val="004820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a0"/>
    <w:uiPriority w:val="99"/>
    <w:rsid w:val="00482027"/>
    <w:rPr>
      <w:rFonts w:ascii="Times New Roman" w:hAnsi="Times New Roman" w:cs="Times New Roman"/>
      <w:b/>
      <w:bCs/>
      <w:sz w:val="22"/>
      <w:szCs w:val="22"/>
    </w:rPr>
  </w:style>
  <w:style w:type="character" w:customStyle="1" w:styleId="FontStyle23">
    <w:name w:val="Font Style23"/>
    <w:basedOn w:val="a0"/>
    <w:uiPriority w:val="99"/>
    <w:rsid w:val="00482027"/>
    <w:rPr>
      <w:rFonts w:ascii="Times New Roman" w:hAnsi="Times New Roman" w:cs="Times New Roman"/>
      <w:sz w:val="22"/>
      <w:szCs w:val="22"/>
    </w:rPr>
  </w:style>
  <w:style w:type="character" w:customStyle="1" w:styleId="FontStyle25">
    <w:name w:val="Font Style25"/>
    <w:basedOn w:val="a0"/>
    <w:uiPriority w:val="99"/>
    <w:rsid w:val="00482027"/>
    <w:rPr>
      <w:rFonts w:ascii="Times New Roman" w:hAnsi="Times New Roman" w:cs="Times New Roman"/>
      <w:b/>
      <w:bCs/>
      <w:sz w:val="26"/>
      <w:szCs w:val="26"/>
    </w:rPr>
  </w:style>
  <w:style w:type="character" w:customStyle="1" w:styleId="FontStyle26">
    <w:name w:val="Font Style26"/>
    <w:basedOn w:val="a0"/>
    <w:uiPriority w:val="99"/>
    <w:rsid w:val="00482027"/>
    <w:rPr>
      <w:rFonts w:ascii="Times New Roman" w:hAnsi="Times New Roman" w:cs="Times New Roman"/>
      <w:sz w:val="26"/>
      <w:szCs w:val="26"/>
    </w:rPr>
  </w:style>
  <w:style w:type="paragraph" w:styleId="aa">
    <w:name w:val="No Spacing"/>
    <w:link w:val="ab"/>
    <w:uiPriority w:val="1"/>
    <w:qFormat/>
    <w:rsid w:val="00D27163"/>
    <w:pPr>
      <w:spacing w:after="0" w:line="240" w:lineRule="auto"/>
    </w:pPr>
    <w:rPr>
      <w:rFonts w:ascii="Calibri" w:eastAsia="Times New Roman" w:hAnsi="Calibri" w:cs="Times New Roman"/>
    </w:rPr>
  </w:style>
  <w:style w:type="paragraph" w:styleId="ac">
    <w:name w:val="footer"/>
    <w:basedOn w:val="a"/>
    <w:link w:val="ad"/>
    <w:uiPriority w:val="99"/>
    <w:unhideWhenUsed/>
    <w:rsid w:val="00D27163"/>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D27163"/>
    <w:rPr>
      <w:rFonts w:eastAsiaTheme="minorHAnsi"/>
      <w:lang w:eastAsia="en-US"/>
    </w:rPr>
  </w:style>
  <w:style w:type="character" w:customStyle="1" w:styleId="ab">
    <w:name w:val="Без интервала Знак"/>
    <w:basedOn w:val="a0"/>
    <w:link w:val="aa"/>
    <w:uiPriority w:val="1"/>
    <w:rsid w:val="00D27163"/>
    <w:rPr>
      <w:rFonts w:ascii="Calibri" w:eastAsia="Times New Roman" w:hAnsi="Calibri" w:cs="Times New Roman"/>
    </w:rPr>
  </w:style>
  <w:style w:type="character" w:customStyle="1" w:styleId="2">
    <w:name w:val="Основной текст (2)_"/>
    <w:basedOn w:val="a0"/>
    <w:link w:val="20"/>
    <w:uiPriority w:val="99"/>
    <w:rsid w:val="00A95CB5"/>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A95CB5"/>
    <w:pPr>
      <w:widowControl w:val="0"/>
      <w:shd w:val="clear" w:color="auto" w:fill="FFFFFF"/>
      <w:spacing w:before="720" w:after="0" w:line="299" w:lineRule="exact"/>
      <w:jc w:val="right"/>
    </w:pPr>
    <w:rPr>
      <w:rFonts w:ascii="Times New Roman" w:hAnsi="Times New Roman" w:cs="Times New Roman"/>
      <w:sz w:val="26"/>
      <w:szCs w:val="26"/>
    </w:rPr>
  </w:style>
  <w:style w:type="paragraph" w:styleId="ae">
    <w:name w:val="header"/>
    <w:basedOn w:val="a"/>
    <w:link w:val="af"/>
    <w:uiPriority w:val="99"/>
    <w:semiHidden/>
    <w:unhideWhenUsed/>
    <w:rsid w:val="00791E3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91E3F"/>
  </w:style>
  <w:style w:type="character" w:styleId="af0">
    <w:name w:val="FollowedHyperlink"/>
    <w:basedOn w:val="a0"/>
    <w:uiPriority w:val="99"/>
    <w:semiHidden/>
    <w:unhideWhenUsed/>
    <w:rsid w:val="00220E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273510">
      <w:bodyDiv w:val="1"/>
      <w:marLeft w:val="0"/>
      <w:marRight w:val="0"/>
      <w:marTop w:val="0"/>
      <w:marBottom w:val="0"/>
      <w:divBdr>
        <w:top w:val="none" w:sz="0" w:space="0" w:color="auto"/>
        <w:left w:val="none" w:sz="0" w:space="0" w:color="auto"/>
        <w:bottom w:val="none" w:sz="0" w:space="0" w:color="auto"/>
        <w:right w:val="none" w:sz="0" w:space="0" w:color="auto"/>
      </w:divBdr>
    </w:div>
    <w:div w:id="1154025463">
      <w:bodyDiv w:val="1"/>
      <w:marLeft w:val="0"/>
      <w:marRight w:val="0"/>
      <w:marTop w:val="0"/>
      <w:marBottom w:val="0"/>
      <w:divBdr>
        <w:top w:val="none" w:sz="0" w:space="0" w:color="auto"/>
        <w:left w:val="none" w:sz="0" w:space="0" w:color="auto"/>
        <w:bottom w:val="none" w:sz="0" w:space="0" w:color="auto"/>
        <w:right w:val="none" w:sz="0" w:space="0" w:color="auto"/>
      </w:divBdr>
    </w:div>
    <w:div w:id="15903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bas.edusite.ru/p45aa1.html" TargetMode="External"/><Relationship Id="rId13" Type="http://schemas.openxmlformats.org/officeDocument/2006/relationships/hyperlink" Target="http://schoolbas.edusite.ru/DswMedia/stat-yadar-eshaenkovoyoaspeshitedelat-dobro.docx"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hoolbas.edusite.ru/p45aa1.html" TargetMode="External"/><Relationship Id="rId12" Type="http://schemas.openxmlformats.org/officeDocument/2006/relationships/hyperlink" Target="http://schoolbas.edusite.ru/DswMedia/stat-yaandreevoyevsil-neyshiyprinciplichnostnogorostalejitvchelovecheskomvyibore.docx"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choolbas.edusite.ru/DswMedia/pravoslavnyiecennosti-osnovaduxovno-nravstvennogoipatrioticheskogovospitaniyamladshixshkol-nikov.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bas.edusite.ru/DswMedia/stat-yadar-eshaenkovoyoakommunikativnoerazvitiemladshegoshkol-nika.docx" TargetMode="External"/><Relationship Id="rId5" Type="http://schemas.openxmlformats.org/officeDocument/2006/relationships/footnotes" Target="footnotes.xml"/><Relationship Id="rId15" Type="http://schemas.openxmlformats.org/officeDocument/2006/relationships/hyperlink" Target="http://schoolbas.edusite.ru/DswMedia/izopyitarabotyidar-eshaenkovoyoapotemegrajdansko-patrioticheskoevospitaniemladshixshkol-nikovvovneurochnoevremya.docx" TargetMode="External"/><Relationship Id="rId10" Type="http://schemas.openxmlformats.org/officeDocument/2006/relationships/hyperlink" Target="http://schoolbas.edusite.ru/p45aa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bas.edusite.ru/p45aa1.html" TargetMode="External"/><Relationship Id="rId14" Type="http://schemas.openxmlformats.org/officeDocument/2006/relationships/hyperlink" Target="http://schoolbas.edusite.ru/DswMedia/stat-yaandreevoyevcerkov-ivoyna.doc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Уровень воспитанности по школе</a:t>
            </a:r>
          </a:p>
        </c:rich>
      </c:tx>
    </c:title>
    <c:plotArea>
      <c:layout/>
      <c:lineChart>
        <c:grouping val="standard"/>
        <c:ser>
          <c:idx val="0"/>
          <c:order val="0"/>
          <c:tx>
            <c:strRef>
              <c:f>Лист1!$B$1</c:f>
              <c:strCache>
                <c:ptCount val="1"/>
                <c:pt idx="0">
                  <c:v>на конец учебного года</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Лист1!$B$2:$B$14</c:f>
              <c:numCache>
                <c:formatCode>General</c:formatCode>
                <c:ptCount val="13"/>
                <c:pt idx="0">
                  <c:v>18</c:v>
                </c:pt>
                <c:pt idx="1">
                  <c:v>16</c:v>
                </c:pt>
                <c:pt idx="2">
                  <c:v>11</c:v>
                </c:pt>
                <c:pt idx="3">
                  <c:v>9</c:v>
                </c:pt>
                <c:pt idx="4">
                  <c:v>15</c:v>
                </c:pt>
                <c:pt idx="5">
                  <c:v>13</c:v>
                </c:pt>
                <c:pt idx="6">
                  <c:v>14</c:v>
                </c:pt>
                <c:pt idx="7">
                  <c:v>7</c:v>
                </c:pt>
                <c:pt idx="8">
                  <c:v>14</c:v>
                </c:pt>
                <c:pt idx="9">
                  <c:v>7</c:v>
                </c:pt>
                <c:pt idx="10">
                  <c:v>14</c:v>
                </c:pt>
                <c:pt idx="11">
                  <c:v>0</c:v>
                </c:pt>
                <c:pt idx="12">
                  <c:v>10</c:v>
                </c:pt>
              </c:numCache>
            </c:numRef>
          </c:val>
        </c:ser>
        <c:ser>
          <c:idx val="1"/>
          <c:order val="1"/>
          <c:tx>
            <c:strRef>
              <c:f>Лист1!$C$1</c:f>
              <c:strCache>
                <c:ptCount val="1"/>
                <c:pt idx="0">
                  <c:v>на начало учебного года</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Лист1!$C$2:$C$14</c:f>
              <c:numCache>
                <c:formatCode>General</c:formatCode>
                <c:ptCount val="13"/>
                <c:pt idx="0">
                  <c:v>17</c:v>
                </c:pt>
                <c:pt idx="1">
                  <c:v>16</c:v>
                </c:pt>
                <c:pt idx="2">
                  <c:v>11</c:v>
                </c:pt>
                <c:pt idx="3">
                  <c:v>8</c:v>
                </c:pt>
                <c:pt idx="4">
                  <c:v>18</c:v>
                </c:pt>
                <c:pt idx="5">
                  <c:v>15</c:v>
                </c:pt>
                <c:pt idx="6">
                  <c:v>14</c:v>
                </c:pt>
                <c:pt idx="7">
                  <c:v>6</c:v>
                </c:pt>
                <c:pt idx="8">
                  <c:v>15</c:v>
                </c:pt>
                <c:pt idx="9">
                  <c:v>6</c:v>
                </c:pt>
                <c:pt idx="10">
                  <c:v>13</c:v>
                </c:pt>
                <c:pt idx="11">
                  <c:v>-1</c:v>
                </c:pt>
                <c:pt idx="12">
                  <c:v>9</c:v>
                </c:pt>
              </c:numCache>
            </c:numRef>
          </c:val>
        </c:ser>
        <c:marker val="1"/>
        <c:axId val="97871744"/>
        <c:axId val="99295232"/>
      </c:lineChart>
      <c:catAx>
        <c:axId val="97871744"/>
        <c:scaling>
          <c:orientation val="minMax"/>
        </c:scaling>
        <c:axPos val="b"/>
        <c:minorGridlines/>
        <c:majorTickMark val="none"/>
        <c:tickLblPos val="nextTo"/>
        <c:crossAx val="99295232"/>
        <c:crosses val="autoZero"/>
        <c:auto val="1"/>
        <c:lblAlgn val="ctr"/>
        <c:lblOffset val="1000"/>
      </c:catAx>
      <c:valAx>
        <c:axId val="99295232"/>
        <c:scaling>
          <c:orientation val="minMax"/>
        </c:scaling>
        <c:axPos val="l"/>
        <c:majorGridlines/>
        <c:minorGridlines/>
        <c:title>
          <c:tx>
            <c:rich>
              <a:bodyPr/>
              <a:lstStyle/>
              <a:p>
                <a:pPr>
                  <a:defRPr/>
                </a:pPr>
                <a:r>
                  <a:rPr lang="ru-RU"/>
                  <a:t>количественные показатели</a:t>
                </a:r>
              </a:p>
            </c:rich>
          </c:tx>
        </c:title>
        <c:numFmt formatCode="General" sourceLinked="0"/>
        <c:majorTickMark val="cross"/>
        <c:minorTickMark val="cross"/>
        <c:tickLblPos val="nextTo"/>
        <c:crossAx val="97871744"/>
        <c:crosses val="autoZero"/>
        <c:crossBetween val="between"/>
      </c:valAx>
      <c:spPr>
        <a:noFill/>
      </c:spPr>
    </c:plotArea>
    <c:legend>
      <c:legendPos val="r"/>
      <c:spPr>
        <a:ln>
          <a:solidFill>
            <a:schemeClr val="tx1"/>
          </a:solidFill>
        </a:ln>
      </c:sp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Уровень воспитанности по школе</a:t>
            </a:r>
          </a:p>
        </c:rich>
      </c:tx>
    </c:title>
    <c:plotArea>
      <c:layout/>
      <c:lineChart>
        <c:grouping val="standard"/>
        <c:ser>
          <c:idx val="0"/>
          <c:order val="0"/>
          <c:tx>
            <c:strRef>
              <c:f>Лист1!$B$1</c:f>
              <c:strCache>
                <c:ptCount val="1"/>
                <c:pt idx="0">
                  <c:v>5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Лист1!$B$2:$B$14</c:f>
              <c:numCache>
                <c:formatCode>General</c:formatCode>
                <c:ptCount val="13"/>
                <c:pt idx="0">
                  <c:v>22</c:v>
                </c:pt>
                <c:pt idx="1">
                  <c:v>21</c:v>
                </c:pt>
                <c:pt idx="2">
                  <c:v>14</c:v>
                </c:pt>
                <c:pt idx="3">
                  <c:v>12</c:v>
                </c:pt>
                <c:pt idx="4">
                  <c:v>23</c:v>
                </c:pt>
                <c:pt idx="5">
                  <c:v>18</c:v>
                </c:pt>
                <c:pt idx="6">
                  <c:v>18</c:v>
                </c:pt>
                <c:pt idx="7">
                  <c:v>8</c:v>
                </c:pt>
                <c:pt idx="8">
                  <c:v>20</c:v>
                </c:pt>
                <c:pt idx="9">
                  <c:v>12</c:v>
                </c:pt>
                <c:pt idx="10">
                  <c:v>21</c:v>
                </c:pt>
                <c:pt idx="11">
                  <c:v>0</c:v>
                </c:pt>
                <c:pt idx="12">
                  <c:v>10</c:v>
                </c:pt>
              </c:numCache>
            </c:numRef>
          </c:val>
        </c:ser>
        <c:ser>
          <c:idx val="1"/>
          <c:order val="1"/>
          <c:tx>
            <c:strRef>
              <c:f>Лист1!$C$1</c:f>
              <c:strCache>
                <c:ptCount val="1"/>
                <c:pt idx="0">
                  <c:v>6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Лист1!$C$2:$C$14</c:f>
              <c:numCache>
                <c:formatCode>General</c:formatCode>
                <c:ptCount val="13"/>
                <c:pt idx="0">
                  <c:v>23</c:v>
                </c:pt>
                <c:pt idx="1">
                  <c:v>17</c:v>
                </c:pt>
                <c:pt idx="2">
                  <c:v>18</c:v>
                </c:pt>
                <c:pt idx="3">
                  <c:v>14</c:v>
                </c:pt>
                <c:pt idx="4">
                  <c:v>19</c:v>
                </c:pt>
                <c:pt idx="5">
                  <c:v>19</c:v>
                </c:pt>
                <c:pt idx="6">
                  <c:v>15</c:v>
                </c:pt>
                <c:pt idx="7">
                  <c:v>14</c:v>
                </c:pt>
                <c:pt idx="8">
                  <c:v>20</c:v>
                </c:pt>
                <c:pt idx="9">
                  <c:v>7</c:v>
                </c:pt>
                <c:pt idx="10">
                  <c:v>20</c:v>
                </c:pt>
                <c:pt idx="11">
                  <c:v>-2</c:v>
                </c:pt>
                <c:pt idx="12">
                  <c:v>12</c:v>
                </c:pt>
              </c:numCache>
            </c:numRef>
          </c:val>
        </c:ser>
        <c:ser>
          <c:idx val="2"/>
          <c:order val="2"/>
          <c:tx>
            <c:strRef>
              <c:f>Лист1!$D$1</c:f>
              <c:strCache>
                <c:ptCount val="1"/>
                <c:pt idx="0">
                  <c:v>7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Лист1!$D$2:$D$14</c:f>
              <c:numCache>
                <c:formatCode>General</c:formatCode>
                <c:ptCount val="13"/>
                <c:pt idx="0">
                  <c:v>20</c:v>
                </c:pt>
                <c:pt idx="1">
                  <c:v>17</c:v>
                </c:pt>
                <c:pt idx="2">
                  <c:v>16</c:v>
                </c:pt>
                <c:pt idx="3">
                  <c:v>7</c:v>
                </c:pt>
                <c:pt idx="4">
                  <c:v>17</c:v>
                </c:pt>
                <c:pt idx="5">
                  <c:v>12</c:v>
                </c:pt>
                <c:pt idx="6">
                  <c:v>13</c:v>
                </c:pt>
                <c:pt idx="7">
                  <c:v>7</c:v>
                </c:pt>
                <c:pt idx="8">
                  <c:v>18</c:v>
                </c:pt>
                <c:pt idx="9">
                  <c:v>6</c:v>
                </c:pt>
                <c:pt idx="10">
                  <c:v>15</c:v>
                </c:pt>
                <c:pt idx="11">
                  <c:v>-5</c:v>
                </c:pt>
                <c:pt idx="12">
                  <c:v>4</c:v>
                </c:pt>
              </c:numCache>
            </c:numRef>
          </c:val>
        </c:ser>
        <c:ser>
          <c:idx val="3"/>
          <c:order val="3"/>
          <c:tx>
            <c:strRef>
              <c:f>Лист1!$E$1</c:f>
              <c:strCache>
                <c:ptCount val="1"/>
                <c:pt idx="0">
                  <c:v>8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Лист1!$E$2:$E$14</c:f>
              <c:numCache>
                <c:formatCode>General</c:formatCode>
                <c:ptCount val="13"/>
                <c:pt idx="0">
                  <c:v>19</c:v>
                </c:pt>
                <c:pt idx="1">
                  <c:v>17</c:v>
                </c:pt>
                <c:pt idx="2">
                  <c:v>16</c:v>
                </c:pt>
                <c:pt idx="3">
                  <c:v>8</c:v>
                </c:pt>
                <c:pt idx="4">
                  <c:v>19</c:v>
                </c:pt>
                <c:pt idx="5">
                  <c:v>21</c:v>
                </c:pt>
                <c:pt idx="6">
                  <c:v>17</c:v>
                </c:pt>
                <c:pt idx="7">
                  <c:v>7</c:v>
                </c:pt>
                <c:pt idx="8">
                  <c:v>15</c:v>
                </c:pt>
                <c:pt idx="9">
                  <c:v>9</c:v>
                </c:pt>
                <c:pt idx="10">
                  <c:v>18</c:v>
                </c:pt>
                <c:pt idx="11">
                  <c:v>2</c:v>
                </c:pt>
                <c:pt idx="12">
                  <c:v>11</c:v>
                </c:pt>
              </c:numCache>
            </c:numRef>
          </c:val>
        </c:ser>
        <c:ser>
          <c:idx val="4"/>
          <c:order val="4"/>
          <c:tx>
            <c:strRef>
              <c:f>Лист1!$F$1</c:f>
              <c:strCache>
                <c:ptCount val="1"/>
                <c:pt idx="0">
                  <c:v>9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Лист1!$F$2:$F$14</c:f>
              <c:numCache>
                <c:formatCode>General</c:formatCode>
                <c:ptCount val="13"/>
                <c:pt idx="0">
                  <c:v>10</c:v>
                </c:pt>
                <c:pt idx="1">
                  <c:v>8</c:v>
                </c:pt>
                <c:pt idx="2">
                  <c:v>3</c:v>
                </c:pt>
                <c:pt idx="3">
                  <c:v>5</c:v>
                </c:pt>
                <c:pt idx="4">
                  <c:v>11</c:v>
                </c:pt>
                <c:pt idx="5">
                  <c:v>9</c:v>
                </c:pt>
                <c:pt idx="6">
                  <c:v>9</c:v>
                </c:pt>
                <c:pt idx="7">
                  <c:v>2</c:v>
                </c:pt>
                <c:pt idx="8">
                  <c:v>7</c:v>
                </c:pt>
                <c:pt idx="9">
                  <c:v>3</c:v>
                </c:pt>
                <c:pt idx="10">
                  <c:v>8</c:v>
                </c:pt>
                <c:pt idx="11">
                  <c:v>-5</c:v>
                </c:pt>
                <c:pt idx="12">
                  <c:v>7</c:v>
                </c:pt>
              </c:numCache>
            </c:numRef>
          </c:val>
        </c:ser>
        <c:ser>
          <c:idx val="5"/>
          <c:order val="5"/>
          <c:tx>
            <c:strRef>
              <c:f>Лист1!$G$1</c:f>
              <c:strCache>
                <c:ptCount val="1"/>
                <c:pt idx="0">
                  <c:v>10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Лист1!$G$2:$G$14</c:f>
              <c:numCache>
                <c:formatCode>General</c:formatCode>
                <c:ptCount val="13"/>
                <c:pt idx="0">
                  <c:v>19</c:v>
                </c:pt>
                <c:pt idx="1">
                  <c:v>17</c:v>
                </c:pt>
                <c:pt idx="2">
                  <c:v>4</c:v>
                </c:pt>
                <c:pt idx="3">
                  <c:v>7</c:v>
                </c:pt>
                <c:pt idx="4">
                  <c:v>19</c:v>
                </c:pt>
                <c:pt idx="5">
                  <c:v>13</c:v>
                </c:pt>
                <c:pt idx="6">
                  <c:v>12</c:v>
                </c:pt>
                <c:pt idx="7">
                  <c:v>6</c:v>
                </c:pt>
                <c:pt idx="8">
                  <c:v>14</c:v>
                </c:pt>
                <c:pt idx="9">
                  <c:v>3</c:v>
                </c:pt>
                <c:pt idx="10">
                  <c:v>7</c:v>
                </c:pt>
                <c:pt idx="11">
                  <c:v>5</c:v>
                </c:pt>
                <c:pt idx="12">
                  <c:v>10</c:v>
                </c:pt>
              </c:numCache>
            </c:numRef>
          </c:val>
        </c:ser>
        <c:ser>
          <c:idx val="6"/>
          <c:order val="6"/>
          <c:tx>
            <c:strRef>
              <c:f>Лист1!$H$1</c:f>
              <c:strCache>
                <c:ptCount val="1"/>
                <c:pt idx="0">
                  <c:v>11 класс</c:v>
                </c:pt>
              </c:strCache>
            </c:strRef>
          </c:tx>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Лист1!$H$2:$H$14</c:f>
              <c:numCache>
                <c:formatCode>General</c:formatCode>
                <c:ptCount val="13"/>
                <c:pt idx="0">
                  <c:v>14</c:v>
                </c:pt>
                <c:pt idx="1">
                  <c:v>15</c:v>
                </c:pt>
                <c:pt idx="2">
                  <c:v>7</c:v>
                </c:pt>
                <c:pt idx="3">
                  <c:v>8</c:v>
                </c:pt>
                <c:pt idx="4">
                  <c:v>13</c:v>
                </c:pt>
                <c:pt idx="5">
                  <c:v>10</c:v>
                </c:pt>
                <c:pt idx="6">
                  <c:v>13</c:v>
                </c:pt>
                <c:pt idx="7">
                  <c:v>8</c:v>
                </c:pt>
                <c:pt idx="8">
                  <c:v>13</c:v>
                </c:pt>
                <c:pt idx="9">
                  <c:v>9</c:v>
                </c:pt>
                <c:pt idx="10">
                  <c:v>10</c:v>
                </c:pt>
                <c:pt idx="11">
                  <c:v>6</c:v>
                </c:pt>
                <c:pt idx="12">
                  <c:v>14</c:v>
                </c:pt>
              </c:numCache>
            </c:numRef>
          </c:val>
        </c:ser>
        <c:ser>
          <c:idx val="7"/>
          <c:order val="7"/>
          <c:tx>
            <c:strRef>
              <c:f>Лист1!$I$1</c:f>
              <c:strCache>
                <c:ptCount val="1"/>
                <c:pt idx="0">
                  <c:v>Школа</c:v>
                </c:pt>
              </c:strCache>
            </c:strRef>
          </c:tx>
          <c:spPr>
            <a:ln>
              <a:solidFill>
                <a:schemeClr val="tx1"/>
              </a:solidFill>
            </a:ln>
          </c:spPr>
          <c:marker>
            <c:spPr>
              <a:ln>
                <a:solidFill>
                  <a:schemeClr val="tx1"/>
                </a:solidFill>
              </a:ln>
            </c:spPr>
          </c:marker>
          <c:cat>
            <c:strRef>
              <c:f>Лист1!$A$2:$A$14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человеку как таковому</c:v>
                </c:pt>
                <c:pt idx="8">
                  <c:v>к человеку как к другому</c:v>
                </c:pt>
                <c:pt idx="9">
                  <c:v>к человеку как иному</c:v>
                </c:pt>
                <c:pt idx="10">
                  <c:v>к своему телесному я</c:v>
                </c:pt>
                <c:pt idx="11">
                  <c:v>к своему внутреннему миру</c:v>
                </c:pt>
                <c:pt idx="12">
                  <c:v>к своему духовному я</c:v>
                </c:pt>
              </c:strCache>
            </c:strRef>
          </c:cat>
          <c:val>
            <c:numRef>
              <c:f>Лист1!$I$2:$I$14</c:f>
              <c:numCache>
                <c:formatCode>General</c:formatCode>
                <c:ptCount val="13"/>
                <c:pt idx="0">
                  <c:v>18</c:v>
                </c:pt>
                <c:pt idx="1">
                  <c:v>16</c:v>
                </c:pt>
                <c:pt idx="2">
                  <c:v>11</c:v>
                </c:pt>
                <c:pt idx="3">
                  <c:v>9</c:v>
                </c:pt>
                <c:pt idx="4">
                  <c:v>15</c:v>
                </c:pt>
                <c:pt idx="5">
                  <c:v>13</c:v>
                </c:pt>
                <c:pt idx="6">
                  <c:v>14</c:v>
                </c:pt>
                <c:pt idx="7">
                  <c:v>7</c:v>
                </c:pt>
                <c:pt idx="8">
                  <c:v>14</c:v>
                </c:pt>
                <c:pt idx="9">
                  <c:v>7</c:v>
                </c:pt>
                <c:pt idx="10">
                  <c:v>14</c:v>
                </c:pt>
                <c:pt idx="11">
                  <c:v>0</c:v>
                </c:pt>
                <c:pt idx="12">
                  <c:v>10</c:v>
                </c:pt>
              </c:numCache>
            </c:numRef>
          </c:val>
        </c:ser>
        <c:marker val="1"/>
        <c:axId val="125560704"/>
        <c:axId val="125734912"/>
      </c:lineChart>
      <c:catAx>
        <c:axId val="125560704"/>
        <c:scaling>
          <c:orientation val="minMax"/>
        </c:scaling>
        <c:axPos val="b"/>
        <c:minorGridlines/>
        <c:majorTickMark val="none"/>
        <c:tickLblPos val="nextTo"/>
        <c:crossAx val="125734912"/>
        <c:crosses val="autoZero"/>
        <c:auto val="1"/>
        <c:lblAlgn val="ctr"/>
        <c:lblOffset val="1000"/>
      </c:catAx>
      <c:valAx>
        <c:axId val="125734912"/>
        <c:scaling>
          <c:orientation val="minMax"/>
        </c:scaling>
        <c:axPos val="l"/>
        <c:majorGridlines/>
        <c:minorGridlines/>
        <c:title>
          <c:tx>
            <c:rich>
              <a:bodyPr/>
              <a:lstStyle/>
              <a:p>
                <a:pPr>
                  <a:defRPr/>
                </a:pPr>
                <a:r>
                  <a:rPr lang="ru-RU"/>
                  <a:t>количественные показатели</a:t>
                </a:r>
              </a:p>
            </c:rich>
          </c:tx>
        </c:title>
        <c:numFmt formatCode="General" sourceLinked="0"/>
        <c:majorTickMark val="cross"/>
        <c:minorTickMark val="cross"/>
        <c:tickLblPos val="nextTo"/>
        <c:crossAx val="125560704"/>
        <c:crosses val="autoZero"/>
        <c:crossBetween val="between"/>
      </c:valAx>
      <c:spPr>
        <a:noFill/>
      </c:spPr>
    </c:plotArea>
    <c:legend>
      <c:legendPos val="r"/>
      <c:spPr>
        <a:ln>
          <a:solidFill>
            <a:schemeClr val="tx1"/>
          </a:solidFill>
        </a:ln>
      </c:sp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5954</Words>
  <Characters>33942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bascasovo 2</dc:creator>
  <cp:keywords/>
  <dc:description/>
  <cp:lastModifiedBy>User</cp:lastModifiedBy>
  <cp:revision>27</cp:revision>
  <dcterms:created xsi:type="dcterms:W3CDTF">2017-02-16T08:14:00Z</dcterms:created>
  <dcterms:modified xsi:type="dcterms:W3CDTF">2017-02-16T17:00:00Z</dcterms:modified>
</cp:coreProperties>
</file>