
<file path=[Content_Types].xml><?xml version="1.0" encoding="utf-8"?>
<Types xmlns="http://schemas.openxmlformats.org/package/2006/content-types">
  <Default Extension="png" ContentType="image/png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emf" ContentType="image/x-emf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7A" w:rsidRDefault="0074457A" w:rsidP="0074457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Итоговый отчет</w:t>
      </w:r>
    </w:p>
    <w:p w:rsidR="0074457A" w:rsidRDefault="0074457A" w:rsidP="0074457A">
      <w:pPr>
        <w:ind w:left="-426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 деятельности региональной инновационной площадки </w:t>
      </w:r>
    </w:p>
    <w:p w:rsidR="0074457A" w:rsidRDefault="0074457A" w:rsidP="0074457A">
      <w:pPr>
        <w:jc w:val="both"/>
        <w:rPr>
          <w:sz w:val="28"/>
          <w:szCs w:val="28"/>
        </w:rPr>
      </w:pPr>
    </w:p>
    <w:p w:rsidR="0074457A" w:rsidRDefault="0074457A" w:rsidP="0074457A">
      <w:pPr>
        <w:jc w:val="both"/>
        <w:rPr>
          <w:b/>
          <w:bCs/>
          <w:sz w:val="28"/>
          <w:szCs w:val="28"/>
        </w:rPr>
      </w:pPr>
      <w:r w:rsidRPr="0074457A">
        <w:rPr>
          <w:b/>
          <w:sz w:val="28"/>
          <w:szCs w:val="28"/>
          <w:u w:val="single"/>
        </w:rPr>
        <w:t>Тема</w:t>
      </w:r>
      <w:r>
        <w:rPr>
          <w:b/>
          <w:sz w:val="28"/>
          <w:szCs w:val="28"/>
          <w:u w:val="single"/>
        </w:rPr>
        <w:t xml:space="preserve"> инновационной</w:t>
      </w:r>
      <w:r w:rsidRPr="0074457A">
        <w:rPr>
          <w:b/>
          <w:sz w:val="28"/>
          <w:szCs w:val="28"/>
          <w:u w:val="single"/>
        </w:rPr>
        <w:t xml:space="preserve"> площадки:</w:t>
      </w:r>
      <w:r w:rsidRPr="0074457A">
        <w:rPr>
          <w:b/>
          <w:sz w:val="28"/>
          <w:szCs w:val="28"/>
        </w:rPr>
        <w:t>«</w:t>
      </w:r>
      <w:r w:rsidRPr="0074457A">
        <w:rPr>
          <w:b/>
          <w:bCs/>
          <w:sz w:val="28"/>
          <w:szCs w:val="28"/>
        </w:rPr>
        <w:t>Школа как центр  становления гражданской позиции личности обучающегося в условиях сельского  социума»</w:t>
      </w:r>
      <w:r>
        <w:rPr>
          <w:b/>
          <w:bCs/>
          <w:sz w:val="28"/>
          <w:szCs w:val="28"/>
        </w:rPr>
        <w:t>.</w:t>
      </w:r>
    </w:p>
    <w:p w:rsidR="0074457A" w:rsidRDefault="0074457A" w:rsidP="007445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образовательной организации: </w:t>
      </w:r>
      <w:r w:rsidRPr="0074457A">
        <w:rPr>
          <w:sz w:val="28"/>
          <w:szCs w:val="28"/>
        </w:rPr>
        <w:t xml:space="preserve">МБОУ </w:t>
      </w:r>
      <w:proofErr w:type="spellStart"/>
      <w:r w:rsidRPr="0074457A">
        <w:rPr>
          <w:sz w:val="28"/>
          <w:szCs w:val="28"/>
        </w:rPr>
        <w:t>Капыревщинская</w:t>
      </w:r>
      <w:proofErr w:type="spellEnd"/>
      <w:r w:rsidRPr="0074457A">
        <w:rPr>
          <w:sz w:val="28"/>
          <w:szCs w:val="28"/>
        </w:rPr>
        <w:t xml:space="preserve"> средняя школа  </w:t>
      </w:r>
      <w:proofErr w:type="spellStart"/>
      <w:r w:rsidRPr="0074457A">
        <w:rPr>
          <w:sz w:val="28"/>
          <w:szCs w:val="28"/>
        </w:rPr>
        <w:t>Ярцевского</w:t>
      </w:r>
      <w:proofErr w:type="spellEnd"/>
      <w:r w:rsidRPr="0074457A">
        <w:rPr>
          <w:sz w:val="28"/>
          <w:szCs w:val="28"/>
        </w:rPr>
        <w:t xml:space="preserve"> района Смоленской области</w:t>
      </w:r>
    </w:p>
    <w:p w:rsidR="0074457A" w:rsidRDefault="0074457A" w:rsidP="0074457A">
      <w:pPr>
        <w:rPr>
          <w:sz w:val="28"/>
          <w:szCs w:val="28"/>
        </w:rPr>
      </w:pPr>
      <w:r w:rsidRPr="0074457A">
        <w:rPr>
          <w:b/>
          <w:sz w:val="28"/>
          <w:szCs w:val="28"/>
        </w:rPr>
        <w:t>Научный руководитель:</w:t>
      </w:r>
      <w:r w:rsidRPr="0074457A">
        <w:rPr>
          <w:sz w:val="28"/>
          <w:szCs w:val="28"/>
        </w:rPr>
        <w:t xml:space="preserve"> Петруленков В.М. профессор ГАУ ДПО СОИРО,</w:t>
      </w:r>
      <w:r>
        <w:rPr>
          <w:sz w:val="28"/>
          <w:szCs w:val="28"/>
        </w:rPr>
        <w:t xml:space="preserve"> к.п.н., заслуженный учитель РФ</w:t>
      </w:r>
    </w:p>
    <w:p w:rsidR="0074457A" w:rsidRPr="0074457A" w:rsidRDefault="0074457A" w:rsidP="0074457A">
      <w:pPr>
        <w:rPr>
          <w:sz w:val="28"/>
          <w:szCs w:val="28"/>
        </w:rPr>
      </w:pPr>
      <w:r w:rsidRPr="0074457A">
        <w:rPr>
          <w:b/>
          <w:sz w:val="28"/>
          <w:szCs w:val="28"/>
          <w:u w:val="single"/>
        </w:rPr>
        <w:t>Сроки реализации программы инновационной деятельности</w:t>
      </w:r>
      <w:r w:rsidR="007C317E">
        <w:rPr>
          <w:b/>
          <w:sz w:val="28"/>
          <w:szCs w:val="28"/>
          <w:u w:val="single"/>
        </w:rPr>
        <w:t>:</w:t>
      </w:r>
      <w:r w:rsidRPr="0074457A">
        <w:rPr>
          <w:sz w:val="28"/>
          <w:szCs w:val="28"/>
        </w:rPr>
        <w:t xml:space="preserve"> с февраля 2014 по февраль 2017 года.</w:t>
      </w:r>
    </w:p>
    <w:p w:rsidR="000B2F8E" w:rsidRDefault="0074457A">
      <w:pPr>
        <w:rPr>
          <w:b/>
          <w:sz w:val="28"/>
          <w:szCs w:val="28"/>
        </w:rPr>
      </w:pPr>
      <w:r w:rsidRPr="0074457A">
        <w:rPr>
          <w:b/>
          <w:sz w:val="28"/>
          <w:szCs w:val="28"/>
          <w:u w:val="single"/>
        </w:rPr>
        <w:t>Направление инновационной деятельности</w:t>
      </w:r>
      <w:r w:rsidRPr="0074457A">
        <w:rPr>
          <w:b/>
          <w:sz w:val="28"/>
          <w:szCs w:val="28"/>
        </w:rPr>
        <w:t>:</w:t>
      </w:r>
    </w:p>
    <w:p w:rsidR="0088347E" w:rsidRDefault="00DF3D4D">
      <w:pPr>
        <w:rPr>
          <w:sz w:val="28"/>
          <w:szCs w:val="28"/>
        </w:rPr>
      </w:pPr>
      <w:r>
        <w:rPr>
          <w:sz w:val="28"/>
          <w:szCs w:val="28"/>
        </w:rPr>
        <w:t>разработка, апробация и внедрение новых элементов содержания образования и систем воспитания</w:t>
      </w:r>
    </w:p>
    <w:p w:rsidR="00020700" w:rsidRDefault="0088347E">
      <w:pPr>
        <w:rPr>
          <w:b/>
          <w:sz w:val="28"/>
          <w:szCs w:val="28"/>
        </w:rPr>
      </w:pPr>
      <w:r w:rsidRPr="0088347E">
        <w:rPr>
          <w:b/>
          <w:sz w:val="28"/>
          <w:szCs w:val="28"/>
        </w:rPr>
        <w:t>Ключевая идея проекта</w:t>
      </w:r>
      <w:r w:rsidR="00020700" w:rsidRPr="00020700">
        <w:rPr>
          <w:b/>
          <w:sz w:val="28"/>
          <w:szCs w:val="28"/>
        </w:rPr>
        <w:t>предполагает</w:t>
      </w:r>
      <w:r w:rsidR="00020700">
        <w:rPr>
          <w:b/>
          <w:sz w:val="28"/>
          <w:szCs w:val="28"/>
        </w:rPr>
        <w:t>:</w:t>
      </w:r>
    </w:p>
    <w:p w:rsidR="00020700" w:rsidRPr="0054258A" w:rsidRDefault="00020700" w:rsidP="00020700">
      <w:pPr>
        <w:ind w:firstLine="567"/>
        <w:jc w:val="both"/>
        <w:rPr>
          <w:sz w:val="28"/>
          <w:szCs w:val="28"/>
        </w:rPr>
      </w:pPr>
      <w:r w:rsidRPr="0054258A">
        <w:rPr>
          <w:sz w:val="28"/>
          <w:szCs w:val="28"/>
        </w:rPr>
        <w:t xml:space="preserve">создание в сельской школе особой образовательной среды, которая определяет единство подходов к урочной, внеурочной и внешкольной деятельности, направленной на формирование гражданской позиции личности </w:t>
      </w:r>
      <w:proofErr w:type="gramStart"/>
      <w:r w:rsidRPr="0054258A">
        <w:rPr>
          <w:sz w:val="28"/>
          <w:szCs w:val="28"/>
        </w:rPr>
        <w:t>обучающегося</w:t>
      </w:r>
      <w:proofErr w:type="gramEnd"/>
      <w:r w:rsidRPr="0054258A">
        <w:rPr>
          <w:sz w:val="28"/>
          <w:szCs w:val="28"/>
        </w:rPr>
        <w:t>;</w:t>
      </w:r>
    </w:p>
    <w:p w:rsidR="00020700" w:rsidRPr="0054258A" w:rsidRDefault="00020700" w:rsidP="00020700">
      <w:pPr>
        <w:ind w:firstLine="567"/>
        <w:jc w:val="both"/>
        <w:rPr>
          <w:sz w:val="28"/>
          <w:szCs w:val="28"/>
        </w:rPr>
      </w:pPr>
      <w:r w:rsidRPr="0054258A">
        <w:rPr>
          <w:sz w:val="28"/>
          <w:szCs w:val="28"/>
        </w:rPr>
        <w:t>создание организационно-управленческих и методических условий для включения компонентов гражданского образования в образовательный процесс;</w:t>
      </w:r>
    </w:p>
    <w:p w:rsidR="00020700" w:rsidRPr="0054258A" w:rsidRDefault="00020700" w:rsidP="00020700">
      <w:pPr>
        <w:ind w:firstLine="567"/>
        <w:jc w:val="both"/>
        <w:rPr>
          <w:sz w:val="28"/>
          <w:szCs w:val="28"/>
          <w:lang w:eastAsia="ar-SA"/>
        </w:rPr>
      </w:pPr>
      <w:r w:rsidRPr="0054258A">
        <w:rPr>
          <w:sz w:val="28"/>
          <w:szCs w:val="28"/>
          <w:lang w:eastAsia="ar-SA"/>
        </w:rPr>
        <w:t>привлечение обучающихся к социально значимой деятельности через участие в центрах гражданской активности (акциях, совместных клубах и  советах, секциях);</w:t>
      </w:r>
    </w:p>
    <w:p w:rsidR="00020700" w:rsidRPr="00C50905" w:rsidRDefault="00020700" w:rsidP="00C50905">
      <w:pPr>
        <w:ind w:firstLine="567"/>
        <w:jc w:val="both"/>
        <w:rPr>
          <w:sz w:val="28"/>
          <w:szCs w:val="28"/>
          <w:lang w:eastAsia="ar-SA"/>
        </w:rPr>
      </w:pPr>
      <w:r w:rsidRPr="0054258A">
        <w:rPr>
          <w:sz w:val="28"/>
          <w:szCs w:val="28"/>
          <w:lang w:eastAsia="ar-SA"/>
        </w:rPr>
        <w:t>организация эффективного взаимодействия обучающегося с окружающим социумом через «сельский сход», администрацию, родителей, общественные организации</w:t>
      </w:r>
    </w:p>
    <w:p w:rsidR="00020700" w:rsidRDefault="00020700" w:rsidP="00020700">
      <w:pPr>
        <w:rPr>
          <w:sz w:val="28"/>
          <w:szCs w:val="28"/>
        </w:rPr>
      </w:pPr>
      <w:r w:rsidRPr="00020700">
        <w:rPr>
          <w:b/>
          <w:sz w:val="28"/>
          <w:szCs w:val="28"/>
          <w:u w:val="single"/>
        </w:rPr>
        <w:t>Проблема,</w:t>
      </w:r>
      <w:r>
        <w:rPr>
          <w:sz w:val="28"/>
          <w:szCs w:val="28"/>
        </w:rPr>
        <w:t xml:space="preserve"> на решение которой  направлен инновационный проект, заключаетсяв </w:t>
      </w:r>
      <w:r w:rsidRPr="0074457A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74457A">
        <w:rPr>
          <w:sz w:val="28"/>
          <w:szCs w:val="28"/>
        </w:rPr>
        <w:t>, апробаци</w:t>
      </w:r>
      <w:r>
        <w:rPr>
          <w:sz w:val="28"/>
          <w:szCs w:val="28"/>
        </w:rPr>
        <w:t>и</w:t>
      </w:r>
      <w:r w:rsidRPr="0074457A">
        <w:rPr>
          <w:sz w:val="28"/>
          <w:szCs w:val="28"/>
        </w:rPr>
        <w:t xml:space="preserve"> и внедрени</w:t>
      </w:r>
      <w:r>
        <w:rPr>
          <w:sz w:val="28"/>
          <w:szCs w:val="28"/>
        </w:rPr>
        <w:t>и</w:t>
      </w:r>
      <w:r w:rsidRPr="0074457A">
        <w:rPr>
          <w:sz w:val="28"/>
          <w:szCs w:val="28"/>
        </w:rPr>
        <w:t xml:space="preserve"> эффективной модели взаимодействия образовательного учреждения и местного сообщества в деле формирования гражданской позиции личности обучающего</w:t>
      </w:r>
      <w:r>
        <w:rPr>
          <w:sz w:val="28"/>
          <w:szCs w:val="28"/>
        </w:rPr>
        <w:t xml:space="preserve">ся в условиях </w:t>
      </w:r>
      <w:r w:rsidR="00174997" w:rsidRPr="00173B4F">
        <w:rPr>
          <w:sz w:val="28"/>
          <w:szCs w:val="28"/>
        </w:rPr>
        <w:t>ограниченных возможностей</w:t>
      </w:r>
      <w:r w:rsidR="005328D5"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сельского социума.</w:t>
      </w:r>
    </w:p>
    <w:p w:rsidR="00020700" w:rsidRDefault="00020700">
      <w:pPr>
        <w:rPr>
          <w:b/>
          <w:sz w:val="28"/>
          <w:szCs w:val="28"/>
          <w:u w:val="single"/>
        </w:rPr>
      </w:pPr>
      <w:r w:rsidRPr="00020700">
        <w:rPr>
          <w:b/>
          <w:sz w:val="28"/>
          <w:szCs w:val="28"/>
          <w:u w:val="single"/>
        </w:rPr>
        <w:t>Цель деятельности</w:t>
      </w:r>
      <w:proofErr w:type="gramStart"/>
      <w:r w:rsidRPr="00020700">
        <w:rPr>
          <w:b/>
          <w:sz w:val="28"/>
          <w:szCs w:val="28"/>
          <w:u w:val="single"/>
        </w:rPr>
        <w:t xml:space="preserve"> :</w:t>
      </w:r>
      <w:proofErr w:type="gramEnd"/>
    </w:p>
    <w:p w:rsidR="004B68A6" w:rsidRPr="004B68A6" w:rsidRDefault="004B68A6" w:rsidP="004B68A6">
      <w:pPr>
        <w:spacing w:line="276" w:lineRule="auto"/>
        <w:ind w:firstLine="595"/>
        <w:jc w:val="both"/>
        <w:rPr>
          <w:color w:val="C00000"/>
          <w:sz w:val="28"/>
          <w:szCs w:val="28"/>
        </w:rPr>
      </w:pPr>
      <w:r w:rsidRPr="004B68A6">
        <w:rPr>
          <w:sz w:val="28"/>
          <w:szCs w:val="28"/>
        </w:rPr>
        <w:t>создание  и апробация модели становления гражданской позиции личности обучающегося в условиях сельского социума.</w:t>
      </w:r>
    </w:p>
    <w:p w:rsidR="00020700" w:rsidRPr="0054258A" w:rsidRDefault="00020700" w:rsidP="00020700">
      <w:pPr>
        <w:ind w:firstLine="567"/>
        <w:jc w:val="both"/>
        <w:rPr>
          <w:sz w:val="28"/>
          <w:szCs w:val="28"/>
        </w:rPr>
      </w:pPr>
      <w:r w:rsidRPr="0054258A">
        <w:rPr>
          <w:sz w:val="28"/>
          <w:szCs w:val="28"/>
        </w:rPr>
        <w:t>создание содержательно-деятельной основы для становления ученических самодеятельных объединений и движений;</w:t>
      </w:r>
    </w:p>
    <w:p w:rsidR="00020700" w:rsidRPr="0054258A" w:rsidRDefault="00020700" w:rsidP="00020700">
      <w:pPr>
        <w:ind w:firstLine="567"/>
        <w:jc w:val="both"/>
        <w:rPr>
          <w:sz w:val="28"/>
          <w:szCs w:val="28"/>
        </w:rPr>
      </w:pPr>
      <w:r w:rsidRPr="0054258A">
        <w:rPr>
          <w:sz w:val="28"/>
          <w:szCs w:val="28"/>
        </w:rPr>
        <w:t xml:space="preserve">возрождение патриотизма как важнейшей духовно-нравственной и социальной ценности среди </w:t>
      </w:r>
      <w:proofErr w:type="gramStart"/>
      <w:r w:rsidRPr="0054258A">
        <w:rPr>
          <w:sz w:val="28"/>
          <w:szCs w:val="28"/>
        </w:rPr>
        <w:t>обучающихся</w:t>
      </w:r>
      <w:proofErr w:type="gramEnd"/>
      <w:r w:rsidRPr="0054258A">
        <w:rPr>
          <w:sz w:val="28"/>
          <w:szCs w:val="28"/>
        </w:rPr>
        <w:t>;</w:t>
      </w:r>
    </w:p>
    <w:p w:rsidR="00020700" w:rsidRPr="00C50905" w:rsidRDefault="00020700" w:rsidP="00C50905">
      <w:pPr>
        <w:ind w:firstLine="567"/>
        <w:jc w:val="both"/>
        <w:rPr>
          <w:sz w:val="28"/>
          <w:szCs w:val="28"/>
        </w:rPr>
      </w:pPr>
      <w:r w:rsidRPr="0054258A">
        <w:rPr>
          <w:sz w:val="28"/>
          <w:szCs w:val="28"/>
        </w:rPr>
        <w:lastRenderedPageBreak/>
        <w:t>подготовка методических рекомендаций и инструментария для использования, системы формирования гражданской позиции личности школьника,  в  условиях сельской школы.</w:t>
      </w:r>
    </w:p>
    <w:p w:rsidR="00020700" w:rsidRDefault="00020700">
      <w:pPr>
        <w:rPr>
          <w:b/>
          <w:sz w:val="28"/>
          <w:szCs w:val="28"/>
          <w:u w:val="single"/>
        </w:rPr>
      </w:pPr>
      <w:r w:rsidRPr="00020700">
        <w:rPr>
          <w:b/>
          <w:sz w:val="28"/>
          <w:szCs w:val="28"/>
          <w:u w:val="single"/>
        </w:rPr>
        <w:t>Задачи:</w:t>
      </w:r>
    </w:p>
    <w:p w:rsidR="00020700" w:rsidRPr="0054258A" w:rsidRDefault="00020700" w:rsidP="00020700">
      <w:pPr>
        <w:numPr>
          <w:ilvl w:val="0"/>
          <w:numId w:val="3"/>
        </w:numPr>
        <w:jc w:val="both"/>
        <w:rPr>
          <w:bCs/>
          <w:iCs/>
          <w:sz w:val="28"/>
          <w:szCs w:val="28"/>
          <w:lang w:eastAsia="ar-SA"/>
        </w:rPr>
      </w:pPr>
      <w:r w:rsidRPr="0054258A">
        <w:rPr>
          <w:bCs/>
          <w:iCs/>
          <w:sz w:val="28"/>
          <w:szCs w:val="28"/>
          <w:lang w:eastAsia="ar-SA"/>
        </w:rPr>
        <w:t>Создать и апробировать модель образовательной среды сельской школы, способствующую формированию гражданской позиции становления личности.</w:t>
      </w:r>
    </w:p>
    <w:p w:rsidR="00020700" w:rsidRPr="0054258A" w:rsidRDefault="00020700" w:rsidP="00020700">
      <w:pPr>
        <w:numPr>
          <w:ilvl w:val="0"/>
          <w:numId w:val="3"/>
        </w:numPr>
        <w:jc w:val="both"/>
        <w:rPr>
          <w:bCs/>
          <w:iCs/>
          <w:sz w:val="28"/>
          <w:szCs w:val="28"/>
          <w:lang w:eastAsia="ar-SA"/>
        </w:rPr>
      </w:pPr>
      <w:proofErr w:type="gramStart"/>
      <w:r w:rsidRPr="0054258A">
        <w:rPr>
          <w:bCs/>
          <w:iCs/>
          <w:sz w:val="28"/>
          <w:szCs w:val="28"/>
          <w:lang w:eastAsia="ar-SA"/>
        </w:rPr>
        <w:t>Определить и апробировать формы становления гражданской позиции личности обучающегося в условиях сельского социума посредством создания Управляющего совета, Президентской республики обучающихся, наполнение учебного плана школы предметами и факультативами гражданской направленности, редколлегии школьной газеты,  межшкольного ученического парламента и научного общества обучающихся.</w:t>
      </w:r>
      <w:proofErr w:type="gramEnd"/>
    </w:p>
    <w:p w:rsidR="00020700" w:rsidRPr="0054258A" w:rsidRDefault="00020700" w:rsidP="00020700">
      <w:pPr>
        <w:numPr>
          <w:ilvl w:val="0"/>
          <w:numId w:val="3"/>
        </w:numPr>
        <w:jc w:val="both"/>
        <w:rPr>
          <w:bCs/>
          <w:iCs/>
          <w:sz w:val="28"/>
          <w:szCs w:val="28"/>
          <w:lang w:eastAsia="ar-SA"/>
        </w:rPr>
      </w:pPr>
      <w:r w:rsidRPr="0054258A">
        <w:rPr>
          <w:bCs/>
          <w:iCs/>
          <w:sz w:val="28"/>
          <w:szCs w:val="28"/>
          <w:lang w:eastAsia="ar-SA"/>
        </w:rPr>
        <w:t>Приобщить учащихся к изучению прошлого родного края, его традициям и обычаям.</w:t>
      </w:r>
    </w:p>
    <w:p w:rsidR="00020700" w:rsidRPr="0054258A" w:rsidRDefault="00020700" w:rsidP="00020700">
      <w:pPr>
        <w:numPr>
          <w:ilvl w:val="0"/>
          <w:numId w:val="3"/>
        </w:numPr>
        <w:jc w:val="both"/>
        <w:rPr>
          <w:bCs/>
          <w:iCs/>
          <w:sz w:val="28"/>
          <w:szCs w:val="28"/>
          <w:lang w:eastAsia="ar-SA"/>
        </w:rPr>
      </w:pPr>
      <w:r w:rsidRPr="0054258A">
        <w:rPr>
          <w:bCs/>
          <w:iCs/>
          <w:sz w:val="28"/>
          <w:szCs w:val="28"/>
          <w:lang w:eastAsia="ar-SA"/>
        </w:rPr>
        <w:t>Активизировать экскурсионно-исследовательскую работу с учащимися.</w:t>
      </w:r>
    </w:p>
    <w:p w:rsidR="00020700" w:rsidRPr="0054258A" w:rsidRDefault="00020700" w:rsidP="00020700">
      <w:pPr>
        <w:numPr>
          <w:ilvl w:val="0"/>
          <w:numId w:val="3"/>
        </w:numPr>
        <w:jc w:val="both"/>
        <w:rPr>
          <w:bCs/>
          <w:iCs/>
          <w:sz w:val="28"/>
          <w:szCs w:val="28"/>
          <w:lang w:eastAsia="ar-SA"/>
        </w:rPr>
      </w:pPr>
      <w:r w:rsidRPr="0054258A">
        <w:rPr>
          <w:bCs/>
          <w:iCs/>
          <w:sz w:val="28"/>
          <w:szCs w:val="28"/>
          <w:lang w:eastAsia="ar-SA"/>
        </w:rPr>
        <w:t>Определить тематическое планирования по учебным дисциплинам, предусматривающее диффузное включение краеведческого материала в изучаемые разделы и темы программ.</w:t>
      </w:r>
    </w:p>
    <w:p w:rsidR="00020700" w:rsidRPr="0054258A" w:rsidRDefault="00020700" w:rsidP="00020700">
      <w:pPr>
        <w:numPr>
          <w:ilvl w:val="0"/>
          <w:numId w:val="3"/>
        </w:numPr>
        <w:jc w:val="both"/>
        <w:rPr>
          <w:bCs/>
          <w:iCs/>
          <w:sz w:val="28"/>
          <w:szCs w:val="28"/>
          <w:lang w:eastAsia="ar-SA"/>
        </w:rPr>
      </w:pPr>
      <w:r w:rsidRPr="0054258A">
        <w:rPr>
          <w:bCs/>
          <w:iCs/>
          <w:sz w:val="28"/>
          <w:szCs w:val="28"/>
          <w:lang w:eastAsia="ar-SA"/>
        </w:rPr>
        <w:t>Разработать системы творческих и проблемных заданий по разным учебным дисциплинам, реализующих гражданско-патриотическое направление работы школы.</w:t>
      </w:r>
    </w:p>
    <w:p w:rsidR="00020700" w:rsidRPr="0054258A" w:rsidRDefault="00020700" w:rsidP="00020700">
      <w:pPr>
        <w:numPr>
          <w:ilvl w:val="0"/>
          <w:numId w:val="3"/>
        </w:numPr>
        <w:jc w:val="both"/>
        <w:rPr>
          <w:bCs/>
          <w:iCs/>
          <w:sz w:val="28"/>
          <w:szCs w:val="28"/>
          <w:lang w:eastAsia="ar-SA"/>
        </w:rPr>
      </w:pPr>
      <w:r w:rsidRPr="0054258A">
        <w:rPr>
          <w:bCs/>
          <w:iCs/>
          <w:sz w:val="28"/>
          <w:szCs w:val="28"/>
          <w:lang w:eastAsia="ar-SA"/>
        </w:rPr>
        <w:t>Проводить интегрированные уроки на краеведческом гражданско-патриотическом материале.</w:t>
      </w:r>
    </w:p>
    <w:p w:rsidR="00020700" w:rsidRDefault="00020700" w:rsidP="00020700">
      <w:pPr>
        <w:numPr>
          <w:ilvl w:val="0"/>
          <w:numId w:val="3"/>
        </w:numPr>
        <w:jc w:val="both"/>
        <w:rPr>
          <w:bCs/>
          <w:iCs/>
          <w:sz w:val="28"/>
          <w:szCs w:val="28"/>
          <w:lang w:eastAsia="ar-SA"/>
        </w:rPr>
      </w:pPr>
      <w:r w:rsidRPr="0054258A">
        <w:rPr>
          <w:bCs/>
          <w:iCs/>
          <w:sz w:val="28"/>
          <w:szCs w:val="28"/>
          <w:lang w:eastAsia="ar-SA"/>
        </w:rPr>
        <w:t>Сформировать политико-правовое понимание воинского долга, политических событий, процессов в обществе.</w:t>
      </w:r>
    </w:p>
    <w:p w:rsidR="00020700" w:rsidRPr="00020700" w:rsidRDefault="00020700" w:rsidP="00020700">
      <w:pPr>
        <w:numPr>
          <w:ilvl w:val="0"/>
          <w:numId w:val="3"/>
        </w:numPr>
        <w:jc w:val="both"/>
        <w:rPr>
          <w:bCs/>
          <w:iCs/>
          <w:sz w:val="28"/>
          <w:szCs w:val="28"/>
          <w:lang w:eastAsia="ar-SA"/>
        </w:rPr>
      </w:pPr>
      <w:r w:rsidRPr="00020700">
        <w:rPr>
          <w:bCs/>
          <w:iCs/>
          <w:sz w:val="28"/>
          <w:szCs w:val="28"/>
          <w:lang w:eastAsia="ar-SA"/>
        </w:rPr>
        <w:t xml:space="preserve">Способствовать повышению социальной активности и открытости школы в окружающем ее социуме, созданию условий для  социализации обучающихся через взаимодействие с сельской администрацией для создания молодежного Совета, образующего волонтерское движение, создание поискового отряда совместно с казачьим хуторским обществом «Хутор </w:t>
      </w:r>
      <w:proofErr w:type="spellStart"/>
      <w:r w:rsidR="00D143A3">
        <w:rPr>
          <w:bCs/>
          <w:iCs/>
          <w:sz w:val="28"/>
          <w:szCs w:val="28"/>
          <w:lang w:eastAsia="ar-SA"/>
        </w:rPr>
        <w:t>Платовский</w:t>
      </w:r>
      <w:proofErr w:type="spellEnd"/>
      <w:r w:rsidRPr="00020700">
        <w:rPr>
          <w:bCs/>
          <w:iCs/>
          <w:sz w:val="28"/>
          <w:szCs w:val="28"/>
          <w:lang w:eastAsia="ar-SA"/>
        </w:rPr>
        <w:t>» и Центром патриотического воспитания «Долг».</w:t>
      </w:r>
    </w:p>
    <w:p w:rsidR="00020700" w:rsidRPr="00020700" w:rsidRDefault="00020700">
      <w:pPr>
        <w:rPr>
          <w:b/>
          <w:sz w:val="28"/>
          <w:szCs w:val="28"/>
          <w:u w:val="single"/>
        </w:rPr>
      </w:pPr>
    </w:p>
    <w:p w:rsidR="00020700" w:rsidRDefault="00020700">
      <w:pPr>
        <w:rPr>
          <w:b/>
          <w:sz w:val="28"/>
          <w:szCs w:val="28"/>
          <w:u w:val="single"/>
        </w:rPr>
      </w:pPr>
      <w:r w:rsidRPr="00020700">
        <w:rPr>
          <w:b/>
          <w:sz w:val="28"/>
          <w:szCs w:val="28"/>
          <w:u w:val="single"/>
        </w:rPr>
        <w:t>В ходе реализации проекта инновационной деятельности достигнуты следующие результаты:</w:t>
      </w:r>
    </w:p>
    <w:p w:rsidR="00AB04F2" w:rsidRPr="0054258A" w:rsidRDefault="00AB04F2" w:rsidP="00AB04F2">
      <w:pPr>
        <w:ind w:firstLine="595"/>
        <w:jc w:val="both"/>
        <w:rPr>
          <w:b/>
          <w:sz w:val="28"/>
          <w:szCs w:val="28"/>
          <w:u w:val="single"/>
        </w:rPr>
      </w:pPr>
      <w:r w:rsidRPr="0054258A">
        <w:rPr>
          <w:b/>
          <w:sz w:val="28"/>
          <w:szCs w:val="28"/>
          <w:u w:val="single"/>
        </w:rPr>
        <w:t xml:space="preserve">1-й этап (2014-2015 годы) – подготовительный </w:t>
      </w:r>
    </w:p>
    <w:p w:rsidR="00AB04F2" w:rsidRPr="0054258A" w:rsidRDefault="00AB04F2" w:rsidP="00AB04F2">
      <w:pPr>
        <w:ind w:firstLine="567"/>
        <w:jc w:val="both"/>
        <w:rPr>
          <w:sz w:val="28"/>
          <w:szCs w:val="28"/>
        </w:rPr>
      </w:pPr>
      <w:r w:rsidRPr="0054258A">
        <w:rPr>
          <w:sz w:val="28"/>
          <w:szCs w:val="28"/>
        </w:rPr>
        <w:t>На этом этапе организовывалась работа по подготовке инновационной деятельности:</w:t>
      </w:r>
    </w:p>
    <w:p w:rsidR="00AC002F" w:rsidRPr="001E3F4A" w:rsidRDefault="00AC002F" w:rsidP="001E3F4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1E3F4A">
        <w:rPr>
          <w:sz w:val="28"/>
          <w:szCs w:val="28"/>
        </w:rPr>
        <w:t xml:space="preserve">Проведен анализ  состояния </w:t>
      </w:r>
      <w:proofErr w:type="spellStart"/>
      <w:r w:rsidRPr="001E3F4A">
        <w:rPr>
          <w:sz w:val="28"/>
          <w:szCs w:val="28"/>
        </w:rPr>
        <w:t>сформированности</w:t>
      </w:r>
      <w:proofErr w:type="spellEnd"/>
      <w:r w:rsidRPr="001E3F4A">
        <w:rPr>
          <w:sz w:val="28"/>
          <w:szCs w:val="28"/>
        </w:rPr>
        <w:t xml:space="preserve">  гражданской позиции личности образовательного учреждения</w:t>
      </w:r>
      <w:r w:rsidR="00751107" w:rsidRPr="001E3F4A">
        <w:rPr>
          <w:sz w:val="28"/>
          <w:szCs w:val="28"/>
        </w:rPr>
        <w:t>;</w:t>
      </w:r>
    </w:p>
    <w:p w:rsidR="00751107" w:rsidRDefault="00751107" w:rsidP="00751107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1E3F4A">
        <w:rPr>
          <w:sz w:val="28"/>
          <w:szCs w:val="28"/>
        </w:rPr>
        <w:lastRenderedPageBreak/>
        <w:t>Выявлены ключевые проблемы, на решение которых в дальнейшем была  направлена деятельность школы;</w:t>
      </w:r>
    </w:p>
    <w:p w:rsidR="00AB04F2" w:rsidRDefault="00AB04F2" w:rsidP="001E3F4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1E3F4A">
        <w:rPr>
          <w:sz w:val="28"/>
          <w:szCs w:val="28"/>
        </w:rPr>
        <w:t>Выявлены ресурсы и инициативы, обеспечивающие их сопровождение и интеграцию в образовательный процесс</w:t>
      </w:r>
      <w:r w:rsidR="001E3F4A">
        <w:rPr>
          <w:sz w:val="28"/>
          <w:szCs w:val="28"/>
        </w:rPr>
        <w:t>;</w:t>
      </w:r>
    </w:p>
    <w:p w:rsidR="00AB04F2" w:rsidRDefault="00AB04F2" w:rsidP="001E3F4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1E3F4A">
        <w:rPr>
          <w:sz w:val="28"/>
          <w:szCs w:val="28"/>
        </w:rPr>
        <w:t>Разработана стратегия перехода к новому состоянию школы, проекта инновационной деятельности, ресурсного обеспечения;</w:t>
      </w:r>
    </w:p>
    <w:p w:rsidR="00AB04F2" w:rsidRDefault="00AB04F2" w:rsidP="001E3F4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1E3F4A">
        <w:rPr>
          <w:sz w:val="28"/>
          <w:szCs w:val="28"/>
        </w:rPr>
        <w:t>Разработаны и утверждены локальные акты, необходимые для реализации экспериментальной деятельности;</w:t>
      </w:r>
    </w:p>
    <w:p w:rsidR="00AB04F2" w:rsidRDefault="00AB04F2" w:rsidP="001E3F4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1E3F4A">
        <w:rPr>
          <w:sz w:val="28"/>
          <w:szCs w:val="28"/>
        </w:rPr>
        <w:t xml:space="preserve"> Проведено обсуждение, корректировка, согласование и утверждение экспериментальной  деятельности на всех уровнях управления;</w:t>
      </w:r>
    </w:p>
    <w:p w:rsidR="00AB04F2" w:rsidRDefault="00AB04F2" w:rsidP="001E3F4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1E3F4A">
        <w:rPr>
          <w:sz w:val="28"/>
          <w:szCs w:val="28"/>
        </w:rPr>
        <w:t xml:space="preserve"> Проведена модернизация материально-технической базы школы в части обеспечения соответствия государственным стандартам оснащения учебных кабинетов;</w:t>
      </w:r>
    </w:p>
    <w:p w:rsidR="00AB04F2" w:rsidRDefault="00AB04F2" w:rsidP="001E3F4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1E3F4A">
        <w:rPr>
          <w:sz w:val="28"/>
          <w:szCs w:val="28"/>
        </w:rPr>
        <w:t>Все педагоги школы прошли повышение квалификации в СОИРО обеспечивающую реализацию новых федеральных государственных образовательных стандартов, использование информационно-коммуникативных технологий.</w:t>
      </w:r>
    </w:p>
    <w:p w:rsidR="00AB04F2" w:rsidRDefault="00AB04F2" w:rsidP="001E3F4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1E3F4A">
        <w:rPr>
          <w:sz w:val="28"/>
          <w:szCs w:val="28"/>
        </w:rPr>
        <w:t xml:space="preserve"> Все педагоги школы приняли активное участие в обучающих семинарах по организации и проведению экспериментальной и исследовательской работы в рамках областной </w:t>
      </w:r>
      <w:r w:rsidR="001E3F4A">
        <w:rPr>
          <w:sz w:val="28"/>
          <w:szCs w:val="28"/>
        </w:rPr>
        <w:t>инновационной</w:t>
      </w:r>
      <w:r w:rsidRPr="001E3F4A">
        <w:rPr>
          <w:sz w:val="28"/>
          <w:szCs w:val="28"/>
        </w:rPr>
        <w:t xml:space="preserve"> площадки.</w:t>
      </w:r>
    </w:p>
    <w:p w:rsidR="001E3F4A" w:rsidRPr="001E3F4A" w:rsidRDefault="00AB04F2" w:rsidP="001E3F4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1E3F4A">
        <w:rPr>
          <w:sz w:val="28"/>
          <w:szCs w:val="28"/>
        </w:rPr>
        <w:t xml:space="preserve">Подобран комплекс методик для диагностики уровня </w:t>
      </w:r>
      <w:proofErr w:type="spellStart"/>
      <w:r w:rsidRPr="001E3F4A">
        <w:rPr>
          <w:sz w:val="28"/>
          <w:szCs w:val="28"/>
        </w:rPr>
        <w:t>сформированности</w:t>
      </w:r>
      <w:proofErr w:type="spellEnd"/>
      <w:r w:rsidRPr="001E3F4A">
        <w:rPr>
          <w:sz w:val="28"/>
          <w:szCs w:val="28"/>
        </w:rPr>
        <w:t xml:space="preserve"> гражданской компетентности школьников.</w:t>
      </w:r>
    </w:p>
    <w:p w:rsidR="00AB04F2" w:rsidRDefault="001E3F4A" w:rsidP="001E3F4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04F2" w:rsidRPr="001E3F4A">
        <w:rPr>
          <w:sz w:val="28"/>
          <w:szCs w:val="28"/>
        </w:rPr>
        <w:t>Проведен констатирующий эксперимент.</w:t>
      </w:r>
    </w:p>
    <w:p w:rsidR="00054E7D" w:rsidRDefault="001E3F4A" w:rsidP="001E3F4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4E7D" w:rsidRPr="001E3F4A">
        <w:rPr>
          <w:sz w:val="28"/>
          <w:szCs w:val="28"/>
        </w:rPr>
        <w:t>Создан молодёжный Совет</w:t>
      </w:r>
      <w:r>
        <w:rPr>
          <w:sz w:val="28"/>
          <w:szCs w:val="28"/>
        </w:rPr>
        <w:t xml:space="preserve"> </w:t>
      </w:r>
      <w:r w:rsidR="00D143A3" w:rsidRPr="001E3F4A">
        <w:rPr>
          <w:sz w:val="28"/>
          <w:szCs w:val="28"/>
        </w:rPr>
        <w:t>при сельской администрации.</w:t>
      </w:r>
    </w:p>
    <w:p w:rsidR="00AB04F2" w:rsidRDefault="001E3F4A" w:rsidP="001E3F4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04F2" w:rsidRPr="001E3F4A">
        <w:rPr>
          <w:sz w:val="28"/>
          <w:szCs w:val="28"/>
        </w:rPr>
        <w:t xml:space="preserve">Создан  </w:t>
      </w:r>
      <w:r w:rsidR="00054E7D" w:rsidRPr="001E3F4A">
        <w:rPr>
          <w:sz w:val="28"/>
          <w:szCs w:val="28"/>
        </w:rPr>
        <w:t>волонтерск</w:t>
      </w:r>
      <w:r w:rsidR="00B764F7" w:rsidRPr="001E3F4A">
        <w:rPr>
          <w:sz w:val="28"/>
          <w:szCs w:val="28"/>
        </w:rPr>
        <w:t>ий</w:t>
      </w:r>
      <w:r w:rsidR="005328D5" w:rsidRPr="001E3F4A">
        <w:rPr>
          <w:sz w:val="28"/>
          <w:szCs w:val="28"/>
        </w:rPr>
        <w:t xml:space="preserve"> </w:t>
      </w:r>
      <w:r w:rsidR="00B764F7" w:rsidRPr="001E3F4A">
        <w:rPr>
          <w:sz w:val="28"/>
          <w:szCs w:val="28"/>
        </w:rPr>
        <w:t>отря</w:t>
      </w:r>
      <w:proofErr w:type="gramStart"/>
      <w:r w:rsidR="00B764F7" w:rsidRPr="001E3F4A">
        <w:rPr>
          <w:sz w:val="28"/>
          <w:szCs w:val="28"/>
        </w:rPr>
        <w:t>д«</w:t>
      </w:r>
      <w:proofErr w:type="spellStart"/>
      <w:proofErr w:type="gramEnd"/>
      <w:r w:rsidR="00B764F7" w:rsidRPr="001E3F4A">
        <w:rPr>
          <w:sz w:val="28"/>
          <w:szCs w:val="28"/>
        </w:rPr>
        <w:t>Селечане</w:t>
      </w:r>
      <w:proofErr w:type="spellEnd"/>
      <w:r w:rsidR="00B764F7" w:rsidRPr="001E3F4A">
        <w:rPr>
          <w:sz w:val="28"/>
          <w:szCs w:val="28"/>
        </w:rPr>
        <w:t>»</w:t>
      </w:r>
    </w:p>
    <w:p w:rsidR="00D143A3" w:rsidRDefault="001E3F4A" w:rsidP="001E3F4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04F2" w:rsidRPr="001E3F4A">
        <w:rPr>
          <w:sz w:val="28"/>
          <w:szCs w:val="28"/>
        </w:rPr>
        <w:t xml:space="preserve">Создан парламент  учеников школ округа </w:t>
      </w:r>
    </w:p>
    <w:p w:rsidR="00AB04F2" w:rsidRDefault="001E3F4A" w:rsidP="001E3F4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04F2" w:rsidRPr="001E3F4A">
        <w:rPr>
          <w:sz w:val="28"/>
          <w:szCs w:val="28"/>
        </w:rPr>
        <w:t>Создан родительский клуб « Нет неблагополучной семье».</w:t>
      </w:r>
    </w:p>
    <w:p w:rsidR="00DF3D4D" w:rsidRDefault="001E3F4A" w:rsidP="001E3F4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43A3" w:rsidRPr="001E3F4A">
        <w:rPr>
          <w:sz w:val="28"/>
          <w:szCs w:val="28"/>
        </w:rPr>
        <w:t>Создана редколлегия и начат выпуск  школьной газеты.</w:t>
      </w:r>
    </w:p>
    <w:p w:rsidR="00AB04F2" w:rsidRPr="001E3F4A" w:rsidRDefault="001E3F4A" w:rsidP="001E3F4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04F2" w:rsidRPr="001E3F4A">
        <w:rPr>
          <w:sz w:val="28"/>
          <w:szCs w:val="28"/>
        </w:rPr>
        <w:t xml:space="preserve">Введены курсы школьного компонента: </w:t>
      </w:r>
      <w:proofErr w:type="gramStart"/>
      <w:r w:rsidR="00AB04F2" w:rsidRPr="001E3F4A">
        <w:rPr>
          <w:sz w:val="28"/>
          <w:szCs w:val="28"/>
        </w:rPr>
        <w:t xml:space="preserve">«Краеведение» (5-8 </w:t>
      </w:r>
      <w:proofErr w:type="spellStart"/>
      <w:r w:rsidR="00AB04F2" w:rsidRPr="001E3F4A">
        <w:rPr>
          <w:sz w:val="28"/>
          <w:szCs w:val="28"/>
        </w:rPr>
        <w:t>кл</w:t>
      </w:r>
      <w:proofErr w:type="spellEnd"/>
      <w:r w:rsidR="00AB04F2" w:rsidRPr="001E3F4A">
        <w:rPr>
          <w:sz w:val="28"/>
          <w:szCs w:val="28"/>
        </w:rPr>
        <w:t xml:space="preserve">.), «Права человека» (10-11 </w:t>
      </w:r>
      <w:proofErr w:type="spellStart"/>
      <w:r w:rsidR="00AB04F2" w:rsidRPr="001E3F4A">
        <w:rPr>
          <w:sz w:val="28"/>
          <w:szCs w:val="28"/>
        </w:rPr>
        <w:t>кл</w:t>
      </w:r>
      <w:proofErr w:type="spellEnd"/>
      <w:r w:rsidR="00AB04F2" w:rsidRPr="001E3F4A">
        <w:rPr>
          <w:sz w:val="28"/>
          <w:szCs w:val="28"/>
        </w:rPr>
        <w:t>.), «</w:t>
      </w:r>
      <w:r w:rsidR="00DF3D4D" w:rsidRPr="001E3F4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DF3D4D" w:rsidRPr="001E3F4A">
        <w:rPr>
          <w:sz w:val="28"/>
          <w:szCs w:val="28"/>
        </w:rPr>
        <w:t>- гражданин</w:t>
      </w:r>
      <w:r w:rsidR="00AB04F2" w:rsidRPr="001E3F4A">
        <w:rPr>
          <w:sz w:val="28"/>
          <w:szCs w:val="28"/>
        </w:rPr>
        <w:t xml:space="preserve">» (2-4 </w:t>
      </w:r>
      <w:proofErr w:type="spellStart"/>
      <w:r w:rsidR="00AB04F2" w:rsidRPr="001E3F4A">
        <w:rPr>
          <w:sz w:val="28"/>
          <w:szCs w:val="28"/>
        </w:rPr>
        <w:t>кл</w:t>
      </w:r>
      <w:proofErr w:type="spellEnd"/>
      <w:r w:rsidR="00AB04F2" w:rsidRPr="001E3F4A">
        <w:rPr>
          <w:sz w:val="28"/>
          <w:szCs w:val="28"/>
        </w:rPr>
        <w:t>.), «Будущее – это мы» (7кл), элективные курсы в 9 классе</w:t>
      </w:r>
      <w:r w:rsidR="004B68A6" w:rsidRPr="001E3F4A">
        <w:rPr>
          <w:sz w:val="28"/>
          <w:szCs w:val="28"/>
        </w:rPr>
        <w:t xml:space="preserve"> («Человек.</w:t>
      </w:r>
      <w:proofErr w:type="gramEnd"/>
      <w:r w:rsidR="004B68A6" w:rsidRPr="001E3F4A">
        <w:rPr>
          <w:sz w:val="28"/>
          <w:szCs w:val="28"/>
        </w:rPr>
        <w:t xml:space="preserve"> Отечество. </w:t>
      </w:r>
      <w:proofErr w:type="gramStart"/>
      <w:r w:rsidR="004B68A6" w:rsidRPr="001E3F4A">
        <w:rPr>
          <w:sz w:val="28"/>
          <w:szCs w:val="28"/>
        </w:rPr>
        <w:t>Знание»).</w:t>
      </w:r>
      <w:proofErr w:type="gramEnd"/>
    </w:p>
    <w:p w:rsidR="00AB04F2" w:rsidRPr="0054258A" w:rsidRDefault="00751107" w:rsidP="00D143A3">
      <w:pPr>
        <w:ind w:firstLine="567"/>
        <w:jc w:val="both"/>
        <w:rPr>
          <w:sz w:val="28"/>
          <w:szCs w:val="28"/>
        </w:rPr>
      </w:pPr>
      <w:r w:rsidRPr="001E3F4A">
        <w:rPr>
          <w:sz w:val="28"/>
          <w:szCs w:val="28"/>
        </w:rPr>
        <w:t>18</w:t>
      </w:r>
      <w:r w:rsidR="001E3F4A">
        <w:rPr>
          <w:sz w:val="28"/>
          <w:szCs w:val="28"/>
        </w:rPr>
        <w:t>.</w:t>
      </w:r>
      <w:r w:rsidR="00AB04F2" w:rsidRPr="0054258A">
        <w:rPr>
          <w:sz w:val="28"/>
          <w:szCs w:val="28"/>
        </w:rPr>
        <w:t xml:space="preserve"> Подготовлен первый промежуточный отчет о реализации </w:t>
      </w:r>
      <w:r w:rsidR="00DF3D4D">
        <w:rPr>
          <w:sz w:val="28"/>
          <w:szCs w:val="28"/>
        </w:rPr>
        <w:t xml:space="preserve">инновационной </w:t>
      </w:r>
      <w:r w:rsidR="00AB04F2" w:rsidRPr="0054258A">
        <w:rPr>
          <w:sz w:val="28"/>
          <w:szCs w:val="28"/>
        </w:rPr>
        <w:t xml:space="preserve"> деятельности.</w:t>
      </w:r>
    </w:p>
    <w:p w:rsidR="00AB04F2" w:rsidRPr="0054258A" w:rsidRDefault="00751107" w:rsidP="00AB04F2">
      <w:pPr>
        <w:ind w:firstLine="567"/>
        <w:jc w:val="both"/>
        <w:rPr>
          <w:sz w:val="28"/>
          <w:szCs w:val="28"/>
        </w:rPr>
      </w:pPr>
      <w:r w:rsidRPr="001E3F4A">
        <w:rPr>
          <w:sz w:val="28"/>
          <w:szCs w:val="28"/>
        </w:rPr>
        <w:t>19</w:t>
      </w:r>
      <w:r w:rsidR="001E3F4A">
        <w:rPr>
          <w:sz w:val="28"/>
          <w:szCs w:val="28"/>
        </w:rPr>
        <w:t xml:space="preserve">. </w:t>
      </w:r>
      <w:r w:rsidR="00D143A3">
        <w:rPr>
          <w:sz w:val="28"/>
          <w:szCs w:val="28"/>
        </w:rPr>
        <w:t>Проведен р</w:t>
      </w:r>
      <w:r w:rsidR="00AB04F2" w:rsidRPr="0054258A">
        <w:rPr>
          <w:sz w:val="28"/>
          <w:szCs w:val="28"/>
        </w:rPr>
        <w:t>айонный семинар для педагогов района «Гражданское становление современного школьника через урочную и внеурочную деятельность».</w:t>
      </w:r>
    </w:p>
    <w:p w:rsidR="00AB04F2" w:rsidRPr="0054258A" w:rsidRDefault="00AB04F2" w:rsidP="00AB04F2">
      <w:pPr>
        <w:ind w:firstLine="567"/>
        <w:jc w:val="both"/>
        <w:rPr>
          <w:sz w:val="28"/>
          <w:szCs w:val="28"/>
        </w:rPr>
      </w:pPr>
    </w:p>
    <w:p w:rsidR="00AB04F2" w:rsidRPr="0054258A" w:rsidRDefault="00AB04F2" w:rsidP="00AB04F2">
      <w:pPr>
        <w:ind w:firstLine="595"/>
        <w:jc w:val="both"/>
        <w:rPr>
          <w:b/>
          <w:sz w:val="28"/>
          <w:szCs w:val="28"/>
          <w:u w:val="single"/>
        </w:rPr>
      </w:pPr>
      <w:r w:rsidRPr="0054258A">
        <w:rPr>
          <w:b/>
          <w:sz w:val="28"/>
          <w:szCs w:val="28"/>
          <w:u w:val="single"/>
        </w:rPr>
        <w:t xml:space="preserve">2-й этап (2015 -2016 годы) – формирующий </w:t>
      </w:r>
    </w:p>
    <w:p w:rsidR="00AB04F2" w:rsidRDefault="00AB04F2" w:rsidP="00AB04F2">
      <w:pPr>
        <w:ind w:firstLine="567"/>
        <w:jc w:val="both"/>
        <w:rPr>
          <w:sz w:val="28"/>
          <w:szCs w:val="28"/>
        </w:rPr>
      </w:pPr>
      <w:r w:rsidRPr="0054258A">
        <w:rPr>
          <w:sz w:val="28"/>
          <w:szCs w:val="28"/>
        </w:rPr>
        <w:t>1.  Проведен педагогический Совет с обсуждением планов воспитательной   работы школы и классных руководителей;</w:t>
      </w:r>
    </w:p>
    <w:p w:rsidR="00522FEA" w:rsidRPr="001E3F4A" w:rsidRDefault="00522FEA" w:rsidP="00AB04F2">
      <w:pPr>
        <w:ind w:firstLine="567"/>
        <w:jc w:val="both"/>
        <w:rPr>
          <w:sz w:val="28"/>
          <w:szCs w:val="28"/>
        </w:rPr>
      </w:pPr>
      <w:r w:rsidRPr="001E3F4A">
        <w:rPr>
          <w:sz w:val="28"/>
          <w:szCs w:val="28"/>
        </w:rPr>
        <w:t>2. Утверждены планы работы педагогического коллектива по объединению общественных организаций сельского социума в формировании гражданской идентичности обучающихся;</w:t>
      </w:r>
    </w:p>
    <w:p w:rsidR="00AB04F2" w:rsidRPr="0054258A" w:rsidRDefault="00AB04F2" w:rsidP="00AB04F2">
      <w:pPr>
        <w:ind w:firstLine="567"/>
        <w:jc w:val="both"/>
        <w:rPr>
          <w:sz w:val="28"/>
          <w:szCs w:val="28"/>
        </w:rPr>
      </w:pPr>
      <w:r w:rsidRPr="0054258A">
        <w:rPr>
          <w:sz w:val="28"/>
          <w:szCs w:val="28"/>
        </w:rPr>
        <w:lastRenderedPageBreak/>
        <w:t xml:space="preserve">2. Проведен «круглый стол» и заключены соглашения о совместной деятельности с: администрацией </w:t>
      </w:r>
      <w:proofErr w:type="spellStart"/>
      <w:r w:rsidRPr="0054258A">
        <w:rPr>
          <w:sz w:val="28"/>
          <w:szCs w:val="28"/>
        </w:rPr>
        <w:t>Капыревщинского</w:t>
      </w:r>
      <w:proofErr w:type="spellEnd"/>
      <w:r w:rsidRPr="0054258A">
        <w:rPr>
          <w:sz w:val="28"/>
          <w:szCs w:val="28"/>
        </w:rPr>
        <w:t xml:space="preserve"> сельского поселения, молодежным советом села, сельским домом культуры, казачьим хутором </w:t>
      </w:r>
      <w:proofErr w:type="spellStart"/>
      <w:r w:rsidR="00DF3D4D">
        <w:rPr>
          <w:sz w:val="28"/>
          <w:szCs w:val="28"/>
        </w:rPr>
        <w:t>Платовский</w:t>
      </w:r>
      <w:proofErr w:type="spellEnd"/>
      <w:r w:rsidRPr="0054258A">
        <w:rPr>
          <w:sz w:val="28"/>
          <w:szCs w:val="28"/>
        </w:rPr>
        <w:t xml:space="preserve">, </w:t>
      </w:r>
      <w:r w:rsidR="00A96789" w:rsidRPr="00D13764">
        <w:rPr>
          <w:sz w:val="28"/>
          <w:szCs w:val="28"/>
        </w:rPr>
        <w:t xml:space="preserve">с </w:t>
      </w:r>
      <w:r w:rsidR="00A96789" w:rsidRPr="00D13764">
        <w:rPr>
          <w:bCs/>
          <w:sz w:val="28"/>
          <w:szCs w:val="28"/>
        </w:rPr>
        <w:t>Приходом Свято-Покровского храма д. Капыревщина</w:t>
      </w:r>
      <w:r w:rsidRPr="0054258A">
        <w:rPr>
          <w:sz w:val="28"/>
          <w:szCs w:val="28"/>
        </w:rPr>
        <w:t xml:space="preserve"> о социальном партнёрстве в формировании и развитии гражданских качеств личности подростка;</w:t>
      </w:r>
    </w:p>
    <w:p w:rsidR="00AB04F2" w:rsidRDefault="00AB04F2" w:rsidP="00AB04F2">
      <w:pPr>
        <w:ind w:firstLine="567"/>
        <w:jc w:val="both"/>
        <w:rPr>
          <w:kern w:val="1"/>
          <w:sz w:val="28"/>
          <w:szCs w:val="28"/>
        </w:rPr>
      </w:pPr>
      <w:r w:rsidRPr="0054258A">
        <w:rPr>
          <w:sz w:val="28"/>
          <w:szCs w:val="28"/>
        </w:rPr>
        <w:t xml:space="preserve">3. Разработана и внедрена </w:t>
      </w:r>
      <w:r w:rsidRPr="0054258A">
        <w:rPr>
          <w:kern w:val="1"/>
          <w:sz w:val="28"/>
          <w:szCs w:val="28"/>
        </w:rPr>
        <w:t>модель образовательной среды школы по формированию гражданской позиции личности обучающегося в условиях сельского социума;</w:t>
      </w:r>
    </w:p>
    <w:p w:rsidR="00AB04F2" w:rsidRPr="0054258A" w:rsidRDefault="00AB04F2" w:rsidP="00AB04F2">
      <w:pPr>
        <w:ind w:firstLine="567"/>
        <w:jc w:val="both"/>
        <w:rPr>
          <w:kern w:val="1"/>
          <w:sz w:val="28"/>
          <w:szCs w:val="28"/>
        </w:rPr>
      </w:pPr>
      <w:r w:rsidRPr="00AB04F2">
        <w:rPr>
          <w:kern w:val="1"/>
          <w:sz w:val="28"/>
          <w:szCs w:val="28"/>
        </w:rPr>
        <w:object w:dxaOrig="720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5" o:title=""/>
          </v:shape>
          <o:OLEObject Type="Embed" ProgID="PowerPoint.Slide.12" ShapeID="_x0000_i1025" DrawAspect="Content" ObjectID="_1546252438" r:id="rId6"/>
        </w:object>
      </w:r>
    </w:p>
    <w:p w:rsidR="00AB04F2" w:rsidRPr="0054258A" w:rsidRDefault="00AB04F2" w:rsidP="00AB04F2">
      <w:pPr>
        <w:ind w:firstLine="567"/>
        <w:jc w:val="both"/>
        <w:rPr>
          <w:kern w:val="1"/>
          <w:sz w:val="28"/>
          <w:szCs w:val="28"/>
        </w:rPr>
      </w:pPr>
      <w:r w:rsidRPr="0054258A">
        <w:rPr>
          <w:kern w:val="1"/>
          <w:sz w:val="28"/>
          <w:szCs w:val="28"/>
        </w:rPr>
        <w:t>4. 14 педагогов школы стали участниками I межрегиональной научно-практической конференции «</w:t>
      </w:r>
      <w:r w:rsidR="00DF3D4D">
        <w:rPr>
          <w:kern w:val="1"/>
          <w:sz w:val="28"/>
          <w:szCs w:val="28"/>
        </w:rPr>
        <w:t>С</w:t>
      </w:r>
      <w:r w:rsidRPr="0054258A">
        <w:rPr>
          <w:kern w:val="1"/>
          <w:sz w:val="28"/>
          <w:szCs w:val="28"/>
        </w:rPr>
        <w:t>ельская школа: состояние, проблемы, пути решения». Их статьи опубликованы в сборнике по итогам конференции;</w:t>
      </w:r>
    </w:p>
    <w:p w:rsidR="00AB04F2" w:rsidRPr="0054258A" w:rsidRDefault="00AB04F2" w:rsidP="00AB04F2">
      <w:pPr>
        <w:ind w:firstLine="567"/>
        <w:jc w:val="both"/>
        <w:rPr>
          <w:sz w:val="28"/>
          <w:szCs w:val="28"/>
        </w:rPr>
      </w:pPr>
      <w:r w:rsidRPr="0054258A">
        <w:rPr>
          <w:sz w:val="28"/>
          <w:szCs w:val="28"/>
        </w:rPr>
        <w:t xml:space="preserve">5. Подведены  промежуточные итоги </w:t>
      </w:r>
      <w:r>
        <w:rPr>
          <w:sz w:val="28"/>
          <w:szCs w:val="28"/>
        </w:rPr>
        <w:t>деятельности</w:t>
      </w:r>
      <w:r w:rsidRPr="0054258A">
        <w:rPr>
          <w:sz w:val="28"/>
          <w:szCs w:val="28"/>
        </w:rPr>
        <w:t>;</w:t>
      </w:r>
    </w:p>
    <w:p w:rsidR="00AB04F2" w:rsidRPr="0054258A" w:rsidRDefault="00AB04F2" w:rsidP="00AB04F2">
      <w:pPr>
        <w:ind w:firstLine="567"/>
        <w:jc w:val="both"/>
        <w:rPr>
          <w:sz w:val="28"/>
          <w:szCs w:val="28"/>
        </w:rPr>
      </w:pPr>
      <w:r w:rsidRPr="0054258A">
        <w:rPr>
          <w:sz w:val="28"/>
          <w:szCs w:val="28"/>
        </w:rPr>
        <w:t>6. Проведен семинар для педагогов района по организации модели образовательной среды школы по формированию гражданской позиции личности обучающегося в условиях сельского социума;</w:t>
      </w:r>
    </w:p>
    <w:p w:rsidR="00AB04F2" w:rsidRPr="0054258A" w:rsidRDefault="00AB04F2" w:rsidP="00AB04F2">
      <w:pPr>
        <w:ind w:firstLine="567"/>
        <w:jc w:val="both"/>
        <w:rPr>
          <w:sz w:val="28"/>
          <w:szCs w:val="28"/>
        </w:rPr>
      </w:pPr>
    </w:p>
    <w:p w:rsidR="00AB04F2" w:rsidRPr="0054258A" w:rsidRDefault="00AB04F2" w:rsidP="00AB04F2">
      <w:pPr>
        <w:ind w:firstLine="595"/>
        <w:jc w:val="both"/>
        <w:rPr>
          <w:b/>
          <w:sz w:val="28"/>
          <w:szCs w:val="28"/>
          <w:u w:val="single"/>
        </w:rPr>
      </w:pPr>
      <w:r w:rsidRPr="0054258A">
        <w:rPr>
          <w:b/>
          <w:sz w:val="28"/>
          <w:szCs w:val="28"/>
          <w:u w:val="single"/>
        </w:rPr>
        <w:t xml:space="preserve">3-й этап (2016-2017 годы) – обобщающий </w:t>
      </w:r>
    </w:p>
    <w:p w:rsidR="00AB04F2" w:rsidRPr="00AB04F2" w:rsidRDefault="00AB04F2" w:rsidP="007C317E">
      <w:pPr>
        <w:pStyle w:val="a3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AB04F2">
        <w:rPr>
          <w:sz w:val="28"/>
          <w:szCs w:val="28"/>
        </w:rPr>
        <w:t xml:space="preserve">Внесены  коррективы в планы работы учителей – предметников, классных руководителей и общешкольный план по формированию гражданской позиции личности </w:t>
      </w:r>
      <w:proofErr w:type="gramStart"/>
      <w:r w:rsidRPr="00AB04F2">
        <w:rPr>
          <w:sz w:val="28"/>
          <w:szCs w:val="28"/>
        </w:rPr>
        <w:t>обучающегося</w:t>
      </w:r>
      <w:proofErr w:type="gramEnd"/>
      <w:r w:rsidRPr="00AB04F2">
        <w:rPr>
          <w:sz w:val="28"/>
          <w:szCs w:val="28"/>
        </w:rPr>
        <w:t>.</w:t>
      </w:r>
    </w:p>
    <w:p w:rsidR="00AB04F2" w:rsidRPr="00AB04F2" w:rsidRDefault="00522FEA" w:rsidP="007C317E">
      <w:pPr>
        <w:pStyle w:val="a3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1E3F4A">
        <w:rPr>
          <w:sz w:val="28"/>
          <w:szCs w:val="28"/>
        </w:rPr>
        <w:t>Осуществлялось</w:t>
      </w:r>
      <w:r w:rsidR="005328D5">
        <w:rPr>
          <w:color w:val="00B050"/>
          <w:sz w:val="28"/>
          <w:szCs w:val="28"/>
        </w:rPr>
        <w:t xml:space="preserve"> </w:t>
      </w:r>
      <w:r w:rsidR="00AB04F2" w:rsidRPr="00AB04F2">
        <w:rPr>
          <w:sz w:val="28"/>
          <w:szCs w:val="28"/>
        </w:rPr>
        <w:t>прогнозирование и конструирование дальнейших путей развития школы, постановка целей и задач на перспективу развития образовательной системы школы.</w:t>
      </w:r>
    </w:p>
    <w:p w:rsidR="00AB04F2" w:rsidRPr="00AB04F2" w:rsidRDefault="00AB04F2" w:rsidP="007C317E">
      <w:pPr>
        <w:pStyle w:val="a3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AB04F2">
        <w:rPr>
          <w:sz w:val="28"/>
          <w:szCs w:val="28"/>
        </w:rPr>
        <w:t>Проведен анализ результатов работы по внедрению программы формирования гражданской позиции обучающегося</w:t>
      </w:r>
      <w:r w:rsidR="00397ACF">
        <w:rPr>
          <w:sz w:val="28"/>
          <w:szCs w:val="28"/>
        </w:rPr>
        <w:t>,</w:t>
      </w:r>
      <w:r w:rsidRPr="00AB04F2">
        <w:rPr>
          <w:sz w:val="28"/>
          <w:szCs w:val="28"/>
        </w:rPr>
        <w:t xml:space="preserve"> проживающе</w:t>
      </w:r>
      <w:r w:rsidR="00397ACF">
        <w:rPr>
          <w:sz w:val="28"/>
          <w:szCs w:val="28"/>
        </w:rPr>
        <w:t>го в условиях сельского социума</w:t>
      </w:r>
      <w:r w:rsidRPr="00AB04F2">
        <w:rPr>
          <w:sz w:val="28"/>
          <w:szCs w:val="28"/>
        </w:rPr>
        <w:t>.</w:t>
      </w:r>
    </w:p>
    <w:p w:rsidR="00AB04F2" w:rsidRPr="00AB04F2" w:rsidRDefault="00AB04F2" w:rsidP="007C317E">
      <w:pPr>
        <w:pStyle w:val="a3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AB04F2">
        <w:rPr>
          <w:sz w:val="28"/>
          <w:szCs w:val="28"/>
        </w:rPr>
        <w:lastRenderedPageBreak/>
        <w:t>Проведена диагностика уровня воспитанности обучающихся, определение ценностных ориентиров обучающихся, анализ планов воспитательной работы по становлению гражданской позиции личности.</w:t>
      </w:r>
    </w:p>
    <w:p w:rsidR="00AB04F2" w:rsidRPr="00AB04F2" w:rsidRDefault="00AB04F2" w:rsidP="007C317E">
      <w:pPr>
        <w:pStyle w:val="a3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AB04F2">
        <w:rPr>
          <w:sz w:val="28"/>
          <w:szCs w:val="28"/>
        </w:rPr>
        <w:t>Проведен сравнительный анализ результатов полученных до и после внедрения программы по формированию гражданской позиции учащихся средствами социального проектирования.</w:t>
      </w:r>
    </w:p>
    <w:p w:rsidR="00AB04F2" w:rsidRPr="00AB04F2" w:rsidRDefault="00AB04F2" w:rsidP="007C317E">
      <w:pPr>
        <w:pStyle w:val="a3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AB04F2">
        <w:rPr>
          <w:sz w:val="28"/>
          <w:szCs w:val="28"/>
        </w:rPr>
        <w:t xml:space="preserve">Организована внешняя экспертиза эффективности реализуемой инновационной деятельности посредством: открытого школьного доклада; размещения материалов на сайте школы и сайте СОИРО, проведена </w:t>
      </w:r>
      <w:r w:rsidR="006A2B0E" w:rsidRPr="001E3F4A">
        <w:rPr>
          <w:sz w:val="28"/>
          <w:szCs w:val="28"/>
        </w:rPr>
        <w:t>областная</w:t>
      </w:r>
      <w:r w:rsidR="005328D5" w:rsidRPr="001E3F4A">
        <w:rPr>
          <w:sz w:val="28"/>
          <w:szCs w:val="28"/>
        </w:rPr>
        <w:t xml:space="preserve"> </w:t>
      </w:r>
      <w:r w:rsidRPr="00AB04F2">
        <w:rPr>
          <w:sz w:val="28"/>
          <w:szCs w:val="28"/>
        </w:rPr>
        <w:t>конференции «Школа как центр  становления гражданской позиции личности обучающегося в условиях сельского  социума».</w:t>
      </w:r>
    </w:p>
    <w:p w:rsidR="00AB04F2" w:rsidRPr="00AB04F2" w:rsidRDefault="00AB04F2" w:rsidP="007C317E">
      <w:pPr>
        <w:pStyle w:val="a3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AB04F2">
        <w:rPr>
          <w:sz w:val="28"/>
          <w:szCs w:val="28"/>
        </w:rPr>
        <w:t>Дорабатывается программа: «Школа как центр становления гражданской позиции личности обучающегося в условиях сельского социума».</w:t>
      </w:r>
    </w:p>
    <w:p w:rsidR="00AB04F2" w:rsidRDefault="00AB04F2" w:rsidP="007C317E">
      <w:pPr>
        <w:pStyle w:val="a3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AB04F2">
        <w:rPr>
          <w:sz w:val="28"/>
          <w:szCs w:val="28"/>
        </w:rPr>
        <w:t xml:space="preserve"> Готовятся материалы  для защиты программы на экспертном совете СОИРО.</w:t>
      </w:r>
    </w:p>
    <w:p w:rsidR="00AB04F2" w:rsidRPr="001E3F4A" w:rsidRDefault="00AB04F2" w:rsidP="00B11EA8">
      <w:pPr>
        <w:pStyle w:val="a3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7C317E">
        <w:rPr>
          <w:sz w:val="28"/>
          <w:szCs w:val="28"/>
        </w:rPr>
        <w:t xml:space="preserve">Идёт подготовка к публикации </w:t>
      </w:r>
      <w:r w:rsidR="006A2B0E" w:rsidRPr="001E3F4A">
        <w:rPr>
          <w:sz w:val="28"/>
          <w:szCs w:val="28"/>
        </w:rPr>
        <w:t>научно</w:t>
      </w:r>
      <w:r w:rsidRPr="007C317E">
        <w:rPr>
          <w:sz w:val="28"/>
          <w:szCs w:val="28"/>
        </w:rPr>
        <w:t xml:space="preserve">-методического пособия: </w:t>
      </w:r>
      <w:r w:rsidR="006A2B0E" w:rsidRPr="001E3F4A">
        <w:rPr>
          <w:sz w:val="28"/>
          <w:szCs w:val="28"/>
        </w:rPr>
        <w:t>«Формирование гражданской позиции личности обучающегося в условиях сельского социума»</w:t>
      </w:r>
    </w:p>
    <w:p w:rsidR="00A94F17" w:rsidRPr="00A94F17" w:rsidRDefault="00A94F17" w:rsidP="00A94F17">
      <w:pPr>
        <w:rPr>
          <w:b/>
          <w:sz w:val="28"/>
          <w:szCs w:val="28"/>
        </w:rPr>
      </w:pPr>
      <w:r w:rsidRPr="00A94F17">
        <w:rPr>
          <w:b/>
          <w:sz w:val="28"/>
          <w:szCs w:val="28"/>
        </w:rPr>
        <w:t>Результаты мониторинга</w:t>
      </w:r>
    </w:p>
    <w:p w:rsidR="00A94F17" w:rsidRPr="00A94F17" w:rsidRDefault="00A94F17" w:rsidP="00A94F17">
      <w:pPr>
        <w:pStyle w:val="a5"/>
        <w:spacing w:before="0" w:beforeAutospacing="0" w:after="0" w:afterAutospacing="0"/>
        <w:ind w:left="-284" w:firstLine="568"/>
        <w:jc w:val="both"/>
        <w:rPr>
          <w:b/>
          <w:color w:val="000000"/>
          <w:sz w:val="28"/>
          <w:szCs w:val="28"/>
        </w:rPr>
      </w:pPr>
      <w:proofErr w:type="gramStart"/>
      <w:r w:rsidRPr="00A94F17">
        <w:rPr>
          <w:rStyle w:val="a6"/>
          <w:b w:val="0"/>
          <w:color w:val="000000"/>
          <w:sz w:val="28"/>
          <w:szCs w:val="28"/>
        </w:rPr>
        <w:t>В исследовании были применены следующие методы диагностики: беседа (с обучающимися, родителями, педагогами), метод наблюдения, анкетирование, проективное сочинение, ранжирование, социометрия.</w:t>
      </w:r>
      <w:proofErr w:type="gramEnd"/>
    </w:p>
    <w:p w:rsidR="00B11EA8" w:rsidRPr="001E3F4A" w:rsidRDefault="00B11EA8" w:rsidP="00A94F17">
      <w:pPr>
        <w:pStyle w:val="a4"/>
        <w:ind w:left="-284" w:firstLine="568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1E3F4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Для диагностики уровня формирования   активной гражданской позиции  школьников и уровня готовности педагогов к осуществлению содействия ученикам были использованы методики профессора П.И.Третьякова, а также пакеты диагностического инструментария по формированию гражданской идентичности личности учащихся на разных ступенях образования (начальная школа, средняя и старшая) в рамках социального партнерства семьи и школы, размещённые на сайте: http://disus.ru/knigi/410616-1-sbornik-uchebno-metodicheskih-materialov-dlya-pedagogov-sistemi-obschego-obrazovaniya-formirovaniyu-grazhdanskoy-ident.php</w:t>
      </w:r>
      <w:proofErr w:type="gramEnd"/>
    </w:p>
    <w:p w:rsidR="00A94F17" w:rsidRPr="00A94F17" w:rsidRDefault="00B11EA8" w:rsidP="00A94F17">
      <w:pPr>
        <w:pStyle w:val="a4"/>
        <w:ind w:left="-284" w:firstLine="568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11EA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Изучение уровня воспитанности обучающихся 1-11классов по методике</w:t>
      </w:r>
      <w:r w:rsidR="00A94F17" w:rsidRPr="00A94F1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Н.П. Капустина за последние 3 года демонстрирует рост числа обучающихся с высоким и хорошим уровнем воспитанности (динамика 17%), что свидетельствует о наличии у обучающихся (преимущественно 6-11 классов</w:t>
      </w:r>
      <w:proofErr w:type="gramStart"/>
      <w:r w:rsidR="00A94F17" w:rsidRPr="00A94F1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)у</w:t>
      </w:r>
      <w:proofErr w:type="gramEnd"/>
      <w:r w:rsidR="00A94F17" w:rsidRPr="00A94F1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стойчивой общественной позиции, сформированности навыков самоорганизации и </w:t>
      </w:r>
      <w:proofErr w:type="spellStart"/>
      <w:r w:rsidR="00A94F17" w:rsidRPr="00A94F1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саморегуляции</w:t>
      </w:r>
      <w:proofErr w:type="spellEnd"/>
      <w:r w:rsidR="00A94F17" w:rsidRPr="00A94F1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в поступках и деятельности.</w:t>
      </w:r>
    </w:p>
    <w:p w:rsidR="00A94F17" w:rsidRDefault="00A94F17" w:rsidP="00A94F17">
      <w:pPr>
        <w:pStyle w:val="a4"/>
        <w:ind w:firstLine="57"/>
        <w:jc w:val="right"/>
        <w:rPr>
          <w:rFonts w:ascii="Times New Roman" w:hAnsi="Times New Roman"/>
          <w:sz w:val="28"/>
          <w:szCs w:val="28"/>
        </w:rPr>
      </w:pPr>
    </w:p>
    <w:p w:rsidR="001E3F4A" w:rsidRDefault="001E3F4A" w:rsidP="00A94F17">
      <w:pPr>
        <w:pStyle w:val="a4"/>
        <w:ind w:firstLine="57"/>
        <w:jc w:val="right"/>
        <w:rPr>
          <w:rFonts w:ascii="Times New Roman" w:hAnsi="Times New Roman"/>
          <w:sz w:val="28"/>
          <w:szCs w:val="28"/>
        </w:rPr>
      </w:pPr>
    </w:p>
    <w:p w:rsidR="001E3F4A" w:rsidRDefault="001E3F4A" w:rsidP="00A94F17">
      <w:pPr>
        <w:pStyle w:val="a4"/>
        <w:ind w:firstLine="57"/>
        <w:jc w:val="right"/>
        <w:rPr>
          <w:rFonts w:ascii="Times New Roman" w:hAnsi="Times New Roman"/>
          <w:sz w:val="28"/>
          <w:szCs w:val="28"/>
        </w:rPr>
      </w:pPr>
    </w:p>
    <w:p w:rsidR="001E3F4A" w:rsidRDefault="001E3F4A" w:rsidP="00A94F17">
      <w:pPr>
        <w:pStyle w:val="a4"/>
        <w:ind w:firstLine="57"/>
        <w:jc w:val="right"/>
        <w:rPr>
          <w:rFonts w:ascii="Times New Roman" w:hAnsi="Times New Roman"/>
          <w:sz w:val="28"/>
          <w:szCs w:val="28"/>
        </w:rPr>
      </w:pPr>
    </w:p>
    <w:p w:rsidR="001E3F4A" w:rsidRDefault="001E3F4A" w:rsidP="00A94F17">
      <w:pPr>
        <w:pStyle w:val="a4"/>
        <w:ind w:firstLine="57"/>
        <w:jc w:val="right"/>
        <w:rPr>
          <w:rFonts w:ascii="Times New Roman" w:hAnsi="Times New Roman"/>
          <w:sz w:val="28"/>
          <w:szCs w:val="28"/>
        </w:rPr>
      </w:pPr>
    </w:p>
    <w:p w:rsidR="001E3F4A" w:rsidRDefault="001E3F4A" w:rsidP="00A94F17">
      <w:pPr>
        <w:pStyle w:val="a4"/>
        <w:ind w:firstLine="57"/>
        <w:jc w:val="right"/>
        <w:rPr>
          <w:rFonts w:ascii="Times New Roman" w:hAnsi="Times New Roman"/>
          <w:sz w:val="28"/>
          <w:szCs w:val="28"/>
        </w:rPr>
      </w:pPr>
    </w:p>
    <w:p w:rsidR="001E3F4A" w:rsidRDefault="001E3F4A" w:rsidP="00A94F17">
      <w:pPr>
        <w:pStyle w:val="a4"/>
        <w:ind w:firstLine="57"/>
        <w:jc w:val="right"/>
        <w:rPr>
          <w:rFonts w:ascii="Times New Roman" w:hAnsi="Times New Roman"/>
          <w:sz w:val="28"/>
          <w:szCs w:val="28"/>
        </w:rPr>
      </w:pPr>
    </w:p>
    <w:p w:rsidR="001E3F4A" w:rsidRPr="00A94F17" w:rsidRDefault="001E3F4A" w:rsidP="00A94F17">
      <w:pPr>
        <w:pStyle w:val="a4"/>
        <w:ind w:firstLine="57"/>
        <w:jc w:val="right"/>
        <w:rPr>
          <w:rFonts w:ascii="Times New Roman" w:hAnsi="Times New Roman"/>
          <w:sz w:val="28"/>
          <w:szCs w:val="28"/>
        </w:rPr>
      </w:pPr>
    </w:p>
    <w:p w:rsidR="00A94F17" w:rsidRPr="00C50905" w:rsidRDefault="00A94F17" w:rsidP="00A94F17">
      <w:pPr>
        <w:pStyle w:val="a4"/>
        <w:ind w:firstLine="57"/>
        <w:jc w:val="center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5090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lastRenderedPageBreak/>
        <w:t>Уровень воспитанности обучающихся 1-11-х классов</w:t>
      </w:r>
    </w:p>
    <w:p w:rsidR="00A94F17" w:rsidRPr="00C50905" w:rsidRDefault="00A94F17" w:rsidP="00A94F17">
      <w:pPr>
        <w:pStyle w:val="a4"/>
        <w:ind w:firstLine="57"/>
        <w:jc w:val="right"/>
        <w:rPr>
          <w:rFonts w:ascii="Times New Roman" w:hAnsi="Times New Roman"/>
          <w:bCs/>
          <w:sz w:val="28"/>
          <w:szCs w:val="28"/>
        </w:rPr>
      </w:pPr>
      <w:r w:rsidRPr="00C5090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(методика Н.П. Капустина)</w:t>
      </w:r>
    </w:p>
    <w:p w:rsidR="00A94F17" w:rsidRPr="00BD19A5" w:rsidRDefault="00A94F17" w:rsidP="00A94F17">
      <w:pPr>
        <w:pStyle w:val="a4"/>
        <w:ind w:firstLine="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73025</wp:posOffset>
            </wp:positionV>
            <wp:extent cx="5817235" cy="2335530"/>
            <wp:effectExtent l="0" t="0" r="0" b="0"/>
            <wp:wrapSquare wrapText="bothSides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A94F17" w:rsidRPr="00BD19A5" w:rsidRDefault="00A94F17" w:rsidP="00A94F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94F17" w:rsidRPr="00BD19A5" w:rsidRDefault="00A94F17" w:rsidP="00A94F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94F17" w:rsidRPr="00BD19A5" w:rsidRDefault="00A94F17" w:rsidP="00A94F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94F17" w:rsidRPr="00BD19A5" w:rsidRDefault="00A94F17" w:rsidP="00A94F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94F17" w:rsidRPr="00BD19A5" w:rsidRDefault="00A94F17" w:rsidP="00A94F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94F17" w:rsidRPr="00BD19A5" w:rsidRDefault="00A94F17" w:rsidP="00A94F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94F17" w:rsidRPr="00BD19A5" w:rsidRDefault="00A94F17" w:rsidP="00A94F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94F17" w:rsidRPr="00BD19A5" w:rsidRDefault="00A94F17" w:rsidP="00A94F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94F17" w:rsidRPr="00BD19A5" w:rsidRDefault="00A94F17" w:rsidP="00A94F1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50905" w:rsidRDefault="00C50905" w:rsidP="00A94F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50905" w:rsidRDefault="00C50905" w:rsidP="00A94F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50905" w:rsidRDefault="00C50905" w:rsidP="00A94F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50905" w:rsidRDefault="00C50905" w:rsidP="00A94F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94F17" w:rsidRPr="00A94F17" w:rsidRDefault="00A94F17" w:rsidP="00A94F17">
      <w:pPr>
        <w:pStyle w:val="a4"/>
        <w:jc w:val="both"/>
        <w:rPr>
          <w:rFonts w:ascii="Times New Roman" w:hAnsi="Times New Roman"/>
          <w:noProof/>
          <w:sz w:val="28"/>
          <w:szCs w:val="28"/>
        </w:rPr>
      </w:pPr>
      <w:r w:rsidRPr="00A94F17">
        <w:rPr>
          <w:rFonts w:ascii="Times New Roman" w:hAnsi="Times New Roman"/>
          <w:sz w:val="28"/>
          <w:szCs w:val="28"/>
        </w:rPr>
        <w:t>Кроме того, детальный анализ отдельных показателей уровня воспитанности демонстрирует позитивные изменения, произошедшие в ценностно-смысловой сфере личности обучающихся. В частности:</w:t>
      </w:r>
    </w:p>
    <w:p w:rsidR="00C50905" w:rsidRDefault="00C50905" w:rsidP="00A94F17">
      <w:pPr>
        <w:pStyle w:val="a4"/>
        <w:ind w:firstLine="57"/>
        <w:jc w:val="both"/>
        <w:rPr>
          <w:rFonts w:ascii="Times New Roman" w:hAnsi="Times New Roman"/>
          <w:noProof/>
          <w:sz w:val="28"/>
          <w:szCs w:val="28"/>
        </w:rPr>
      </w:pPr>
    </w:p>
    <w:p w:rsidR="00A94F17" w:rsidRPr="00C50905" w:rsidRDefault="00A94F17" w:rsidP="00A94F17">
      <w:pPr>
        <w:pStyle w:val="a4"/>
        <w:ind w:firstLine="57"/>
        <w:jc w:val="both"/>
        <w:rPr>
          <w:rFonts w:ascii="Times New Roman" w:hAnsi="Times New Roman"/>
          <w:noProof/>
          <w:sz w:val="28"/>
          <w:szCs w:val="28"/>
        </w:rPr>
      </w:pPr>
      <w:r w:rsidRPr="00C50905">
        <w:rPr>
          <w:rFonts w:ascii="Times New Roman" w:hAnsi="Times New Roman"/>
          <w:noProof/>
          <w:sz w:val="28"/>
          <w:szCs w:val="28"/>
        </w:rPr>
        <w:t>Сводная таблица отдельных показателей уровня воспитанности</w:t>
      </w:r>
    </w:p>
    <w:p w:rsidR="00A94F17" w:rsidRPr="00A94F17" w:rsidRDefault="00A94F17" w:rsidP="00A94F17">
      <w:pPr>
        <w:pStyle w:val="a4"/>
        <w:ind w:firstLine="57"/>
        <w:jc w:val="both"/>
        <w:rPr>
          <w:rFonts w:ascii="Times New Roman" w:hAnsi="Times New Roman"/>
          <w:noProof/>
          <w:sz w:val="28"/>
          <w:szCs w:val="28"/>
        </w:rPr>
      </w:pPr>
    </w:p>
    <w:tbl>
      <w:tblPr>
        <w:tblW w:w="10319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7"/>
        <w:gridCol w:w="1746"/>
        <w:gridCol w:w="1428"/>
        <w:gridCol w:w="1418"/>
        <w:gridCol w:w="1400"/>
        <w:gridCol w:w="1559"/>
        <w:gridCol w:w="1561"/>
      </w:tblGrid>
      <w:tr w:rsidR="00A94F17" w:rsidRPr="00A94F17" w:rsidTr="00065184">
        <w:trPr>
          <w:trHeight w:val="336"/>
          <w:jc w:val="center"/>
        </w:trPr>
        <w:tc>
          <w:tcPr>
            <w:tcW w:w="1207" w:type="dxa"/>
            <w:vMerge w:val="restart"/>
          </w:tcPr>
          <w:p w:rsidR="00A94F17" w:rsidRPr="00A94F17" w:rsidRDefault="00A94F17" w:rsidP="00065184">
            <w:pPr>
              <w:pStyle w:val="a4"/>
              <w:ind w:firstLine="57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4F17">
              <w:rPr>
                <w:rFonts w:ascii="Times New Roman" w:hAnsi="Times New Roman"/>
                <w:noProof/>
                <w:sz w:val="28"/>
                <w:szCs w:val="28"/>
              </w:rPr>
              <w:t>Учебный год</w:t>
            </w:r>
          </w:p>
          <w:p w:rsidR="00A94F17" w:rsidRPr="00A94F17" w:rsidRDefault="00A94F17" w:rsidP="00065184">
            <w:pPr>
              <w:pStyle w:val="a4"/>
              <w:ind w:firstLine="57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12" w:type="dxa"/>
            <w:gridSpan w:val="6"/>
          </w:tcPr>
          <w:p w:rsidR="00A94F17" w:rsidRPr="00A94F17" w:rsidRDefault="00A94F17" w:rsidP="00065184">
            <w:pPr>
              <w:pStyle w:val="a4"/>
              <w:ind w:firstLine="5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4F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Показатели воспитанности</w:t>
            </w:r>
          </w:p>
        </w:tc>
      </w:tr>
      <w:tr w:rsidR="00A94F17" w:rsidRPr="00A94F17" w:rsidTr="00065184">
        <w:trPr>
          <w:trHeight w:val="693"/>
          <w:jc w:val="center"/>
        </w:trPr>
        <w:tc>
          <w:tcPr>
            <w:tcW w:w="1207" w:type="dxa"/>
            <w:vMerge/>
          </w:tcPr>
          <w:p w:rsidR="00A94F17" w:rsidRPr="00A94F17" w:rsidRDefault="00A94F17" w:rsidP="00065184">
            <w:pPr>
              <w:pStyle w:val="a4"/>
              <w:ind w:firstLine="57"/>
              <w:jc w:val="both"/>
              <w:rPr>
                <w:rFonts w:ascii="Times New Roman" w:hAnsi="Times New Roman"/>
                <w:noProof/>
                <w:color w:val="00B050"/>
                <w:sz w:val="28"/>
                <w:szCs w:val="28"/>
              </w:rPr>
            </w:pPr>
          </w:p>
        </w:tc>
        <w:tc>
          <w:tcPr>
            <w:tcW w:w="1746" w:type="dxa"/>
          </w:tcPr>
          <w:p w:rsidR="00A94F17" w:rsidRPr="00A94F17" w:rsidRDefault="00A94F17" w:rsidP="00065184">
            <w:pPr>
              <w:pStyle w:val="a4"/>
              <w:ind w:firstLine="5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4F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Доброта и отзывчивость</w:t>
            </w:r>
          </w:p>
        </w:tc>
        <w:tc>
          <w:tcPr>
            <w:tcW w:w="1428" w:type="dxa"/>
          </w:tcPr>
          <w:p w:rsidR="00A94F17" w:rsidRPr="00A94F17" w:rsidRDefault="00A94F17" w:rsidP="00065184">
            <w:pPr>
              <w:pStyle w:val="a4"/>
              <w:ind w:firstLine="5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4F17">
              <w:rPr>
                <w:rFonts w:ascii="Times New Roman" w:hAnsi="Times New Roman"/>
                <w:noProof/>
                <w:sz w:val="28"/>
                <w:szCs w:val="28"/>
              </w:rPr>
              <w:t>Отношение</w:t>
            </w:r>
          </w:p>
          <w:p w:rsidR="00A94F17" w:rsidRPr="00A94F17" w:rsidRDefault="00A94F17" w:rsidP="00065184">
            <w:pPr>
              <w:pStyle w:val="a4"/>
              <w:ind w:firstLine="5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4F17">
              <w:rPr>
                <w:rFonts w:ascii="Times New Roman" w:hAnsi="Times New Roman"/>
                <w:noProof/>
                <w:sz w:val="28"/>
                <w:szCs w:val="28"/>
              </w:rPr>
              <w:t>к учению</w:t>
            </w:r>
          </w:p>
        </w:tc>
        <w:tc>
          <w:tcPr>
            <w:tcW w:w="1418" w:type="dxa"/>
          </w:tcPr>
          <w:p w:rsidR="00A94F17" w:rsidRPr="00A94F17" w:rsidRDefault="00A94F17" w:rsidP="00065184">
            <w:pPr>
              <w:pStyle w:val="a4"/>
              <w:ind w:firstLine="5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4F17">
              <w:rPr>
                <w:rFonts w:ascii="Times New Roman" w:hAnsi="Times New Roman"/>
                <w:noProof/>
                <w:sz w:val="28"/>
                <w:szCs w:val="28"/>
              </w:rPr>
              <w:t>Отношение к труду</w:t>
            </w:r>
          </w:p>
        </w:tc>
        <w:tc>
          <w:tcPr>
            <w:tcW w:w="1400" w:type="dxa"/>
          </w:tcPr>
          <w:p w:rsidR="00A94F17" w:rsidRPr="00A94F17" w:rsidRDefault="00A94F17" w:rsidP="00065184">
            <w:pPr>
              <w:pStyle w:val="a4"/>
              <w:ind w:firstLine="5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4F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Отношение к обществу</w:t>
            </w:r>
          </w:p>
        </w:tc>
        <w:tc>
          <w:tcPr>
            <w:tcW w:w="1559" w:type="dxa"/>
          </w:tcPr>
          <w:p w:rsidR="00A94F17" w:rsidRPr="00A94F17" w:rsidRDefault="00A94F17" w:rsidP="00065184">
            <w:pPr>
              <w:pStyle w:val="a4"/>
              <w:ind w:firstLine="5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4F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Отношение к традициям</w:t>
            </w:r>
          </w:p>
        </w:tc>
        <w:tc>
          <w:tcPr>
            <w:tcW w:w="1561" w:type="dxa"/>
          </w:tcPr>
          <w:p w:rsidR="00A94F17" w:rsidRPr="00A94F17" w:rsidRDefault="00A94F17" w:rsidP="00065184">
            <w:pPr>
              <w:pStyle w:val="a4"/>
              <w:ind w:firstLine="5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4F17">
              <w:rPr>
                <w:rFonts w:ascii="Times New Roman" w:hAnsi="Times New Roman"/>
                <w:noProof/>
                <w:sz w:val="28"/>
                <w:szCs w:val="28"/>
              </w:rPr>
              <w:t>Культурный уровень</w:t>
            </w:r>
          </w:p>
        </w:tc>
      </w:tr>
      <w:tr w:rsidR="00A94F17" w:rsidRPr="00A94F17" w:rsidTr="00065184">
        <w:trPr>
          <w:trHeight w:val="345"/>
          <w:jc w:val="center"/>
        </w:trPr>
        <w:tc>
          <w:tcPr>
            <w:tcW w:w="1207" w:type="dxa"/>
          </w:tcPr>
          <w:p w:rsidR="00A94F17" w:rsidRPr="00A94F17" w:rsidRDefault="00A94F17" w:rsidP="00065184">
            <w:pPr>
              <w:pStyle w:val="a4"/>
              <w:ind w:firstLine="57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4F17">
              <w:rPr>
                <w:rFonts w:ascii="Times New Roman" w:hAnsi="Times New Roman"/>
                <w:noProof/>
                <w:sz w:val="28"/>
                <w:szCs w:val="28"/>
              </w:rPr>
              <w:t>2013-2014</w:t>
            </w:r>
          </w:p>
        </w:tc>
        <w:tc>
          <w:tcPr>
            <w:tcW w:w="1746" w:type="dxa"/>
          </w:tcPr>
          <w:p w:rsidR="00A94F17" w:rsidRPr="00A94F17" w:rsidRDefault="00A94F17" w:rsidP="00065184">
            <w:pPr>
              <w:pStyle w:val="a4"/>
              <w:ind w:firstLine="5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4F17">
              <w:rPr>
                <w:rFonts w:ascii="Times New Roman" w:hAnsi="Times New Roman"/>
                <w:noProof/>
                <w:sz w:val="28"/>
                <w:szCs w:val="28"/>
              </w:rPr>
              <w:t>4,07</w:t>
            </w:r>
          </w:p>
        </w:tc>
        <w:tc>
          <w:tcPr>
            <w:tcW w:w="1428" w:type="dxa"/>
          </w:tcPr>
          <w:p w:rsidR="00A94F17" w:rsidRPr="00A94F17" w:rsidRDefault="00A94F17" w:rsidP="00065184">
            <w:pPr>
              <w:pStyle w:val="a4"/>
              <w:ind w:firstLine="5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4F17">
              <w:rPr>
                <w:rFonts w:ascii="Times New Roman" w:hAnsi="Times New Roman"/>
                <w:noProof/>
                <w:sz w:val="28"/>
                <w:szCs w:val="28"/>
              </w:rPr>
              <w:t>3,81</w:t>
            </w:r>
          </w:p>
        </w:tc>
        <w:tc>
          <w:tcPr>
            <w:tcW w:w="1418" w:type="dxa"/>
          </w:tcPr>
          <w:p w:rsidR="00A94F17" w:rsidRPr="00A94F17" w:rsidRDefault="00A94F17" w:rsidP="00065184">
            <w:pPr>
              <w:pStyle w:val="a4"/>
              <w:ind w:firstLine="5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4F17">
              <w:rPr>
                <w:rFonts w:ascii="Times New Roman" w:hAnsi="Times New Roman"/>
                <w:noProof/>
                <w:sz w:val="28"/>
                <w:szCs w:val="28"/>
              </w:rPr>
              <w:t>4,27</w:t>
            </w:r>
          </w:p>
        </w:tc>
        <w:tc>
          <w:tcPr>
            <w:tcW w:w="1400" w:type="dxa"/>
          </w:tcPr>
          <w:p w:rsidR="00A94F17" w:rsidRPr="00A94F17" w:rsidRDefault="00A94F17" w:rsidP="00065184">
            <w:pPr>
              <w:pStyle w:val="a4"/>
              <w:ind w:firstLine="5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4F17">
              <w:rPr>
                <w:rFonts w:ascii="Times New Roman" w:hAnsi="Times New Roman"/>
                <w:noProof/>
                <w:sz w:val="28"/>
                <w:szCs w:val="28"/>
              </w:rPr>
              <w:t>4,03</w:t>
            </w:r>
          </w:p>
        </w:tc>
        <w:tc>
          <w:tcPr>
            <w:tcW w:w="1559" w:type="dxa"/>
          </w:tcPr>
          <w:p w:rsidR="00A94F17" w:rsidRPr="00A94F17" w:rsidRDefault="00A94F17" w:rsidP="00065184">
            <w:pPr>
              <w:pStyle w:val="a4"/>
              <w:ind w:firstLine="5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4F17">
              <w:rPr>
                <w:rFonts w:ascii="Times New Roman" w:hAnsi="Times New Roman"/>
                <w:noProof/>
                <w:sz w:val="28"/>
                <w:szCs w:val="28"/>
              </w:rPr>
              <w:t>4,15</w:t>
            </w:r>
          </w:p>
        </w:tc>
        <w:tc>
          <w:tcPr>
            <w:tcW w:w="1561" w:type="dxa"/>
          </w:tcPr>
          <w:p w:rsidR="00A94F17" w:rsidRPr="00A94F17" w:rsidRDefault="00A94F17" w:rsidP="00065184">
            <w:pPr>
              <w:pStyle w:val="a4"/>
              <w:ind w:firstLine="5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4F17">
              <w:rPr>
                <w:rFonts w:ascii="Times New Roman" w:hAnsi="Times New Roman"/>
                <w:noProof/>
                <w:sz w:val="28"/>
                <w:szCs w:val="28"/>
              </w:rPr>
              <w:t>3,92</w:t>
            </w:r>
          </w:p>
        </w:tc>
      </w:tr>
      <w:tr w:rsidR="00A94F17" w:rsidRPr="00A94F17" w:rsidTr="00065184">
        <w:trPr>
          <w:trHeight w:val="345"/>
          <w:jc w:val="center"/>
        </w:trPr>
        <w:tc>
          <w:tcPr>
            <w:tcW w:w="1207" w:type="dxa"/>
          </w:tcPr>
          <w:p w:rsidR="00A94F17" w:rsidRPr="00A94F17" w:rsidRDefault="00A94F17" w:rsidP="00065184">
            <w:pPr>
              <w:pStyle w:val="a4"/>
              <w:ind w:firstLine="57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4F17">
              <w:rPr>
                <w:rFonts w:ascii="Times New Roman" w:hAnsi="Times New Roman"/>
                <w:noProof/>
                <w:sz w:val="28"/>
                <w:szCs w:val="28"/>
              </w:rPr>
              <w:t>2014-2015</w:t>
            </w:r>
          </w:p>
        </w:tc>
        <w:tc>
          <w:tcPr>
            <w:tcW w:w="1746" w:type="dxa"/>
          </w:tcPr>
          <w:p w:rsidR="00A94F17" w:rsidRPr="00A94F17" w:rsidRDefault="00A94F17" w:rsidP="00065184">
            <w:pPr>
              <w:pStyle w:val="a4"/>
              <w:ind w:firstLine="5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4F17">
              <w:rPr>
                <w:rFonts w:ascii="Times New Roman" w:hAnsi="Times New Roman"/>
                <w:noProof/>
                <w:sz w:val="28"/>
                <w:szCs w:val="28"/>
              </w:rPr>
              <w:t>4,15</w:t>
            </w:r>
          </w:p>
          <w:p w:rsidR="00A94F17" w:rsidRPr="00A94F17" w:rsidRDefault="00A94F17" w:rsidP="00065184">
            <w:pPr>
              <w:pStyle w:val="a4"/>
              <w:ind w:firstLine="57"/>
              <w:jc w:val="center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428" w:type="dxa"/>
          </w:tcPr>
          <w:p w:rsidR="00A94F17" w:rsidRPr="00A94F17" w:rsidRDefault="00A94F17" w:rsidP="00065184">
            <w:pPr>
              <w:pStyle w:val="a4"/>
              <w:ind w:firstLine="5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4F17">
              <w:rPr>
                <w:rFonts w:ascii="Times New Roman" w:hAnsi="Times New Roman"/>
                <w:noProof/>
                <w:sz w:val="28"/>
                <w:szCs w:val="28"/>
              </w:rPr>
              <w:t>4,0</w:t>
            </w:r>
          </w:p>
        </w:tc>
        <w:tc>
          <w:tcPr>
            <w:tcW w:w="1418" w:type="dxa"/>
          </w:tcPr>
          <w:p w:rsidR="00A94F17" w:rsidRPr="00A94F17" w:rsidRDefault="00A94F17" w:rsidP="00065184">
            <w:pPr>
              <w:pStyle w:val="a4"/>
              <w:ind w:firstLine="5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4F17">
              <w:rPr>
                <w:rFonts w:ascii="Times New Roman" w:hAnsi="Times New Roman"/>
                <w:noProof/>
                <w:sz w:val="28"/>
                <w:szCs w:val="28"/>
              </w:rPr>
              <w:t>4,50</w:t>
            </w:r>
          </w:p>
        </w:tc>
        <w:tc>
          <w:tcPr>
            <w:tcW w:w="1400" w:type="dxa"/>
          </w:tcPr>
          <w:p w:rsidR="00A94F17" w:rsidRPr="00A94F17" w:rsidRDefault="00A94F17" w:rsidP="00065184">
            <w:pPr>
              <w:pStyle w:val="a4"/>
              <w:ind w:firstLine="5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4F17">
              <w:rPr>
                <w:rFonts w:ascii="Times New Roman" w:hAnsi="Times New Roman"/>
                <w:noProof/>
                <w:sz w:val="28"/>
                <w:szCs w:val="28"/>
              </w:rPr>
              <w:t>4,10</w:t>
            </w:r>
          </w:p>
        </w:tc>
        <w:tc>
          <w:tcPr>
            <w:tcW w:w="1559" w:type="dxa"/>
          </w:tcPr>
          <w:p w:rsidR="00A94F17" w:rsidRPr="00A94F17" w:rsidRDefault="00A94F17" w:rsidP="00065184">
            <w:pPr>
              <w:pStyle w:val="a4"/>
              <w:ind w:firstLine="5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4F17">
              <w:rPr>
                <w:rFonts w:ascii="Times New Roman" w:hAnsi="Times New Roman"/>
                <w:noProof/>
                <w:sz w:val="28"/>
                <w:szCs w:val="28"/>
              </w:rPr>
              <w:t>4,50</w:t>
            </w:r>
          </w:p>
        </w:tc>
        <w:tc>
          <w:tcPr>
            <w:tcW w:w="1561" w:type="dxa"/>
          </w:tcPr>
          <w:p w:rsidR="00A94F17" w:rsidRPr="00A94F17" w:rsidRDefault="00A94F17" w:rsidP="00065184">
            <w:pPr>
              <w:pStyle w:val="a4"/>
              <w:ind w:firstLine="5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4F17">
              <w:rPr>
                <w:rFonts w:ascii="Times New Roman" w:hAnsi="Times New Roman"/>
                <w:noProof/>
                <w:sz w:val="28"/>
                <w:szCs w:val="28"/>
              </w:rPr>
              <w:t>4,00</w:t>
            </w:r>
          </w:p>
        </w:tc>
      </w:tr>
      <w:tr w:rsidR="00A94F17" w:rsidRPr="00A94F17" w:rsidTr="00065184">
        <w:trPr>
          <w:trHeight w:val="345"/>
          <w:jc w:val="center"/>
        </w:trPr>
        <w:tc>
          <w:tcPr>
            <w:tcW w:w="1207" w:type="dxa"/>
          </w:tcPr>
          <w:p w:rsidR="00A94F17" w:rsidRPr="00A94F17" w:rsidRDefault="00A94F17" w:rsidP="00065184">
            <w:pPr>
              <w:pStyle w:val="a4"/>
              <w:ind w:firstLine="57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4F17">
              <w:rPr>
                <w:rFonts w:ascii="Times New Roman" w:hAnsi="Times New Roman"/>
                <w:noProof/>
                <w:sz w:val="28"/>
                <w:szCs w:val="28"/>
              </w:rPr>
              <w:t>2015-2016</w:t>
            </w:r>
          </w:p>
        </w:tc>
        <w:tc>
          <w:tcPr>
            <w:tcW w:w="1746" w:type="dxa"/>
          </w:tcPr>
          <w:p w:rsidR="00A94F17" w:rsidRPr="00A94F17" w:rsidRDefault="00A94F17" w:rsidP="00065184">
            <w:pPr>
              <w:pStyle w:val="a4"/>
              <w:ind w:firstLine="5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4F17">
              <w:rPr>
                <w:rFonts w:ascii="Times New Roman" w:hAnsi="Times New Roman"/>
                <w:noProof/>
                <w:sz w:val="28"/>
                <w:szCs w:val="28"/>
              </w:rPr>
              <w:t>4,46</w:t>
            </w:r>
          </w:p>
        </w:tc>
        <w:tc>
          <w:tcPr>
            <w:tcW w:w="1428" w:type="dxa"/>
          </w:tcPr>
          <w:p w:rsidR="00A94F17" w:rsidRPr="00A94F17" w:rsidRDefault="00A94F17" w:rsidP="00065184">
            <w:pPr>
              <w:pStyle w:val="a4"/>
              <w:ind w:firstLine="5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4F17">
              <w:rPr>
                <w:rFonts w:ascii="Times New Roman" w:hAnsi="Times New Roman"/>
                <w:noProof/>
                <w:sz w:val="28"/>
                <w:szCs w:val="28"/>
              </w:rPr>
              <w:t>4,17</w:t>
            </w:r>
          </w:p>
        </w:tc>
        <w:tc>
          <w:tcPr>
            <w:tcW w:w="1418" w:type="dxa"/>
          </w:tcPr>
          <w:p w:rsidR="00A94F17" w:rsidRPr="00A94F17" w:rsidRDefault="00A94F17" w:rsidP="00065184">
            <w:pPr>
              <w:pStyle w:val="a4"/>
              <w:ind w:firstLine="5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4F17">
              <w:rPr>
                <w:rFonts w:ascii="Times New Roman" w:hAnsi="Times New Roman"/>
                <w:noProof/>
                <w:sz w:val="28"/>
                <w:szCs w:val="28"/>
              </w:rPr>
              <w:t>4,46</w:t>
            </w:r>
          </w:p>
        </w:tc>
        <w:tc>
          <w:tcPr>
            <w:tcW w:w="1400" w:type="dxa"/>
          </w:tcPr>
          <w:p w:rsidR="00A94F17" w:rsidRPr="00A94F17" w:rsidRDefault="00A94F17" w:rsidP="00065184">
            <w:pPr>
              <w:pStyle w:val="a4"/>
              <w:ind w:firstLine="5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4F17">
              <w:rPr>
                <w:rFonts w:ascii="Times New Roman" w:hAnsi="Times New Roman"/>
                <w:noProof/>
                <w:sz w:val="28"/>
                <w:szCs w:val="28"/>
              </w:rPr>
              <w:t>4,21</w:t>
            </w:r>
          </w:p>
        </w:tc>
        <w:tc>
          <w:tcPr>
            <w:tcW w:w="1559" w:type="dxa"/>
          </w:tcPr>
          <w:p w:rsidR="00A94F17" w:rsidRPr="00A94F17" w:rsidRDefault="00A94F17" w:rsidP="00065184">
            <w:pPr>
              <w:pStyle w:val="a4"/>
              <w:ind w:firstLine="5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4F17">
              <w:rPr>
                <w:rFonts w:ascii="Times New Roman" w:hAnsi="Times New Roman"/>
                <w:noProof/>
                <w:sz w:val="28"/>
                <w:szCs w:val="28"/>
              </w:rPr>
              <w:t>4,67</w:t>
            </w:r>
          </w:p>
        </w:tc>
        <w:tc>
          <w:tcPr>
            <w:tcW w:w="1561" w:type="dxa"/>
          </w:tcPr>
          <w:p w:rsidR="00A94F17" w:rsidRPr="00A94F17" w:rsidRDefault="00A94F17" w:rsidP="00065184">
            <w:pPr>
              <w:pStyle w:val="a4"/>
              <w:ind w:firstLine="5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94F17">
              <w:rPr>
                <w:rFonts w:ascii="Times New Roman" w:hAnsi="Times New Roman"/>
                <w:noProof/>
                <w:sz w:val="28"/>
                <w:szCs w:val="28"/>
              </w:rPr>
              <w:t>4,04</w:t>
            </w:r>
          </w:p>
        </w:tc>
      </w:tr>
    </w:tbl>
    <w:p w:rsidR="00A94F17" w:rsidRDefault="00A94F17" w:rsidP="00A94F17">
      <w:pPr>
        <w:rPr>
          <w:sz w:val="28"/>
          <w:szCs w:val="28"/>
        </w:rPr>
      </w:pPr>
    </w:p>
    <w:p w:rsidR="00A94F17" w:rsidRDefault="00A94F17" w:rsidP="00A94F17">
      <w:pPr>
        <w:pStyle w:val="a4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94F17">
        <w:rPr>
          <w:rFonts w:ascii="Times New Roman" w:hAnsi="Times New Roman"/>
          <w:sz w:val="28"/>
          <w:szCs w:val="28"/>
        </w:rPr>
        <w:t xml:space="preserve">Изучение уровня развития ученического самоуправления по методике С.И. Рожкова </w:t>
      </w:r>
      <w:r w:rsidR="00B11EA8" w:rsidRPr="00173B4F">
        <w:rPr>
          <w:rFonts w:ascii="Times New Roman" w:hAnsi="Times New Roman"/>
          <w:sz w:val="28"/>
          <w:szCs w:val="28"/>
        </w:rPr>
        <w:t>позволило</w:t>
      </w:r>
      <w:r w:rsidRPr="00173B4F">
        <w:rPr>
          <w:rFonts w:ascii="Times New Roman" w:hAnsi="Times New Roman"/>
          <w:sz w:val="28"/>
          <w:szCs w:val="28"/>
        </w:rPr>
        <w:t xml:space="preserve"> </w:t>
      </w:r>
      <w:r w:rsidRPr="00A94F17">
        <w:rPr>
          <w:rFonts w:ascii="Times New Roman" w:hAnsi="Times New Roman"/>
          <w:sz w:val="28"/>
          <w:szCs w:val="28"/>
        </w:rPr>
        <w:t xml:space="preserve">проследить положительную динамику в организации жизнедеятельности школы, в развитии инициативности и самостоятельности органов ученического самоуправления. </w:t>
      </w:r>
      <w:proofErr w:type="gramStart"/>
      <w:r w:rsidRPr="00A94F17">
        <w:rPr>
          <w:rFonts w:ascii="Times New Roman" w:hAnsi="Times New Roman"/>
          <w:sz w:val="28"/>
          <w:szCs w:val="28"/>
        </w:rPr>
        <w:t xml:space="preserve">Анализ данных </w:t>
      </w:r>
      <w:r w:rsidRPr="00A94F1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за последние 3 года демонстрирует рост высокого и среднего уровней развития ученического самоуправления, что </w:t>
      </w:r>
      <w:r w:rsidRPr="00A94F17">
        <w:rPr>
          <w:rFonts w:ascii="Times New Roman" w:hAnsi="Times New Roman"/>
          <w:sz w:val="28"/>
          <w:szCs w:val="28"/>
        </w:rPr>
        <w:t>свидетельствует о качественных изменениях в деятельности обучающихсяпо управлению школой, о высокойстепениответственности школьниковза общественные дела и поручения, о благоприятном психологическом климате внутри школьного коллектива.</w:t>
      </w:r>
      <w:proofErr w:type="gramEnd"/>
    </w:p>
    <w:p w:rsidR="001E3F4A" w:rsidRDefault="001E3F4A" w:rsidP="00A94F17">
      <w:pPr>
        <w:pStyle w:val="a4"/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1E3F4A" w:rsidRPr="00A94F17" w:rsidRDefault="001E3F4A" w:rsidP="00A94F17">
      <w:pPr>
        <w:pStyle w:val="a4"/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A94F17" w:rsidRPr="00A94F17" w:rsidRDefault="00A94F17" w:rsidP="00A94F17">
      <w:pPr>
        <w:pStyle w:val="a4"/>
        <w:ind w:firstLine="57"/>
        <w:jc w:val="right"/>
        <w:rPr>
          <w:rFonts w:ascii="Times New Roman" w:hAnsi="Times New Roman"/>
          <w:sz w:val="28"/>
          <w:szCs w:val="28"/>
        </w:rPr>
      </w:pPr>
    </w:p>
    <w:p w:rsidR="00A94F17" w:rsidRPr="00C50905" w:rsidRDefault="00A94F17" w:rsidP="00A94F17">
      <w:pPr>
        <w:pStyle w:val="a4"/>
        <w:ind w:firstLine="57"/>
        <w:jc w:val="right"/>
        <w:rPr>
          <w:rFonts w:ascii="Times New Roman" w:hAnsi="Times New Roman"/>
          <w:sz w:val="28"/>
          <w:szCs w:val="28"/>
        </w:rPr>
      </w:pPr>
      <w:r w:rsidRPr="00C50905">
        <w:rPr>
          <w:rFonts w:ascii="Times New Roman" w:hAnsi="Times New Roman"/>
          <w:sz w:val="28"/>
          <w:szCs w:val="28"/>
        </w:rPr>
        <w:lastRenderedPageBreak/>
        <w:t>Развитие ученического самоуправления в школьном коллективе (методика С.И. Рожкова)</w:t>
      </w:r>
    </w:p>
    <w:p w:rsidR="00A94F17" w:rsidRPr="00BD19A5" w:rsidRDefault="00A94F17" w:rsidP="00A94F17">
      <w:pPr>
        <w:pStyle w:val="a4"/>
        <w:ind w:firstLine="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366395</wp:posOffset>
            </wp:positionV>
            <wp:extent cx="5829300" cy="3057525"/>
            <wp:effectExtent l="19050" t="0" r="19050" b="0"/>
            <wp:wrapSquare wrapText="bothSides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A94F17" w:rsidRPr="00BD19A5" w:rsidRDefault="00A94F17" w:rsidP="00A94F17">
      <w:pPr>
        <w:ind w:firstLine="57"/>
        <w:jc w:val="both"/>
      </w:pPr>
    </w:p>
    <w:p w:rsidR="00A94F17" w:rsidRPr="00A94F17" w:rsidRDefault="00A94F17" w:rsidP="00A94F17">
      <w:pPr>
        <w:ind w:firstLine="57"/>
        <w:jc w:val="both"/>
        <w:rPr>
          <w:sz w:val="28"/>
          <w:szCs w:val="28"/>
        </w:rPr>
      </w:pPr>
      <w:r w:rsidRPr="00A94F17">
        <w:rPr>
          <w:sz w:val="28"/>
          <w:szCs w:val="28"/>
        </w:rPr>
        <w:t xml:space="preserve">Сравнительный анализ  анкетирования по теме «За что Вы испытываете гордость» показал  хотя и небольшой,  но все таки  рост числа </w:t>
      </w:r>
      <w:proofErr w:type="gramStart"/>
      <w:r w:rsidRPr="00A94F17">
        <w:rPr>
          <w:sz w:val="28"/>
          <w:szCs w:val="28"/>
        </w:rPr>
        <w:t>обучающихся</w:t>
      </w:r>
      <w:proofErr w:type="gramEnd"/>
      <w:r w:rsidRPr="00A94F17">
        <w:rPr>
          <w:sz w:val="28"/>
          <w:szCs w:val="28"/>
        </w:rPr>
        <w:t xml:space="preserve">  испытывающих гордость за свою Родину. Значительно снизился процент  </w:t>
      </w:r>
      <w:proofErr w:type="gramStart"/>
      <w:r w:rsidRPr="00A94F17">
        <w:rPr>
          <w:sz w:val="28"/>
          <w:szCs w:val="28"/>
        </w:rPr>
        <w:t>обучающихся</w:t>
      </w:r>
      <w:proofErr w:type="gramEnd"/>
      <w:r w:rsidRPr="00A94F17">
        <w:rPr>
          <w:sz w:val="28"/>
          <w:szCs w:val="28"/>
        </w:rPr>
        <w:t xml:space="preserve"> затрудняющихся дать ответ на поставленный вопрос.</w:t>
      </w:r>
    </w:p>
    <w:p w:rsidR="00A94F17" w:rsidRPr="00BD19A5" w:rsidRDefault="00A94F17" w:rsidP="00A94F17">
      <w:pPr>
        <w:ind w:firstLine="57"/>
        <w:jc w:val="both"/>
      </w:pPr>
    </w:p>
    <w:p w:rsidR="00A94F17" w:rsidRPr="00BD19A5" w:rsidRDefault="00A94F17" w:rsidP="00A94F17">
      <w:pPr>
        <w:keepNext/>
        <w:ind w:firstLine="57"/>
        <w:jc w:val="both"/>
      </w:pPr>
      <w:r>
        <w:rPr>
          <w:noProof/>
        </w:rPr>
        <w:drawing>
          <wp:inline distT="0" distB="0" distL="0" distR="0">
            <wp:extent cx="5219700" cy="3257550"/>
            <wp:effectExtent l="19050" t="0" r="0" b="0"/>
            <wp:docPr id="7" name="Диаграмма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9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25755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DAEEF3">
                            <a:alpha val="58000"/>
                          </a:srgbClr>
                        </a:gs>
                        <a:gs pos="100000">
                          <a:srgbClr val="DAEEF3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905" w:rsidRDefault="00C50905" w:rsidP="00A94F17">
      <w:pPr>
        <w:ind w:firstLine="57"/>
        <w:jc w:val="both"/>
        <w:rPr>
          <w:sz w:val="28"/>
          <w:szCs w:val="28"/>
        </w:rPr>
      </w:pPr>
    </w:p>
    <w:p w:rsidR="00A94F17" w:rsidRPr="00C50905" w:rsidRDefault="00A94F17" w:rsidP="00A94F17">
      <w:pPr>
        <w:ind w:firstLine="57"/>
        <w:jc w:val="both"/>
        <w:rPr>
          <w:sz w:val="28"/>
          <w:szCs w:val="28"/>
        </w:rPr>
      </w:pPr>
      <w:r w:rsidRPr="00C50905">
        <w:rPr>
          <w:sz w:val="28"/>
          <w:szCs w:val="28"/>
        </w:rPr>
        <w:t xml:space="preserve">При сравнительном анализе ответов «Считаете ли вы себя патриотом» видно, что рост составил 22%, </w:t>
      </w:r>
    </w:p>
    <w:p w:rsidR="00A94F17" w:rsidRPr="00BD19A5" w:rsidRDefault="00A94F17" w:rsidP="00A94F17">
      <w:pPr>
        <w:ind w:firstLine="57"/>
        <w:jc w:val="both"/>
        <w:rPr>
          <w:color w:val="00B0F0"/>
        </w:rPr>
      </w:pPr>
      <w:r>
        <w:rPr>
          <w:noProof/>
          <w:color w:val="00B0F0"/>
        </w:rPr>
        <w:lastRenderedPageBreak/>
        <w:drawing>
          <wp:inline distT="0" distB="0" distL="0" distR="0">
            <wp:extent cx="4572762" cy="2746629"/>
            <wp:effectExtent l="12192" t="6096" r="6096" b="0"/>
            <wp:docPr id="8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4F17" w:rsidRPr="00BD19A5" w:rsidRDefault="00A94F17" w:rsidP="00A94F17">
      <w:pPr>
        <w:ind w:firstLine="57"/>
        <w:jc w:val="both"/>
        <w:rPr>
          <w:color w:val="00B0F0"/>
        </w:rPr>
      </w:pPr>
    </w:p>
    <w:p w:rsidR="00A94F17" w:rsidRPr="00BD19A5" w:rsidRDefault="00A94F17" w:rsidP="00A94F17">
      <w:pPr>
        <w:ind w:firstLine="57"/>
        <w:jc w:val="both"/>
      </w:pPr>
    </w:p>
    <w:p w:rsidR="00A94F17" w:rsidRPr="00BD19A5" w:rsidRDefault="00A94F17" w:rsidP="00A94F17">
      <w:pPr>
        <w:ind w:firstLine="57"/>
        <w:jc w:val="both"/>
      </w:pPr>
    </w:p>
    <w:p w:rsidR="00A94F17" w:rsidRPr="0020494D" w:rsidRDefault="00A94F17" w:rsidP="00A94F17">
      <w:pPr>
        <w:ind w:firstLine="57"/>
        <w:jc w:val="both"/>
        <w:rPr>
          <w:sz w:val="28"/>
          <w:szCs w:val="28"/>
        </w:rPr>
      </w:pPr>
      <w:r w:rsidRPr="00A94F17">
        <w:rPr>
          <w:sz w:val="28"/>
          <w:szCs w:val="28"/>
        </w:rPr>
        <w:t xml:space="preserve">Анкетирование «Мой гражданский долг» показывает </w:t>
      </w:r>
      <w:r w:rsidRPr="0020494D">
        <w:rPr>
          <w:sz w:val="28"/>
          <w:szCs w:val="28"/>
          <w:shd w:val="clear" w:color="auto" w:fill="FDFEFF"/>
        </w:rPr>
        <w:t>устойчивую положительную динамику роста сознательного выполнения гражданского долга – стать защитником Отечеств</w:t>
      </w:r>
      <w:r w:rsidR="00C50905">
        <w:rPr>
          <w:sz w:val="28"/>
          <w:szCs w:val="28"/>
          <w:shd w:val="clear" w:color="auto" w:fill="FDFEFF"/>
        </w:rPr>
        <w:t>а</w:t>
      </w:r>
    </w:p>
    <w:p w:rsidR="00A94F17" w:rsidRDefault="00A94F17" w:rsidP="00A94F17">
      <w:pPr>
        <w:ind w:firstLine="57"/>
        <w:jc w:val="both"/>
      </w:pPr>
    </w:p>
    <w:p w:rsidR="00A94F17" w:rsidRPr="00BD19A5" w:rsidRDefault="00A94F17" w:rsidP="00A94F17">
      <w:pPr>
        <w:ind w:firstLine="5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2447"/>
        <w:gridCol w:w="2693"/>
      </w:tblGrid>
      <w:tr w:rsidR="00A94F17" w:rsidRPr="00BD19A5" w:rsidTr="00C50905">
        <w:tc>
          <w:tcPr>
            <w:tcW w:w="3190" w:type="dxa"/>
            <w:vAlign w:val="center"/>
          </w:tcPr>
          <w:p w:rsidR="00A94F17" w:rsidRPr="00BD19A5" w:rsidRDefault="00A94F17" w:rsidP="00065184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2447" w:type="dxa"/>
            <w:vAlign w:val="center"/>
          </w:tcPr>
          <w:p w:rsidR="00A94F17" w:rsidRPr="00BD19A5" w:rsidRDefault="00A94F17" w:rsidP="00065184">
            <w:r w:rsidRPr="00BD19A5">
              <w:t>2014</w:t>
            </w:r>
          </w:p>
        </w:tc>
        <w:tc>
          <w:tcPr>
            <w:tcW w:w="2693" w:type="dxa"/>
            <w:vAlign w:val="center"/>
          </w:tcPr>
          <w:p w:rsidR="00A94F17" w:rsidRPr="00BD19A5" w:rsidRDefault="00A94F17" w:rsidP="00065184">
            <w:r w:rsidRPr="00BD19A5">
              <w:t>2016</w:t>
            </w:r>
          </w:p>
        </w:tc>
      </w:tr>
      <w:tr w:rsidR="00A94F17" w:rsidRPr="00BD19A5" w:rsidTr="00C50905">
        <w:tc>
          <w:tcPr>
            <w:tcW w:w="3190" w:type="dxa"/>
            <w:vAlign w:val="center"/>
          </w:tcPr>
          <w:p w:rsidR="00A94F17" w:rsidRPr="0020494D" w:rsidRDefault="00A94F17" w:rsidP="00065184">
            <w:pPr>
              <w:rPr>
                <w:b/>
                <w:bCs/>
                <w:i/>
                <w:iCs/>
              </w:rPr>
            </w:pPr>
            <w:r w:rsidRPr="0020494D">
              <w:rPr>
                <w:b/>
                <w:bCs/>
                <w:i/>
                <w:iCs/>
              </w:rPr>
              <w:t>1. Хочешь ли ты служить в армии?</w:t>
            </w:r>
          </w:p>
        </w:tc>
        <w:tc>
          <w:tcPr>
            <w:tcW w:w="2447" w:type="dxa"/>
            <w:vAlign w:val="center"/>
          </w:tcPr>
          <w:p w:rsidR="00A94F17" w:rsidRPr="0020494D" w:rsidRDefault="00A94F17" w:rsidP="00065184">
            <w:pPr>
              <w:jc w:val="center"/>
            </w:pPr>
            <w:r w:rsidRPr="0020494D">
              <w:t>53%</w:t>
            </w:r>
          </w:p>
        </w:tc>
        <w:tc>
          <w:tcPr>
            <w:tcW w:w="2693" w:type="dxa"/>
            <w:vAlign w:val="center"/>
          </w:tcPr>
          <w:p w:rsidR="00A94F17" w:rsidRPr="0020494D" w:rsidRDefault="00A94F17" w:rsidP="00065184">
            <w:pPr>
              <w:jc w:val="center"/>
            </w:pPr>
            <w:r w:rsidRPr="0020494D">
              <w:t>71%</w:t>
            </w:r>
          </w:p>
        </w:tc>
      </w:tr>
      <w:tr w:rsidR="00A94F17" w:rsidRPr="00BD19A5" w:rsidTr="00C50905">
        <w:tc>
          <w:tcPr>
            <w:tcW w:w="3190" w:type="dxa"/>
            <w:vAlign w:val="center"/>
          </w:tcPr>
          <w:p w:rsidR="00A94F17" w:rsidRPr="0020494D" w:rsidRDefault="00A94F17" w:rsidP="00065184">
            <w:pPr>
              <w:rPr>
                <w:b/>
                <w:bCs/>
                <w:i/>
                <w:iCs/>
              </w:rPr>
            </w:pPr>
            <w:r w:rsidRPr="0020494D">
              <w:rPr>
                <w:b/>
                <w:bCs/>
                <w:i/>
                <w:iCs/>
              </w:rPr>
              <w:t>2. Будешь ли ты поступать в военное училище?</w:t>
            </w:r>
          </w:p>
        </w:tc>
        <w:tc>
          <w:tcPr>
            <w:tcW w:w="2447" w:type="dxa"/>
            <w:vAlign w:val="center"/>
          </w:tcPr>
          <w:p w:rsidR="00A94F17" w:rsidRPr="0020494D" w:rsidRDefault="00A94F17" w:rsidP="00065184">
            <w:pPr>
              <w:jc w:val="center"/>
            </w:pPr>
            <w:r w:rsidRPr="0020494D">
              <w:t>34%</w:t>
            </w:r>
          </w:p>
        </w:tc>
        <w:tc>
          <w:tcPr>
            <w:tcW w:w="2693" w:type="dxa"/>
            <w:vAlign w:val="center"/>
          </w:tcPr>
          <w:p w:rsidR="00A94F17" w:rsidRPr="0020494D" w:rsidRDefault="00A94F17" w:rsidP="00065184">
            <w:pPr>
              <w:jc w:val="center"/>
            </w:pPr>
            <w:r w:rsidRPr="0020494D">
              <w:t>31%</w:t>
            </w:r>
          </w:p>
        </w:tc>
      </w:tr>
      <w:tr w:rsidR="00A94F17" w:rsidRPr="00BD19A5" w:rsidTr="00C50905">
        <w:tc>
          <w:tcPr>
            <w:tcW w:w="3190" w:type="dxa"/>
            <w:vAlign w:val="center"/>
          </w:tcPr>
          <w:p w:rsidR="00A94F17" w:rsidRPr="0020494D" w:rsidRDefault="00A94F17" w:rsidP="00065184">
            <w:pPr>
              <w:rPr>
                <w:b/>
                <w:bCs/>
                <w:i/>
                <w:iCs/>
              </w:rPr>
            </w:pPr>
            <w:r w:rsidRPr="0020494D">
              <w:rPr>
                <w:b/>
                <w:bCs/>
                <w:i/>
                <w:iCs/>
              </w:rPr>
              <w:t>3. В каком роде войск ты хотел бы служить?</w:t>
            </w:r>
          </w:p>
        </w:tc>
        <w:tc>
          <w:tcPr>
            <w:tcW w:w="2447" w:type="dxa"/>
            <w:vAlign w:val="center"/>
          </w:tcPr>
          <w:p w:rsidR="00A94F17" w:rsidRPr="0020494D" w:rsidRDefault="00A94F17" w:rsidP="00065184">
            <w:pPr>
              <w:jc w:val="center"/>
            </w:pPr>
            <w:r w:rsidRPr="0020494D">
              <w:t>ВДВ, МВД</w:t>
            </w:r>
          </w:p>
        </w:tc>
        <w:tc>
          <w:tcPr>
            <w:tcW w:w="2693" w:type="dxa"/>
            <w:vAlign w:val="center"/>
          </w:tcPr>
          <w:p w:rsidR="00A94F17" w:rsidRPr="0020494D" w:rsidRDefault="00A94F17" w:rsidP="00065184">
            <w:pPr>
              <w:jc w:val="center"/>
            </w:pPr>
            <w:r w:rsidRPr="0020494D">
              <w:t>ВДВ, МВД, Погранвойска</w:t>
            </w:r>
          </w:p>
        </w:tc>
      </w:tr>
      <w:tr w:rsidR="00A94F17" w:rsidRPr="00BD19A5" w:rsidTr="00C50905">
        <w:tc>
          <w:tcPr>
            <w:tcW w:w="3190" w:type="dxa"/>
            <w:vAlign w:val="center"/>
          </w:tcPr>
          <w:p w:rsidR="00A94F17" w:rsidRPr="0020494D" w:rsidRDefault="00A94F17" w:rsidP="00065184">
            <w:pPr>
              <w:rPr>
                <w:b/>
                <w:bCs/>
                <w:i/>
                <w:iCs/>
              </w:rPr>
            </w:pPr>
            <w:r w:rsidRPr="0020494D">
              <w:rPr>
                <w:b/>
                <w:bCs/>
                <w:i/>
                <w:iCs/>
              </w:rPr>
              <w:t>4. Одобряют ли родители твой выбор в военной профессии</w:t>
            </w:r>
          </w:p>
        </w:tc>
        <w:tc>
          <w:tcPr>
            <w:tcW w:w="2447" w:type="dxa"/>
            <w:vAlign w:val="center"/>
          </w:tcPr>
          <w:p w:rsidR="00A94F17" w:rsidRPr="0020494D" w:rsidRDefault="00A94F17" w:rsidP="00065184">
            <w:pPr>
              <w:jc w:val="center"/>
            </w:pPr>
            <w:r w:rsidRPr="0020494D">
              <w:t>ДА 28%</w:t>
            </w:r>
          </w:p>
        </w:tc>
        <w:tc>
          <w:tcPr>
            <w:tcW w:w="2693" w:type="dxa"/>
            <w:vAlign w:val="center"/>
          </w:tcPr>
          <w:p w:rsidR="00A94F17" w:rsidRPr="0020494D" w:rsidRDefault="00A94F17" w:rsidP="00065184">
            <w:pPr>
              <w:jc w:val="center"/>
            </w:pPr>
            <w:r w:rsidRPr="0020494D">
              <w:t>ДА 30%</w:t>
            </w:r>
          </w:p>
        </w:tc>
      </w:tr>
      <w:tr w:rsidR="00A94F17" w:rsidRPr="00BD19A5" w:rsidTr="00C50905">
        <w:tc>
          <w:tcPr>
            <w:tcW w:w="3190" w:type="dxa"/>
            <w:vAlign w:val="center"/>
          </w:tcPr>
          <w:p w:rsidR="00A94F17" w:rsidRPr="0020494D" w:rsidRDefault="00A94F17" w:rsidP="00065184">
            <w:pPr>
              <w:rPr>
                <w:b/>
                <w:bCs/>
                <w:i/>
                <w:iCs/>
              </w:rPr>
            </w:pPr>
            <w:r w:rsidRPr="0020494D">
              <w:rPr>
                <w:b/>
                <w:bCs/>
                <w:i/>
                <w:iCs/>
              </w:rPr>
              <w:t>5. Не пугают ли тебя опасности, присутствующие в профессии военного?</w:t>
            </w:r>
          </w:p>
        </w:tc>
        <w:tc>
          <w:tcPr>
            <w:tcW w:w="2447" w:type="dxa"/>
            <w:vAlign w:val="center"/>
          </w:tcPr>
          <w:p w:rsidR="00A94F17" w:rsidRPr="0020494D" w:rsidRDefault="00A94F17" w:rsidP="00065184">
            <w:pPr>
              <w:jc w:val="center"/>
            </w:pPr>
            <w:r w:rsidRPr="0020494D">
              <w:t>Нет 34%</w:t>
            </w:r>
          </w:p>
        </w:tc>
        <w:tc>
          <w:tcPr>
            <w:tcW w:w="2693" w:type="dxa"/>
            <w:vAlign w:val="center"/>
          </w:tcPr>
          <w:p w:rsidR="00A94F17" w:rsidRPr="0020494D" w:rsidRDefault="00A94F17" w:rsidP="00065184">
            <w:pPr>
              <w:jc w:val="center"/>
            </w:pPr>
            <w:r w:rsidRPr="0020494D">
              <w:t>Нет 31%</w:t>
            </w:r>
          </w:p>
        </w:tc>
      </w:tr>
    </w:tbl>
    <w:p w:rsidR="00A94F17" w:rsidRPr="00BD19A5" w:rsidRDefault="00A94F17" w:rsidP="00A94F17">
      <w:pPr>
        <w:ind w:firstLine="57"/>
        <w:jc w:val="both"/>
      </w:pPr>
    </w:p>
    <w:p w:rsidR="00A94F17" w:rsidRPr="00BD19A5" w:rsidRDefault="00A94F17" w:rsidP="00A94F17">
      <w:pPr>
        <w:ind w:firstLine="57"/>
        <w:jc w:val="both"/>
      </w:pPr>
    </w:p>
    <w:p w:rsidR="00A94F17" w:rsidRPr="00BD19A5" w:rsidRDefault="00A94F17" w:rsidP="00A94F17">
      <w:pPr>
        <w:ind w:firstLine="57"/>
        <w:jc w:val="both"/>
        <w:rPr>
          <w:color w:val="000000"/>
        </w:rPr>
      </w:pPr>
      <w:r w:rsidRPr="00A94F17">
        <w:rPr>
          <w:color w:val="000000"/>
          <w:sz w:val="28"/>
          <w:szCs w:val="28"/>
        </w:rPr>
        <w:t xml:space="preserve"> На диаграмме «Уровень гражданского самосознания и готовности к </w:t>
      </w:r>
      <w:bookmarkStart w:id="0" w:name="_GoBack"/>
      <w:bookmarkEnd w:id="0"/>
      <w:r w:rsidRPr="00A94F17">
        <w:rPr>
          <w:color w:val="000000"/>
          <w:sz w:val="28"/>
          <w:szCs w:val="28"/>
        </w:rPr>
        <w:t>участию в общественной жизни»  видно, что рост числа обучающихся, активно участвующих в общественной жизни составил 23%</w:t>
      </w:r>
      <w:r w:rsidR="005328D5">
        <w:rPr>
          <w:color w:val="000000"/>
          <w:sz w:val="28"/>
          <w:szCs w:val="28"/>
        </w:rPr>
        <w:t>.</w:t>
      </w:r>
    </w:p>
    <w:p w:rsidR="00A94F17" w:rsidRPr="00A94F17" w:rsidRDefault="00A94F17" w:rsidP="00A94F17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057775" cy="3390900"/>
            <wp:effectExtent l="19050" t="0" r="9525" b="0"/>
            <wp:docPr id="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0494D" w:rsidRDefault="0020494D">
      <w:pPr>
        <w:rPr>
          <w:b/>
          <w:sz w:val="28"/>
          <w:szCs w:val="28"/>
          <w:u w:val="single"/>
        </w:rPr>
      </w:pPr>
    </w:p>
    <w:p w:rsidR="0020494D" w:rsidRPr="001E3F4A" w:rsidRDefault="0020494D" w:rsidP="001E3F4A">
      <w:pPr>
        <w:ind w:firstLine="57"/>
        <w:jc w:val="both"/>
        <w:rPr>
          <w:sz w:val="28"/>
          <w:szCs w:val="28"/>
        </w:rPr>
      </w:pPr>
      <w:r w:rsidRPr="0020494D">
        <w:rPr>
          <w:sz w:val="28"/>
          <w:szCs w:val="28"/>
        </w:rPr>
        <w:t xml:space="preserve">Была проведена и диагностика родителей, законных представителей обучающихся. Анкетирование родителей (законных представителей) обучающихся по комплексной методике А.А. Андреева </w:t>
      </w:r>
      <w:r w:rsidR="00B11EA8" w:rsidRPr="001E3F4A">
        <w:rPr>
          <w:sz w:val="28"/>
          <w:szCs w:val="28"/>
        </w:rPr>
        <w:t>показала</w:t>
      </w:r>
      <w:r w:rsidR="005328D5" w:rsidRPr="001E3F4A">
        <w:rPr>
          <w:sz w:val="28"/>
          <w:szCs w:val="28"/>
        </w:rPr>
        <w:t xml:space="preserve"> </w:t>
      </w:r>
      <w:r w:rsidRPr="0020494D">
        <w:rPr>
          <w:sz w:val="28"/>
          <w:szCs w:val="28"/>
        </w:rPr>
        <w:t xml:space="preserve">значительный рост числа респондентов, удовлетворенных деятельностью </w:t>
      </w:r>
      <w:r w:rsidR="00CE2356" w:rsidRPr="001E3F4A">
        <w:rPr>
          <w:sz w:val="28"/>
          <w:szCs w:val="28"/>
        </w:rPr>
        <w:t>образовательной организации</w:t>
      </w:r>
      <w:r w:rsidRPr="0020494D">
        <w:rPr>
          <w:sz w:val="28"/>
          <w:szCs w:val="28"/>
        </w:rPr>
        <w:t xml:space="preserve"> по таким направлениям деятельности, как: организация школьного быта, организация учебного и воспитательного процессов, психологический климат в </w:t>
      </w:r>
      <w:r w:rsidR="00CE2356" w:rsidRPr="001E3F4A">
        <w:rPr>
          <w:sz w:val="28"/>
          <w:szCs w:val="28"/>
        </w:rPr>
        <w:t>школе</w:t>
      </w:r>
      <w:r w:rsidRPr="001E3F4A">
        <w:rPr>
          <w:sz w:val="28"/>
          <w:szCs w:val="28"/>
        </w:rPr>
        <w:t>.</w:t>
      </w:r>
    </w:p>
    <w:p w:rsidR="0020494D" w:rsidRPr="001E3F4A" w:rsidRDefault="0020494D" w:rsidP="0020494D">
      <w:pPr>
        <w:ind w:firstLine="57"/>
        <w:jc w:val="right"/>
        <w:rPr>
          <w:sz w:val="28"/>
          <w:szCs w:val="28"/>
        </w:rPr>
      </w:pPr>
      <w:r w:rsidRPr="001E3F4A">
        <w:rPr>
          <w:bCs/>
          <w:sz w:val="28"/>
          <w:szCs w:val="28"/>
        </w:rPr>
        <w:t>Удовлетворенность родителей (законных представителей) обучающихся работой О</w:t>
      </w:r>
      <w:r w:rsidR="00C50905" w:rsidRPr="001E3F4A">
        <w:rPr>
          <w:bCs/>
          <w:sz w:val="28"/>
          <w:szCs w:val="28"/>
        </w:rPr>
        <w:t xml:space="preserve">О </w:t>
      </w:r>
      <w:r w:rsidRPr="001E3F4A">
        <w:rPr>
          <w:sz w:val="28"/>
          <w:szCs w:val="28"/>
        </w:rPr>
        <w:t>(комплексна методика А.А. Андреева)</w:t>
      </w:r>
    </w:p>
    <w:p w:rsidR="0020494D" w:rsidRPr="00BD19A5" w:rsidRDefault="0020494D" w:rsidP="0020494D">
      <w:pPr>
        <w:ind w:firstLine="57"/>
        <w:jc w:val="both"/>
        <w:rPr>
          <w:color w:val="00B050"/>
        </w:rPr>
      </w:pPr>
      <w:r>
        <w:rPr>
          <w:noProof/>
          <w:color w:val="00B050"/>
        </w:rPr>
        <w:drawing>
          <wp:inline distT="0" distB="0" distL="0" distR="0">
            <wp:extent cx="5953125" cy="3733800"/>
            <wp:effectExtent l="0" t="0" r="0" b="0"/>
            <wp:docPr id="16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0494D" w:rsidRPr="00BD19A5" w:rsidRDefault="0020494D" w:rsidP="0020494D">
      <w:pPr>
        <w:ind w:firstLine="57"/>
        <w:rPr>
          <w:b/>
          <w:u w:val="single"/>
        </w:rPr>
      </w:pPr>
    </w:p>
    <w:p w:rsidR="0020494D" w:rsidRPr="00C50905" w:rsidRDefault="0020494D" w:rsidP="00C50905">
      <w:pPr>
        <w:shd w:val="clear" w:color="auto" w:fill="FFFFFF"/>
        <w:ind w:firstLine="57"/>
        <w:textAlignment w:val="baseline"/>
        <w:rPr>
          <w:sz w:val="28"/>
          <w:szCs w:val="28"/>
        </w:rPr>
      </w:pPr>
      <w:r w:rsidRPr="0020494D">
        <w:rPr>
          <w:bCs/>
          <w:sz w:val="28"/>
          <w:szCs w:val="28"/>
        </w:rPr>
        <w:t xml:space="preserve">Результаты анкетирования показали, что процент удовлетворенности работой школы </w:t>
      </w:r>
      <w:r w:rsidR="00CE2356" w:rsidRPr="001E3F4A">
        <w:rPr>
          <w:bCs/>
          <w:sz w:val="28"/>
          <w:szCs w:val="28"/>
        </w:rPr>
        <w:t>родителями</w:t>
      </w:r>
      <w:r w:rsidR="005328D5" w:rsidRPr="001E3F4A">
        <w:rPr>
          <w:bCs/>
          <w:sz w:val="28"/>
          <w:szCs w:val="28"/>
        </w:rPr>
        <w:t xml:space="preserve"> </w:t>
      </w:r>
      <w:r w:rsidRPr="0020494D">
        <w:rPr>
          <w:bCs/>
          <w:sz w:val="28"/>
          <w:szCs w:val="28"/>
        </w:rPr>
        <w:t>достаточно высокий</w:t>
      </w:r>
      <w:r w:rsidR="005328D5">
        <w:rPr>
          <w:bCs/>
          <w:sz w:val="28"/>
          <w:szCs w:val="28"/>
        </w:rPr>
        <w:t>.</w:t>
      </w:r>
    </w:p>
    <w:p w:rsidR="00AB04F2" w:rsidRDefault="00AB04F2">
      <w:pPr>
        <w:rPr>
          <w:b/>
          <w:sz w:val="28"/>
          <w:szCs w:val="28"/>
          <w:u w:val="single"/>
        </w:rPr>
      </w:pPr>
      <w:r w:rsidRPr="00054E7D">
        <w:rPr>
          <w:b/>
          <w:sz w:val="28"/>
          <w:szCs w:val="28"/>
          <w:u w:val="single"/>
        </w:rPr>
        <w:t>Распространение опыта инновационной деятельности</w:t>
      </w:r>
      <w:r w:rsidR="00054E7D" w:rsidRPr="00054E7D">
        <w:rPr>
          <w:b/>
          <w:sz w:val="28"/>
          <w:szCs w:val="28"/>
          <w:u w:val="single"/>
        </w:rPr>
        <w:t>:</w:t>
      </w:r>
    </w:p>
    <w:p w:rsidR="00AB6C0C" w:rsidRDefault="00C50905">
      <w:pPr>
        <w:rPr>
          <w:sz w:val="28"/>
          <w:szCs w:val="28"/>
        </w:rPr>
      </w:pPr>
      <w:proofErr w:type="gramStart"/>
      <w:r w:rsidRPr="00C50905">
        <w:rPr>
          <w:sz w:val="28"/>
          <w:szCs w:val="28"/>
        </w:rPr>
        <w:t>По результатам деятельности</w:t>
      </w:r>
      <w:r>
        <w:rPr>
          <w:sz w:val="28"/>
          <w:szCs w:val="28"/>
        </w:rPr>
        <w:t xml:space="preserve"> площадки для педагогов образовательного округа и района</w:t>
      </w:r>
      <w:r w:rsidR="00AB6C0C">
        <w:rPr>
          <w:sz w:val="28"/>
          <w:szCs w:val="28"/>
        </w:rPr>
        <w:t xml:space="preserve"> проведено 3 семинара,</w:t>
      </w:r>
      <w:r w:rsidR="005B2565">
        <w:rPr>
          <w:sz w:val="28"/>
          <w:szCs w:val="28"/>
        </w:rPr>
        <w:t xml:space="preserve"> 2 круглых стола, </w:t>
      </w:r>
      <w:r w:rsidR="00AB6C0C">
        <w:rPr>
          <w:sz w:val="28"/>
          <w:szCs w:val="28"/>
        </w:rPr>
        <w:t xml:space="preserve"> научно-практическая конференция, 3 мастер-класса по формированию гражданско-патрио</w:t>
      </w:r>
      <w:r w:rsidR="005B2565">
        <w:rPr>
          <w:sz w:val="28"/>
          <w:szCs w:val="28"/>
        </w:rPr>
        <w:t xml:space="preserve">тической воспитания обучающихся, 4 межшкольных тематических педагогических совета. </w:t>
      </w:r>
      <w:proofErr w:type="gramEnd"/>
    </w:p>
    <w:p w:rsidR="00AB6C0C" w:rsidRPr="00BC2F30" w:rsidRDefault="00AB6C0C">
      <w:pPr>
        <w:rPr>
          <w:i/>
          <w:sz w:val="28"/>
          <w:szCs w:val="28"/>
        </w:rPr>
      </w:pPr>
      <w:r w:rsidRPr="00BC2F30">
        <w:rPr>
          <w:i/>
          <w:sz w:val="28"/>
          <w:szCs w:val="28"/>
        </w:rPr>
        <w:t>Опыт работы площадки представлен:</w:t>
      </w:r>
    </w:p>
    <w:p w:rsidR="002843A4" w:rsidRDefault="00AB6C0C" w:rsidP="00AB6C0C">
      <w:pPr>
        <w:pStyle w:val="aa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6C0C">
        <w:rPr>
          <w:rFonts w:ascii="Times New Roman" w:hAnsi="Times New Roman" w:cs="Times New Roman"/>
          <w:sz w:val="28"/>
          <w:szCs w:val="28"/>
        </w:rPr>
        <w:t>на областном семинаре-практикуме «Воспитание и развитие личности гражданина России в системе урочной и внеурочной деятельности»</w:t>
      </w:r>
      <w:r w:rsidR="002843A4">
        <w:rPr>
          <w:rFonts w:ascii="Times New Roman" w:hAnsi="Times New Roman" w:cs="Times New Roman"/>
          <w:sz w:val="28"/>
          <w:szCs w:val="28"/>
        </w:rPr>
        <w:t xml:space="preserve"> ноябрь 2016 г</w:t>
      </w:r>
      <w:r w:rsidR="002843A4" w:rsidRPr="002843A4">
        <w:rPr>
          <w:rFonts w:ascii="Times New Roman" w:hAnsi="Times New Roman" w:cs="Times New Roman"/>
          <w:sz w:val="28"/>
          <w:szCs w:val="28"/>
        </w:rPr>
        <w:t xml:space="preserve"> </w:t>
      </w:r>
      <w:r w:rsidR="002843A4">
        <w:rPr>
          <w:rFonts w:ascii="Times New Roman" w:hAnsi="Times New Roman" w:cs="Times New Roman"/>
          <w:sz w:val="28"/>
          <w:szCs w:val="28"/>
        </w:rPr>
        <w:t>ГАУ ДПО СОИРО г. Смоленск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6C0C" w:rsidRDefault="002843A4" w:rsidP="00AB6C0C">
      <w:pPr>
        <w:pStyle w:val="aa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C0C">
        <w:rPr>
          <w:rFonts w:ascii="Times New Roman" w:hAnsi="Times New Roman" w:cs="Times New Roman"/>
          <w:sz w:val="28"/>
          <w:szCs w:val="28"/>
        </w:rPr>
        <w:t>- на областном ф</w:t>
      </w:r>
      <w:r w:rsidR="00AB6C0C" w:rsidRPr="00AB6C0C">
        <w:rPr>
          <w:rFonts w:ascii="Times New Roman" w:hAnsi="Times New Roman" w:cs="Times New Roman"/>
          <w:sz w:val="28"/>
          <w:szCs w:val="28"/>
        </w:rPr>
        <w:t>орум</w:t>
      </w:r>
      <w:r w:rsidR="00AB6C0C">
        <w:rPr>
          <w:rFonts w:ascii="Times New Roman" w:hAnsi="Times New Roman" w:cs="Times New Roman"/>
          <w:sz w:val="28"/>
          <w:szCs w:val="28"/>
        </w:rPr>
        <w:t>е</w:t>
      </w:r>
      <w:r w:rsidR="00AB6C0C" w:rsidRPr="00AB6C0C">
        <w:rPr>
          <w:rFonts w:ascii="Times New Roman" w:hAnsi="Times New Roman" w:cs="Times New Roman"/>
          <w:sz w:val="28"/>
          <w:szCs w:val="28"/>
        </w:rPr>
        <w:t xml:space="preserve"> специалистов в области воспитания организаций общего образования «Стратегия воспитания: возможности и реальность»</w:t>
      </w:r>
      <w:r w:rsidR="00BC2F30">
        <w:rPr>
          <w:rFonts w:ascii="Times New Roman" w:hAnsi="Times New Roman" w:cs="Times New Roman"/>
          <w:sz w:val="28"/>
          <w:szCs w:val="28"/>
        </w:rPr>
        <w:t>;</w:t>
      </w:r>
    </w:p>
    <w:p w:rsidR="00AB6C0C" w:rsidRDefault="00AB6C0C" w:rsidP="00AB6C0C">
      <w:pPr>
        <w:pStyle w:val="a4"/>
        <w:ind w:lef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6C0C">
        <w:rPr>
          <w:rFonts w:ascii="Times New Roman" w:hAnsi="Times New Roman" w:cs="Times New Roman"/>
          <w:sz w:val="28"/>
          <w:szCs w:val="28"/>
        </w:rPr>
        <w:t>на</w:t>
      </w:r>
      <w:r w:rsidR="002843A4">
        <w:rPr>
          <w:rFonts w:ascii="Times New Roman" w:hAnsi="Times New Roman" w:cs="Times New Roman"/>
          <w:sz w:val="28"/>
          <w:szCs w:val="28"/>
        </w:rPr>
        <w:t xml:space="preserve"> </w:t>
      </w:r>
      <w:r w:rsidRPr="00AB6C0C">
        <w:rPr>
          <w:rFonts w:ascii="Times New Roman" w:hAnsi="Times New Roman"/>
          <w:sz w:val="28"/>
          <w:szCs w:val="28"/>
          <w:lang w:val="en-US"/>
        </w:rPr>
        <w:t>I</w:t>
      </w:r>
      <w:r w:rsidRPr="00AB6C0C">
        <w:rPr>
          <w:rFonts w:ascii="Times New Roman" w:hAnsi="Times New Roman"/>
          <w:sz w:val="28"/>
          <w:szCs w:val="28"/>
        </w:rPr>
        <w:t>Межрегиональн</w:t>
      </w:r>
      <w:r>
        <w:rPr>
          <w:rFonts w:ascii="Times New Roman" w:hAnsi="Times New Roman"/>
          <w:sz w:val="28"/>
          <w:szCs w:val="28"/>
        </w:rPr>
        <w:t>ой</w:t>
      </w:r>
      <w:r w:rsidRPr="00AB6C0C">
        <w:rPr>
          <w:rFonts w:ascii="Times New Roman" w:hAnsi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/>
          <w:sz w:val="28"/>
          <w:szCs w:val="28"/>
        </w:rPr>
        <w:t>ой</w:t>
      </w:r>
      <w:r w:rsidRPr="00AB6C0C">
        <w:rPr>
          <w:rFonts w:ascii="Times New Roman" w:hAnsi="Times New Roman"/>
          <w:sz w:val="28"/>
          <w:szCs w:val="28"/>
        </w:rPr>
        <w:t xml:space="preserve"> конференци</w:t>
      </w:r>
      <w:r>
        <w:rPr>
          <w:rFonts w:ascii="Times New Roman" w:hAnsi="Times New Roman"/>
          <w:sz w:val="28"/>
          <w:szCs w:val="28"/>
        </w:rPr>
        <w:t>и</w:t>
      </w:r>
      <w:r w:rsidRPr="00AB6C0C">
        <w:rPr>
          <w:rFonts w:ascii="Times New Roman" w:hAnsi="Times New Roman"/>
          <w:sz w:val="28"/>
          <w:szCs w:val="28"/>
        </w:rPr>
        <w:t xml:space="preserve"> «Сельская школа: состояние, проблемы, пути решения»</w:t>
      </w:r>
      <w:r w:rsidR="002843A4">
        <w:rPr>
          <w:rFonts w:ascii="Times New Roman" w:hAnsi="Times New Roman"/>
          <w:sz w:val="28"/>
          <w:szCs w:val="28"/>
        </w:rPr>
        <w:t xml:space="preserve"> 7-15 декабря 2015г в  </w:t>
      </w:r>
      <w:proofErr w:type="gramStart"/>
      <w:r w:rsidR="002843A4">
        <w:rPr>
          <w:rFonts w:ascii="Times New Roman" w:hAnsi="Times New Roman"/>
          <w:sz w:val="28"/>
          <w:szCs w:val="28"/>
        </w:rPr>
        <w:t>г</w:t>
      </w:r>
      <w:proofErr w:type="gramEnd"/>
      <w:r w:rsidR="002843A4">
        <w:rPr>
          <w:rFonts w:ascii="Times New Roman" w:hAnsi="Times New Roman"/>
          <w:sz w:val="28"/>
          <w:szCs w:val="28"/>
        </w:rPr>
        <w:t>. Смоленске</w:t>
      </w:r>
      <w:r w:rsidR="00BC2F30">
        <w:rPr>
          <w:rFonts w:ascii="Times New Roman" w:hAnsi="Times New Roman"/>
          <w:sz w:val="28"/>
          <w:szCs w:val="28"/>
        </w:rPr>
        <w:t>;</w:t>
      </w:r>
    </w:p>
    <w:p w:rsidR="005B2565" w:rsidRDefault="005B2565" w:rsidP="005B2565">
      <w:pPr>
        <w:pStyle w:val="a4"/>
        <w:ind w:left="33" w:hanging="3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r w:rsidRPr="005B2565">
        <w:rPr>
          <w:rFonts w:ascii="Times New Roman" w:hAnsi="Times New Roman"/>
          <w:bCs/>
          <w:sz w:val="28"/>
          <w:szCs w:val="28"/>
        </w:rPr>
        <w:t>Международн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5B2565">
        <w:rPr>
          <w:rFonts w:ascii="Times New Roman" w:hAnsi="Times New Roman"/>
          <w:bCs/>
          <w:sz w:val="28"/>
          <w:szCs w:val="28"/>
        </w:rPr>
        <w:t xml:space="preserve"> научно-практическ</w:t>
      </w:r>
      <w:r>
        <w:rPr>
          <w:rFonts w:ascii="Times New Roman" w:hAnsi="Times New Roman"/>
          <w:bCs/>
          <w:sz w:val="28"/>
          <w:szCs w:val="28"/>
        </w:rPr>
        <w:t>ой</w:t>
      </w:r>
      <w:r w:rsidRPr="005B2565">
        <w:rPr>
          <w:rFonts w:ascii="Times New Roman" w:hAnsi="Times New Roman"/>
          <w:bCs/>
          <w:sz w:val="28"/>
          <w:szCs w:val="28"/>
        </w:rPr>
        <w:t xml:space="preserve"> конференци</w:t>
      </w:r>
      <w:r>
        <w:rPr>
          <w:rFonts w:ascii="Times New Roman" w:hAnsi="Times New Roman"/>
          <w:bCs/>
          <w:sz w:val="28"/>
          <w:szCs w:val="28"/>
        </w:rPr>
        <w:t>и</w:t>
      </w:r>
      <w:r w:rsidRPr="005B2565">
        <w:rPr>
          <w:rFonts w:ascii="Times New Roman" w:hAnsi="Times New Roman"/>
          <w:bCs/>
          <w:sz w:val="28"/>
          <w:szCs w:val="28"/>
        </w:rPr>
        <w:t xml:space="preserve"> «Психолого-педагогическое изучение воспитанности учащегося и качества воспитательной среды в контексте </w:t>
      </w:r>
      <w:proofErr w:type="spellStart"/>
      <w:r w:rsidRPr="005B2565">
        <w:rPr>
          <w:rFonts w:ascii="Times New Roman" w:hAnsi="Times New Roman"/>
          <w:bCs/>
          <w:sz w:val="28"/>
          <w:szCs w:val="28"/>
        </w:rPr>
        <w:t>компетентностного</w:t>
      </w:r>
      <w:proofErr w:type="spellEnd"/>
      <w:r w:rsidRPr="005B2565">
        <w:rPr>
          <w:rFonts w:ascii="Times New Roman" w:hAnsi="Times New Roman"/>
          <w:bCs/>
          <w:sz w:val="28"/>
          <w:szCs w:val="28"/>
        </w:rPr>
        <w:t xml:space="preserve"> подхода»</w:t>
      </w:r>
      <w:r w:rsidR="002843A4">
        <w:rPr>
          <w:rFonts w:ascii="Times New Roman" w:hAnsi="Times New Roman"/>
          <w:bCs/>
          <w:sz w:val="28"/>
          <w:szCs w:val="28"/>
        </w:rPr>
        <w:t xml:space="preserve"> 6 ноября 2014г г</w:t>
      </w:r>
      <w:proofErr w:type="gramStart"/>
      <w:r w:rsidR="002843A4">
        <w:rPr>
          <w:rFonts w:ascii="Times New Roman" w:hAnsi="Times New Roman"/>
          <w:bCs/>
          <w:sz w:val="28"/>
          <w:szCs w:val="28"/>
        </w:rPr>
        <w:t>.Я</w:t>
      </w:r>
      <w:proofErr w:type="gramEnd"/>
      <w:r w:rsidR="002843A4">
        <w:rPr>
          <w:rFonts w:ascii="Times New Roman" w:hAnsi="Times New Roman"/>
          <w:bCs/>
          <w:sz w:val="28"/>
          <w:szCs w:val="28"/>
        </w:rPr>
        <w:t>рцево смоленской области</w:t>
      </w:r>
      <w:r w:rsidR="00BC2F30">
        <w:rPr>
          <w:rFonts w:ascii="Times New Roman" w:hAnsi="Times New Roman"/>
          <w:bCs/>
          <w:sz w:val="28"/>
          <w:szCs w:val="28"/>
        </w:rPr>
        <w:t>;</w:t>
      </w:r>
    </w:p>
    <w:p w:rsidR="002843A4" w:rsidRDefault="00BC2F30" w:rsidP="005B2565">
      <w:pPr>
        <w:pStyle w:val="a4"/>
        <w:ind w:left="33" w:hanging="33"/>
        <w:rPr>
          <w:rFonts w:ascii="Times New Roman" w:hAnsi="Times New Roman"/>
          <w:bCs/>
          <w:color w:val="E36C0A" w:themeColor="accent6" w:themeShade="BF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C2F30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C2F30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C2F30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C2F30">
        <w:rPr>
          <w:rFonts w:ascii="Times New Roman" w:hAnsi="Times New Roman" w:cs="Times New Roman"/>
          <w:sz w:val="28"/>
          <w:szCs w:val="28"/>
        </w:rPr>
        <w:t>Соработничество</w:t>
      </w:r>
      <w:proofErr w:type="spellEnd"/>
      <w:r w:rsidRPr="00BC2F30">
        <w:rPr>
          <w:rFonts w:ascii="Times New Roman" w:hAnsi="Times New Roman" w:cs="Times New Roman"/>
          <w:sz w:val="28"/>
          <w:szCs w:val="28"/>
        </w:rPr>
        <w:t xml:space="preserve"> церкви и казачества во благо отечества на Смоленской земле. 1917-2017: Уроки истории»</w:t>
      </w:r>
      <w:r w:rsidR="002843A4">
        <w:rPr>
          <w:rFonts w:ascii="Times New Roman" w:hAnsi="Times New Roman" w:cs="Times New Roman"/>
          <w:sz w:val="28"/>
          <w:szCs w:val="28"/>
        </w:rPr>
        <w:t xml:space="preserve"> в декабре 2016 года в </w:t>
      </w:r>
      <w:proofErr w:type="gramStart"/>
      <w:r w:rsidR="002843A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843A4">
        <w:rPr>
          <w:rFonts w:ascii="Times New Roman" w:hAnsi="Times New Roman" w:cs="Times New Roman"/>
          <w:sz w:val="28"/>
          <w:szCs w:val="28"/>
        </w:rPr>
        <w:t>. Вязьме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2F30" w:rsidRPr="00BC2F30" w:rsidRDefault="002843A4" w:rsidP="005B2565">
      <w:pPr>
        <w:pStyle w:val="a4"/>
        <w:ind w:left="33" w:hanging="3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F30">
        <w:rPr>
          <w:rFonts w:ascii="Times New Roman" w:hAnsi="Times New Roman" w:cs="Times New Roman"/>
          <w:sz w:val="28"/>
          <w:szCs w:val="28"/>
        </w:rPr>
        <w:t xml:space="preserve">- на </w:t>
      </w:r>
      <w:r w:rsidR="00BC2F30" w:rsidRPr="00BC2F30">
        <w:rPr>
          <w:rFonts w:ascii="Times New Roman" w:hAnsi="Times New Roman" w:cs="Times New Roman"/>
          <w:sz w:val="28"/>
          <w:szCs w:val="28"/>
        </w:rPr>
        <w:t>Межрегиональны</w:t>
      </w:r>
      <w:r w:rsidR="00BC2F30">
        <w:rPr>
          <w:rFonts w:ascii="Times New Roman" w:hAnsi="Times New Roman" w:cs="Times New Roman"/>
          <w:sz w:val="28"/>
          <w:szCs w:val="28"/>
        </w:rPr>
        <w:t xml:space="preserve">х </w:t>
      </w:r>
      <w:r w:rsidR="00BC2F30" w:rsidRPr="00BC2F30">
        <w:rPr>
          <w:rFonts w:ascii="Times New Roman" w:hAnsi="Times New Roman" w:cs="Times New Roman"/>
          <w:sz w:val="28"/>
          <w:szCs w:val="28"/>
        </w:rPr>
        <w:t>с международным участием педагогически</w:t>
      </w:r>
      <w:r w:rsidR="00BC2F30">
        <w:rPr>
          <w:rFonts w:ascii="Times New Roman" w:hAnsi="Times New Roman" w:cs="Times New Roman"/>
          <w:sz w:val="28"/>
          <w:szCs w:val="28"/>
        </w:rPr>
        <w:t xml:space="preserve">х </w:t>
      </w:r>
      <w:r w:rsidR="00BC2F30" w:rsidRPr="00BC2F30">
        <w:rPr>
          <w:rFonts w:ascii="Times New Roman" w:hAnsi="Times New Roman" w:cs="Times New Roman"/>
          <w:sz w:val="28"/>
          <w:szCs w:val="28"/>
        </w:rPr>
        <w:t>чтения</w:t>
      </w:r>
      <w:r w:rsidR="00BC2F3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декабрь 2016г  ГАУ ДПО СОИРО г. Смоленск</w:t>
      </w:r>
      <w:r w:rsidR="00BC2F30">
        <w:rPr>
          <w:rFonts w:ascii="Times New Roman" w:hAnsi="Times New Roman" w:cs="Times New Roman"/>
          <w:sz w:val="28"/>
          <w:szCs w:val="28"/>
        </w:rPr>
        <w:t>;</w:t>
      </w:r>
    </w:p>
    <w:p w:rsidR="005B2565" w:rsidRPr="00BC2F30" w:rsidRDefault="005B2565" w:rsidP="00BC2F30">
      <w:pPr>
        <w:pStyle w:val="a4"/>
        <w:ind w:left="-108" w:firstLine="250"/>
        <w:rPr>
          <w:rFonts w:ascii="Times New Roman" w:hAnsi="Times New Roman"/>
          <w:i/>
          <w:sz w:val="28"/>
          <w:szCs w:val="28"/>
        </w:rPr>
      </w:pPr>
      <w:r w:rsidRPr="00BC2F30">
        <w:rPr>
          <w:rFonts w:ascii="Times New Roman" w:hAnsi="Times New Roman"/>
          <w:i/>
          <w:sz w:val="28"/>
          <w:szCs w:val="28"/>
        </w:rPr>
        <w:t>Результативность участия педагогов в профессиональных конкурсах по проблематике площадки:</w:t>
      </w:r>
    </w:p>
    <w:p w:rsidR="005B2565" w:rsidRDefault="005B2565" w:rsidP="005B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2565">
        <w:rPr>
          <w:sz w:val="28"/>
          <w:szCs w:val="28"/>
        </w:rPr>
        <w:t>Всероссийский педагогический конкурс «Мои инновации в образовании»</w:t>
      </w:r>
      <w:r>
        <w:rPr>
          <w:sz w:val="28"/>
          <w:szCs w:val="28"/>
        </w:rPr>
        <w:t xml:space="preserve"> - 2 призера</w:t>
      </w:r>
      <w:r w:rsidRPr="005B2565">
        <w:rPr>
          <w:sz w:val="28"/>
          <w:szCs w:val="28"/>
        </w:rPr>
        <w:t>.</w:t>
      </w:r>
    </w:p>
    <w:p w:rsidR="00A44B46" w:rsidRDefault="00A44B46" w:rsidP="005B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4B46">
        <w:rPr>
          <w:rFonts w:eastAsia="Arial Unicode MS"/>
          <w:sz w:val="28"/>
          <w:szCs w:val="28"/>
        </w:rPr>
        <w:t>Международный конкурс «Педагог по призванию» номинация «Краеведение»</w:t>
      </w:r>
      <w:r>
        <w:rPr>
          <w:rFonts w:eastAsia="Arial Unicode MS"/>
          <w:sz w:val="28"/>
          <w:szCs w:val="28"/>
        </w:rPr>
        <w:t xml:space="preserve">- </w:t>
      </w:r>
      <w:r>
        <w:rPr>
          <w:sz w:val="28"/>
          <w:szCs w:val="28"/>
        </w:rPr>
        <w:t>призер</w:t>
      </w:r>
    </w:p>
    <w:p w:rsidR="00A44B46" w:rsidRDefault="00A44B46" w:rsidP="005B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4B46">
        <w:rPr>
          <w:sz w:val="28"/>
          <w:szCs w:val="28"/>
        </w:rPr>
        <w:t>Всероссийский конкурс для педагогов «Лучшая методическая разработка»</w:t>
      </w:r>
      <w:r>
        <w:rPr>
          <w:sz w:val="28"/>
          <w:szCs w:val="28"/>
        </w:rPr>
        <w:t xml:space="preserve"> - диплом 1 степени</w:t>
      </w:r>
    </w:p>
    <w:p w:rsidR="00A44B46" w:rsidRPr="00A44B46" w:rsidRDefault="00A44B46" w:rsidP="005B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4B46">
        <w:rPr>
          <w:sz w:val="28"/>
          <w:szCs w:val="28"/>
          <w:lang w:eastAsia="en-US"/>
        </w:rPr>
        <w:t>Всероссийская методическая копилка классных часов «История моей семьи в истории Родины»</w:t>
      </w:r>
      <w:r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диплом 1 степени</w:t>
      </w:r>
    </w:p>
    <w:p w:rsidR="005B2565" w:rsidRDefault="005B2565" w:rsidP="00AB6C0C">
      <w:pPr>
        <w:pStyle w:val="a4"/>
        <w:ind w:left="-1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B2565">
        <w:rPr>
          <w:rFonts w:ascii="Times New Roman" w:hAnsi="Times New Roman" w:cs="Times New Roman"/>
          <w:bCs/>
          <w:sz w:val="28"/>
          <w:szCs w:val="28"/>
        </w:rPr>
        <w:t>Региональный конкурс методических разработок и проектов педагогических работников, руководителей сельских образовательных организаций, методистов и специалистов органов местного самоуправления, осуществляющих управление в сфере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1 победитель , 4 лауреата, 2 сертификата;</w:t>
      </w:r>
    </w:p>
    <w:p w:rsidR="005B2565" w:rsidRDefault="005B2565" w:rsidP="00AB6C0C">
      <w:pPr>
        <w:pStyle w:val="a4"/>
        <w:ind w:left="-1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B2565">
        <w:rPr>
          <w:rFonts w:ascii="Times New Roman" w:hAnsi="Times New Roman" w:cs="Times New Roman"/>
          <w:bCs/>
          <w:sz w:val="28"/>
          <w:szCs w:val="28"/>
        </w:rPr>
        <w:t>Региональный заоч</w:t>
      </w:r>
      <w:r w:rsidR="004B68A6">
        <w:rPr>
          <w:rFonts w:ascii="Times New Roman" w:hAnsi="Times New Roman" w:cs="Times New Roman"/>
          <w:bCs/>
          <w:sz w:val="28"/>
          <w:szCs w:val="28"/>
        </w:rPr>
        <w:t>ный конкурс музеев «Музей года»</w:t>
      </w:r>
      <w:r w:rsidRPr="005B2565">
        <w:rPr>
          <w:rFonts w:ascii="Times New Roman" w:hAnsi="Times New Roman" w:cs="Times New Roman"/>
          <w:bCs/>
          <w:sz w:val="28"/>
          <w:szCs w:val="28"/>
        </w:rPr>
        <w:t>. Номинация «История одного музейного экспоната»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- победитель;</w:t>
      </w:r>
    </w:p>
    <w:p w:rsidR="005B2565" w:rsidRPr="00A44B46" w:rsidRDefault="005B2565" w:rsidP="00AB6C0C">
      <w:pPr>
        <w:pStyle w:val="a4"/>
        <w:ind w:lef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44B46" w:rsidRPr="00A44B46">
        <w:rPr>
          <w:rFonts w:ascii="Times New Roman" w:hAnsi="Times New Roman" w:cs="Times New Roman"/>
          <w:sz w:val="28"/>
          <w:szCs w:val="28"/>
        </w:rPr>
        <w:t>Областной межшкольный конкурс презентаций военно-патриотической направленности на тему «Мы-патриоты России»</w:t>
      </w:r>
      <w:r w:rsidR="00A44B46">
        <w:rPr>
          <w:rFonts w:ascii="Times New Roman" w:hAnsi="Times New Roman" w:cs="Times New Roman"/>
          <w:sz w:val="28"/>
          <w:szCs w:val="28"/>
        </w:rPr>
        <w:t xml:space="preserve"> - призер</w:t>
      </w:r>
    </w:p>
    <w:p w:rsidR="00AB6C0C" w:rsidRDefault="00A44B46" w:rsidP="00AB6C0C">
      <w:pPr>
        <w:pStyle w:val="aa"/>
        <w:tabs>
          <w:tab w:val="left" w:pos="708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44B46">
        <w:rPr>
          <w:rFonts w:ascii="Times New Roman" w:hAnsi="Times New Roman" w:cs="Times New Roman"/>
          <w:sz w:val="28"/>
          <w:szCs w:val="28"/>
          <w:lang w:eastAsia="en-US"/>
        </w:rPr>
        <w:t>Конкурс методических разработок по итогам деятельности региональных инновационных площадок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 w:rsidRPr="00A44B46">
        <w:rPr>
          <w:rFonts w:ascii="Times New Roman" w:hAnsi="Times New Roman" w:cs="Times New Roman"/>
          <w:sz w:val="28"/>
          <w:szCs w:val="28"/>
          <w:lang w:eastAsia="en-US"/>
        </w:rPr>
        <w:t>Сертификат</w:t>
      </w:r>
    </w:p>
    <w:p w:rsidR="00A44B46" w:rsidRDefault="00A44B46" w:rsidP="00A44B46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</w:r>
      <w:r w:rsidRPr="00A44B46">
        <w:rPr>
          <w:sz w:val="28"/>
          <w:szCs w:val="28"/>
          <w:lang w:eastAsia="en-US"/>
        </w:rPr>
        <w:t>Региональный конкурс авторских разработок «Урок творчества»-</w:t>
      </w:r>
      <w:r>
        <w:rPr>
          <w:sz w:val="28"/>
          <w:szCs w:val="28"/>
        </w:rPr>
        <w:t>диплом 1 степени</w:t>
      </w:r>
    </w:p>
    <w:p w:rsidR="00A44B46" w:rsidRDefault="00A44B46" w:rsidP="00A44B4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Региональный конкурс </w:t>
      </w:r>
      <w:r w:rsidRPr="00A44B46">
        <w:rPr>
          <w:sz w:val="28"/>
          <w:szCs w:val="28"/>
          <w:lang w:eastAsia="en-US"/>
        </w:rPr>
        <w:t>«Лучший школьный музей»</w:t>
      </w:r>
      <w:r>
        <w:rPr>
          <w:sz w:val="28"/>
          <w:szCs w:val="28"/>
          <w:lang w:eastAsia="en-US"/>
        </w:rPr>
        <w:t xml:space="preserve"> - призер</w:t>
      </w:r>
    </w:p>
    <w:p w:rsidR="00A44B46" w:rsidRPr="00A44B46" w:rsidRDefault="00A44B46" w:rsidP="00A44B46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Региональный</w:t>
      </w:r>
      <w:r w:rsidRPr="00A44B46">
        <w:rPr>
          <w:sz w:val="28"/>
          <w:szCs w:val="28"/>
          <w:lang w:eastAsia="en-US"/>
        </w:rPr>
        <w:t>Смотр-конкурс музеев</w:t>
      </w:r>
      <w:r>
        <w:rPr>
          <w:sz w:val="28"/>
          <w:szCs w:val="28"/>
          <w:lang w:eastAsia="en-US"/>
        </w:rPr>
        <w:t xml:space="preserve"> – диплом 3 степени</w:t>
      </w:r>
    </w:p>
    <w:p w:rsidR="00A44B46" w:rsidRPr="00BC2F30" w:rsidRDefault="00A44B46" w:rsidP="00AB6C0C">
      <w:pPr>
        <w:pStyle w:val="aa"/>
        <w:tabs>
          <w:tab w:val="left" w:pos="708"/>
        </w:tabs>
        <w:rPr>
          <w:rFonts w:ascii="Times New Roman" w:hAnsi="Times New Roman" w:cs="Times New Roman"/>
          <w:i/>
          <w:sz w:val="28"/>
          <w:szCs w:val="28"/>
        </w:rPr>
      </w:pPr>
      <w:r w:rsidRPr="00BC2F30">
        <w:rPr>
          <w:rFonts w:ascii="Times New Roman" w:hAnsi="Times New Roman" w:cs="Times New Roman"/>
          <w:i/>
          <w:sz w:val="28"/>
          <w:szCs w:val="28"/>
        </w:rPr>
        <w:t>Педагоги школы  транслируют свой опыт</w:t>
      </w:r>
      <w:r w:rsidR="00BC2F30">
        <w:rPr>
          <w:rFonts w:ascii="Times New Roman" w:hAnsi="Times New Roman" w:cs="Times New Roman"/>
          <w:i/>
          <w:sz w:val="28"/>
          <w:szCs w:val="28"/>
        </w:rPr>
        <w:t xml:space="preserve"> в печатных сборниках и</w:t>
      </w:r>
      <w:r w:rsidRPr="00BC2F30">
        <w:rPr>
          <w:rFonts w:ascii="Times New Roman" w:hAnsi="Times New Roman" w:cs="Times New Roman"/>
          <w:i/>
          <w:sz w:val="28"/>
          <w:szCs w:val="28"/>
        </w:rPr>
        <w:t xml:space="preserve"> на различных учительских порталах и сайтах:</w:t>
      </w:r>
    </w:p>
    <w:p w:rsidR="00A44B46" w:rsidRDefault="00A7214E" w:rsidP="00AB6C0C">
      <w:pPr>
        <w:pStyle w:val="aa"/>
        <w:tabs>
          <w:tab w:val="left" w:pos="708"/>
        </w:tabs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214E">
        <w:rPr>
          <w:rFonts w:ascii="Times New Roman" w:hAnsi="Times New Roman" w:cs="Times New Roman"/>
          <w:sz w:val="28"/>
          <w:szCs w:val="28"/>
          <w:lang w:eastAsia="en-US"/>
        </w:rPr>
        <w:t>Филимонова М.В. Школа как центр  становления гражданской позиции личности обучающегос</w:t>
      </w:r>
      <w:r>
        <w:rPr>
          <w:rFonts w:ascii="Times New Roman" w:hAnsi="Times New Roman" w:cs="Times New Roman"/>
          <w:sz w:val="28"/>
          <w:szCs w:val="28"/>
          <w:lang w:eastAsia="en-US"/>
        </w:rPr>
        <w:t>я в условиях сельского  социума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.</w:t>
      </w:r>
      <w:proofErr w:type="gramEnd"/>
      <w:r w:rsidRPr="00A7214E">
        <w:rPr>
          <w:rFonts w:ascii="Times New Roman" w:hAnsi="Times New Roman" w:cs="Times New Roman"/>
          <w:bCs/>
          <w:sz w:val="28"/>
          <w:szCs w:val="28"/>
          <w:lang w:eastAsia="en-US"/>
        </w:rPr>
        <w:t>Сборник по материалам международной научно-практической конференции «Психолого-педагогическое изучение воспитанности учащегося и качества воспитательной среды в контексте компетентностного подхода»        (Могилев  УО «МГОИРО» 2014)</w:t>
      </w:r>
    </w:p>
    <w:p w:rsidR="00A7214E" w:rsidRDefault="00A7214E" w:rsidP="00AB6C0C">
      <w:pPr>
        <w:pStyle w:val="aa"/>
        <w:tabs>
          <w:tab w:val="left" w:pos="708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proofErr w:type="spellStart"/>
      <w:r w:rsidRPr="00A7214E">
        <w:rPr>
          <w:rFonts w:ascii="Times New Roman" w:hAnsi="Times New Roman" w:cs="Times New Roman"/>
          <w:sz w:val="28"/>
          <w:szCs w:val="28"/>
          <w:lang w:eastAsia="en-US"/>
        </w:rPr>
        <w:t>Ларченкова</w:t>
      </w:r>
      <w:proofErr w:type="spellEnd"/>
      <w:r w:rsidRPr="00A7214E">
        <w:rPr>
          <w:rFonts w:ascii="Times New Roman" w:hAnsi="Times New Roman" w:cs="Times New Roman"/>
          <w:sz w:val="28"/>
          <w:szCs w:val="28"/>
          <w:lang w:eastAsia="en-US"/>
        </w:rPr>
        <w:t xml:space="preserve"> И.В.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Мои земляки- герои Отечества </w:t>
      </w:r>
      <w:r w:rsidRPr="00A7214E">
        <w:rPr>
          <w:rFonts w:ascii="Times New Roman" w:hAnsi="Times New Roman" w:cs="Times New Roman"/>
          <w:sz w:val="28"/>
          <w:szCs w:val="28"/>
          <w:lang w:eastAsia="en-US"/>
        </w:rPr>
        <w:t xml:space="preserve"> Сборник «Что было не со мной – помню»Издательский проект Смоленской региональной общественной ассоциации «Национальный Конгресс Смоленской области» Смоленск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A7214E">
        <w:rPr>
          <w:rFonts w:ascii="Times New Roman" w:hAnsi="Times New Roman" w:cs="Times New Roman"/>
          <w:sz w:val="28"/>
          <w:szCs w:val="28"/>
          <w:lang w:eastAsia="en-US"/>
        </w:rPr>
        <w:t xml:space="preserve"> 2015</w:t>
      </w:r>
    </w:p>
    <w:p w:rsidR="00A7214E" w:rsidRDefault="00A7214E" w:rsidP="00A7214E">
      <w:pPr>
        <w:pStyle w:val="aa"/>
        <w:tabs>
          <w:tab w:val="left" w:pos="708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A7214E">
        <w:rPr>
          <w:rFonts w:ascii="Times New Roman" w:hAnsi="Times New Roman" w:cs="Times New Roman"/>
          <w:sz w:val="28"/>
          <w:szCs w:val="28"/>
          <w:lang w:eastAsia="en-US"/>
        </w:rPr>
        <w:t>Картвелишвили</w:t>
      </w:r>
      <w:proofErr w:type="spellEnd"/>
      <w:r w:rsidRPr="00A7214E">
        <w:rPr>
          <w:rFonts w:ascii="Times New Roman" w:hAnsi="Times New Roman" w:cs="Times New Roman"/>
          <w:sz w:val="28"/>
          <w:szCs w:val="28"/>
          <w:lang w:eastAsia="en-US"/>
        </w:rPr>
        <w:t xml:space="preserve"> Т.Б. «</w:t>
      </w:r>
      <w:proofErr w:type="spellStart"/>
      <w:r w:rsidRPr="00A7214E">
        <w:rPr>
          <w:rFonts w:ascii="Times New Roman" w:hAnsi="Times New Roman" w:cs="Times New Roman"/>
          <w:sz w:val="28"/>
          <w:szCs w:val="28"/>
          <w:lang w:eastAsia="en-US"/>
        </w:rPr>
        <w:t>Лориган</w:t>
      </w:r>
      <w:proofErr w:type="spellEnd"/>
      <w:r w:rsidRPr="00A7214E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proofErr w:type="spellStart"/>
      <w:r w:rsidRPr="00A7214E">
        <w:rPr>
          <w:rFonts w:ascii="Times New Roman" w:hAnsi="Times New Roman" w:cs="Times New Roman"/>
          <w:sz w:val="28"/>
          <w:szCs w:val="28"/>
          <w:lang w:eastAsia="en-US"/>
        </w:rPr>
        <w:t>Коти</w:t>
      </w:r>
      <w:proofErr w:type="spellEnd"/>
      <w:r w:rsidRPr="00A7214E">
        <w:rPr>
          <w:rFonts w:ascii="Times New Roman" w:hAnsi="Times New Roman" w:cs="Times New Roman"/>
          <w:sz w:val="28"/>
          <w:szCs w:val="28"/>
          <w:lang w:eastAsia="en-US"/>
        </w:rPr>
        <w:t xml:space="preserve"> Сборник «Что было не со мной – помню»Издательский проект Смоленской региональной общественной ассоциации «Национальный Конгресс Смоленской области» Смоленск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A7214E">
        <w:rPr>
          <w:rFonts w:ascii="Times New Roman" w:hAnsi="Times New Roman" w:cs="Times New Roman"/>
          <w:sz w:val="28"/>
          <w:szCs w:val="28"/>
          <w:lang w:eastAsia="en-US"/>
        </w:rPr>
        <w:t xml:space="preserve"> 2015</w:t>
      </w:r>
    </w:p>
    <w:p w:rsidR="00A7214E" w:rsidRPr="00A7214E" w:rsidRDefault="00A7214E" w:rsidP="00A72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214E">
        <w:rPr>
          <w:sz w:val="28"/>
          <w:szCs w:val="28"/>
        </w:rPr>
        <w:t>Худякова Р. И.  Воспитание гражданственности и патриотизма на уроках технологии</w:t>
      </w:r>
      <w:r>
        <w:rPr>
          <w:sz w:val="28"/>
          <w:szCs w:val="28"/>
        </w:rPr>
        <w:t xml:space="preserve">. </w:t>
      </w:r>
      <w:r w:rsidRPr="00A7214E">
        <w:rPr>
          <w:sz w:val="28"/>
          <w:szCs w:val="28"/>
        </w:rPr>
        <w:t xml:space="preserve"> Сборник ГАУ ДПОС «Смоленский областной институт развития образования» по материалам заочной научно-практической конференции «Современные тенденции развития региональной системы образования: интеграция науки и практики».</w:t>
      </w:r>
    </w:p>
    <w:p w:rsidR="00A7214E" w:rsidRDefault="00A7214E" w:rsidP="00A7214E">
      <w:pPr>
        <w:rPr>
          <w:kern w:val="1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>
        <w:rPr>
          <w:kern w:val="1"/>
          <w:sz w:val="28"/>
          <w:szCs w:val="28"/>
        </w:rPr>
        <w:t>сборник</w:t>
      </w:r>
      <w:r w:rsidRPr="0054258A">
        <w:rPr>
          <w:kern w:val="1"/>
          <w:sz w:val="28"/>
          <w:szCs w:val="28"/>
        </w:rPr>
        <w:t xml:space="preserve"> по итогамI межрегиональной научно-практической конференции «</w:t>
      </w:r>
      <w:r>
        <w:rPr>
          <w:kern w:val="1"/>
          <w:sz w:val="28"/>
          <w:szCs w:val="28"/>
        </w:rPr>
        <w:t>С</w:t>
      </w:r>
      <w:r w:rsidRPr="0054258A">
        <w:rPr>
          <w:kern w:val="1"/>
          <w:sz w:val="28"/>
          <w:szCs w:val="28"/>
        </w:rPr>
        <w:t>ельская школа: состояние, проблемы, пути решения»</w:t>
      </w:r>
      <w:r>
        <w:rPr>
          <w:kern w:val="1"/>
          <w:sz w:val="28"/>
          <w:szCs w:val="28"/>
        </w:rPr>
        <w:t>:</w:t>
      </w:r>
    </w:p>
    <w:p w:rsidR="00A7214E" w:rsidRPr="0054258A" w:rsidRDefault="00A7214E" w:rsidP="00A7214E">
      <w:pPr>
        <w:numPr>
          <w:ilvl w:val="0"/>
          <w:numId w:val="11"/>
        </w:numPr>
        <w:ind w:left="709" w:hanging="283"/>
        <w:jc w:val="both"/>
        <w:rPr>
          <w:sz w:val="28"/>
          <w:szCs w:val="28"/>
        </w:rPr>
      </w:pPr>
      <w:proofErr w:type="spellStart"/>
      <w:r w:rsidRPr="0054258A">
        <w:rPr>
          <w:sz w:val="28"/>
          <w:szCs w:val="28"/>
        </w:rPr>
        <w:t>Потягова</w:t>
      </w:r>
      <w:proofErr w:type="spellEnd"/>
      <w:r w:rsidRPr="0054258A">
        <w:rPr>
          <w:sz w:val="28"/>
          <w:szCs w:val="28"/>
        </w:rPr>
        <w:t xml:space="preserve"> Н.С. Директор школы «Социальное партнерство школы и молодежного совета деревни в формировании и развитии гражданских качеств личности подростка»;</w:t>
      </w:r>
    </w:p>
    <w:p w:rsidR="00A7214E" w:rsidRPr="0054258A" w:rsidRDefault="00A7214E" w:rsidP="00A7214E">
      <w:pPr>
        <w:numPr>
          <w:ilvl w:val="0"/>
          <w:numId w:val="11"/>
        </w:numPr>
        <w:jc w:val="both"/>
        <w:rPr>
          <w:sz w:val="28"/>
          <w:szCs w:val="28"/>
        </w:rPr>
      </w:pPr>
      <w:r w:rsidRPr="0054258A">
        <w:rPr>
          <w:sz w:val="28"/>
          <w:szCs w:val="28"/>
        </w:rPr>
        <w:t>Филимонова М.В. Заместитель директора школы «Создание образовательно-воспитательной системы работы школы для формирования гражданской позиции личности обучающегося в сельском социуме»;</w:t>
      </w:r>
    </w:p>
    <w:p w:rsidR="00A7214E" w:rsidRPr="0054258A" w:rsidRDefault="00A7214E" w:rsidP="00A7214E">
      <w:pPr>
        <w:numPr>
          <w:ilvl w:val="0"/>
          <w:numId w:val="11"/>
        </w:numPr>
        <w:jc w:val="both"/>
        <w:rPr>
          <w:sz w:val="28"/>
          <w:szCs w:val="28"/>
        </w:rPr>
      </w:pPr>
      <w:r w:rsidRPr="0054258A">
        <w:rPr>
          <w:sz w:val="28"/>
          <w:szCs w:val="28"/>
        </w:rPr>
        <w:t>Котова Е.В. Заместитель директора школы «Взаимодействие школы и хуторского казачьего общества «хутор Капыревщинский» в вопросах формирования гражданских качеств обучающихся»;</w:t>
      </w:r>
    </w:p>
    <w:p w:rsidR="00A7214E" w:rsidRPr="0054258A" w:rsidRDefault="00A7214E" w:rsidP="00A7214E">
      <w:pPr>
        <w:numPr>
          <w:ilvl w:val="0"/>
          <w:numId w:val="11"/>
        </w:numPr>
        <w:jc w:val="both"/>
        <w:rPr>
          <w:sz w:val="28"/>
          <w:szCs w:val="28"/>
        </w:rPr>
      </w:pPr>
      <w:r w:rsidRPr="0054258A">
        <w:rPr>
          <w:sz w:val="28"/>
          <w:szCs w:val="28"/>
        </w:rPr>
        <w:t>Белова О.А.Учитель начальных классов</w:t>
      </w:r>
      <w:r w:rsidRPr="0054258A">
        <w:rPr>
          <w:sz w:val="28"/>
          <w:szCs w:val="28"/>
        </w:rPr>
        <w:tab/>
        <w:t>«Формирование гражданской позиции у младших школьников на уроках в 1 классе»;</w:t>
      </w:r>
    </w:p>
    <w:p w:rsidR="00A7214E" w:rsidRPr="0054258A" w:rsidRDefault="00A7214E" w:rsidP="00A7214E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54258A">
        <w:rPr>
          <w:sz w:val="28"/>
          <w:szCs w:val="28"/>
        </w:rPr>
        <w:t>Картвелишвили</w:t>
      </w:r>
      <w:proofErr w:type="spellEnd"/>
      <w:r w:rsidRPr="0054258A">
        <w:rPr>
          <w:sz w:val="28"/>
          <w:szCs w:val="28"/>
        </w:rPr>
        <w:t xml:space="preserve"> Т.Б. Учитель истории и обществознания «Формирование гражданско-патриотического самосознания школьников в процессе преподавания истории и обществознания»;</w:t>
      </w:r>
    </w:p>
    <w:p w:rsidR="00A7214E" w:rsidRPr="0054258A" w:rsidRDefault="00A7214E" w:rsidP="00A7214E">
      <w:pPr>
        <w:numPr>
          <w:ilvl w:val="0"/>
          <w:numId w:val="11"/>
        </w:numPr>
        <w:jc w:val="both"/>
        <w:rPr>
          <w:sz w:val="28"/>
          <w:szCs w:val="28"/>
        </w:rPr>
      </w:pPr>
      <w:r w:rsidRPr="0054258A">
        <w:rPr>
          <w:sz w:val="28"/>
          <w:szCs w:val="28"/>
        </w:rPr>
        <w:lastRenderedPageBreak/>
        <w:t>Козлова Н.А. Учитель физики «Формирование гражданственности и патриотизма в процессе обучения физике»;</w:t>
      </w:r>
    </w:p>
    <w:p w:rsidR="00A7214E" w:rsidRPr="0054258A" w:rsidRDefault="00A7214E" w:rsidP="00A7214E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54258A">
        <w:rPr>
          <w:sz w:val="28"/>
          <w:szCs w:val="28"/>
        </w:rPr>
        <w:t>Кузенкова</w:t>
      </w:r>
      <w:proofErr w:type="spellEnd"/>
      <w:r w:rsidRPr="0054258A">
        <w:rPr>
          <w:sz w:val="28"/>
          <w:szCs w:val="28"/>
        </w:rPr>
        <w:t xml:space="preserve"> В. Н. Учитель русского языка и литературы «Военно-патриотическое воспитание на уроках русского языка»;</w:t>
      </w:r>
    </w:p>
    <w:p w:rsidR="00A7214E" w:rsidRPr="0054258A" w:rsidRDefault="00A7214E" w:rsidP="00A7214E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54258A">
        <w:rPr>
          <w:sz w:val="28"/>
          <w:szCs w:val="28"/>
        </w:rPr>
        <w:t>Кукинова</w:t>
      </w:r>
      <w:proofErr w:type="spellEnd"/>
      <w:r w:rsidRPr="0054258A">
        <w:rPr>
          <w:sz w:val="28"/>
          <w:szCs w:val="28"/>
        </w:rPr>
        <w:t xml:space="preserve"> Т.В. Учитель музыки «Формирование гражданской позиции на уроках музыки»;</w:t>
      </w:r>
    </w:p>
    <w:p w:rsidR="00A7214E" w:rsidRPr="0054258A" w:rsidRDefault="00A7214E" w:rsidP="00A7214E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54258A">
        <w:rPr>
          <w:sz w:val="28"/>
          <w:szCs w:val="28"/>
        </w:rPr>
        <w:t>Ларченкова</w:t>
      </w:r>
      <w:proofErr w:type="spellEnd"/>
      <w:r w:rsidRPr="0054258A">
        <w:rPr>
          <w:sz w:val="28"/>
          <w:szCs w:val="28"/>
        </w:rPr>
        <w:t xml:space="preserve"> И.В. Руководитель школьного музея «Роль школьного краеведческого музея в патриотическом воспитании школьников»;</w:t>
      </w:r>
    </w:p>
    <w:p w:rsidR="00A7214E" w:rsidRPr="0054258A" w:rsidRDefault="00A7214E" w:rsidP="00A7214E">
      <w:pPr>
        <w:numPr>
          <w:ilvl w:val="0"/>
          <w:numId w:val="11"/>
        </w:numPr>
        <w:jc w:val="both"/>
        <w:rPr>
          <w:sz w:val="28"/>
          <w:szCs w:val="28"/>
        </w:rPr>
      </w:pPr>
      <w:r w:rsidRPr="0054258A">
        <w:rPr>
          <w:sz w:val="28"/>
          <w:szCs w:val="28"/>
        </w:rPr>
        <w:t>Новикова Н.А. Учитель русского языка и литературы «Формирование гражданской позиции на уроках русского языка и литературы»;</w:t>
      </w:r>
    </w:p>
    <w:p w:rsidR="00A7214E" w:rsidRPr="0054258A" w:rsidRDefault="00A7214E" w:rsidP="00A7214E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54258A">
        <w:rPr>
          <w:sz w:val="28"/>
          <w:szCs w:val="28"/>
        </w:rPr>
        <w:t>Охлюева</w:t>
      </w:r>
      <w:proofErr w:type="spellEnd"/>
      <w:r w:rsidRPr="0054258A">
        <w:rPr>
          <w:sz w:val="28"/>
          <w:szCs w:val="28"/>
        </w:rPr>
        <w:t xml:space="preserve"> Е.В. Учитель математики «Формирование гражданской позиции на уроках математики»;</w:t>
      </w:r>
    </w:p>
    <w:p w:rsidR="00A7214E" w:rsidRPr="0054258A" w:rsidRDefault="00A7214E" w:rsidP="00A7214E">
      <w:pPr>
        <w:numPr>
          <w:ilvl w:val="0"/>
          <w:numId w:val="11"/>
        </w:numPr>
        <w:jc w:val="both"/>
        <w:rPr>
          <w:sz w:val="28"/>
          <w:szCs w:val="28"/>
        </w:rPr>
      </w:pPr>
      <w:r w:rsidRPr="0054258A">
        <w:rPr>
          <w:sz w:val="28"/>
          <w:szCs w:val="28"/>
        </w:rPr>
        <w:t>Селюкова А.В. Учитель английского языка «Формирование гражданской позиции на уроках английского языка»;</w:t>
      </w:r>
    </w:p>
    <w:p w:rsidR="00A7214E" w:rsidRPr="0054258A" w:rsidRDefault="00A7214E" w:rsidP="00A7214E">
      <w:pPr>
        <w:numPr>
          <w:ilvl w:val="0"/>
          <w:numId w:val="11"/>
        </w:numPr>
        <w:jc w:val="both"/>
        <w:rPr>
          <w:sz w:val="28"/>
          <w:szCs w:val="28"/>
        </w:rPr>
      </w:pPr>
      <w:r w:rsidRPr="0054258A">
        <w:rPr>
          <w:sz w:val="28"/>
          <w:szCs w:val="28"/>
        </w:rPr>
        <w:t>Филимонов Н.А. Учитель ОБЖ «Гражданская позиция учителя – основа для формирования гражданской позиции ученика»;</w:t>
      </w:r>
    </w:p>
    <w:p w:rsidR="00A7214E" w:rsidRPr="0054258A" w:rsidRDefault="00A7214E" w:rsidP="00A7214E">
      <w:pPr>
        <w:numPr>
          <w:ilvl w:val="0"/>
          <w:numId w:val="11"/>
        </w:numPr>
        <w:jc w:val="both"/>
        <w:rPr>
          <w:sz w:val="28"/>
          <w:szCs w:val="28"/>
        </w:rPr>
      </w:pPr>
      <w:r w:rsidRPr="0054258A">
        <w:rPr>
          <w:sz w:val="28"/>
          <w:szCs w:val="28"/>
        </w:rPr>
        <w:t>Худякова Р.И. Учитель технологии «Воспитание гражданственности и патриотизма на уроках технологии».</w:t>
      </w:r>
    </w:p>
    <w:p w:rsidR="00A7214E" w:rsidRDefault="00BC2F30" w:rsidP="00A7214E">
      <w:pPr>
        <w:rPr>
          <w:sz w:val="28"/>
          <w:szCs w:val="28"/>
        </w:rPr>
      </w:pPr>
      <w:r>
        <w:rPr>
          <w:sz w:val="28"/>
          <w:szCs w:val="28"/>
        </w:rPr>
        <w:t>- в м</w:t>
      </w:r>
      <w:r w:rsidRPr="00BC2F30">
        <w:rPr>
          <w:sz w:val="28"/>
          <w:szCs w:val="28"/>
        </w:rPr>
        <w:t>атериал</w:t>
      </w:r>
      <w:r>
        <w:rPr>
          <w:sz w:val="28"/>
          <w:szCs w:val="28"/>
        </w:rPr>
        <w:t>ах</w:t>
      </w:r>
      <w:r w:rsidRPr="00BC2F30">
        <w:rPr>
          <w:sz w:val="28"/>
          <w:szCs w:val="28"/>
        </w:rPr>
        <w:t xml:space="preserve"> заочной научно-практической конференции «Современные тенденции развития региональной системы образования: интеграция науки и практики»</w:t>
      </w:r>
      <w:r>
        <w:rPr>
          <w:sz w:val="28"/>
          <w:szCs w:val="28"/>
        </w:rPr>
        <w:t>:</w:t>
      </w:r>
    </w:p>
    <w:p w:rsidR="00BC2F30" w:rsidRPr="00BC2F30" w:rsidRDefault="00BC2F30" w:rsidP="00BC2F30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BC2F30">
        <w:rPr>
          <w:sz w:val="28"/>
          <w:szCs w:val="28"/>
          <w:lang w:eastAsia="en-US"/>
        </w:rPr>
        <w:t>Потягова</w:t>
      </w:r>
      <w:proofErr w:type="spellEnd"/>
      <w:r w:rsidRPr="00BC2F30">
        <w:rPr>
          <w:sz w:val="28"/>
          <w:szCs w:val="28"/>
          <w:lang w:eastAsia="en-US"/>
        </w:rPr>
        <w:t xml:space="preserve"> Н.С., Филимонова М.В.</w:t>
      </w:r>
      <w:r w:rsidRPr="00BC2F30">
        <w:rPr>
          <w:sz w:val="28"/>
          <w:szCs w:val="28"/>
        </w:rPr>
        <w:t xml:space="preserve"> Создание образовательно-воспитательной системы школы для формирования гражданской позиции личности обучающегося в условиях сельского социума</w:t>
      </w:r>
    </w:p>
    <w:p w:rsidR="00BC2F30" w:rsidRPr="00BC2F30" w:rsidRDefault="00BC2F30" w:rsidP="00BC2F30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 w:rsidRPr="00BC2F30">
        <w:rPr>
          <w:sz w:val="28"/>
          <w:szCs w:val="28"/>
          <w:lang w:eastAsia="en-US"/>
        </w:rPr>
        <w:t>Картвелишвили</w:t>
      </w:r>
      <w:proofErr w:type="spellEnd"/>
      <w:r w:rsidRPr="00BC2F30">
        <w:rPr>
          <w:sz w:val="28"/>
          <w:szCs w:val="28"/>
          <w:lang w:eastAsia="en-US"/>
        </w:rPr>
        <w:t xml:space="preserve"> Т.Б.</w:t>
      </w:r>
      <w:r w:rsidRPr="00BC2F30">
        <w:rPr>
          <w:sz w:val="28"/>
          <w:szCs w:val="28"/>
        </w:rPr>
        <w:t xml:space="preserve"> Формирование гражданско-патриотического самосознания школьников в процессе преподавания истории обществознания. </w:t>
      </w:r>
    </w:p>
    <w:p w:rsidR="00BC2F30" w:rsidRPr="00BC2F30" w:rsidRDefault="00BC2F30" w:rsidP="00BC2F30">
      <w:pPr>
        <w:pStyle w:val="a3"/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BC2F30">
        <w:rPr>
          <w:sz w:val="28"/>
          <w:szCs w:val="28"/>
          <w:lang w:eastAsia="en-US"/>
        </w:rPr>
        <w:t>Худякова Р.И.</w:t>
      </w:r>
      <w:r w:rsidRPr="00BC2F30">
        <w:rPr>
          <w:sz w:val="28"/>
          <w:szCs w:val="28"/>
        </w:rPr>
        <w:t xml:space="preserve"> Развитие гражданственности и патриотизма на уроках технологии</w:t>
      </w:r>
    </w:p>
    <w:p w:rsidR="00054E7D" w:rsidRPr="002843A4" w:rsidRDefault="00054E7D">
      <w:pPr>
        <w:rPr>
          <w:sz w:val="28"/>
          <w:szCs w:val="28"/>
        </w:rPr>
      </w:pPr>
      <w:r w:rsidRPr="00054E7D">
        <w:rPr>
          <w:b/>
          <w:sz w:val="28"/>
          <w:szCs w:val="28"/>
        </w:rPr>
        <w:t xml:space="preserve">Новизна </w:t>
      </w:r>
      <w:r w:rsidRPr="00054E7D">
        <w:rPr>
          <w:sz w:val="28"/>
          <w:szCs w:val="28"/>
        </w:rPr>
        <w:t>проекта заключается в разработке и апробации модели</w:t>
      </w:r>
      <w:r w:rsidR="007A03A7">
        <w:rPr>
          <w:sz w:val="28"/>
          <w:szCs w:val="28"/>
        </w:rPr>
        <w:t xml:space="preserve"> </w:t>
      </w:r>
      <w:r w:rsidRPr="00054E7D">
        <w:rPr>
          <w:sz w:val="28"/>
          <w:szCs w:val="28"/>
        </w:rPr>
        <w:t>образовательной среды, направленн</w:t>
      </w:r>
      <w:r>
        <w:rPr>
          <w:sz w:val="28"/>
          <w:szCs w:val="28"/>
        </w:rPr>
        <w:t>ой</w:t>
      </w:r>
      <w:r w:rsidRPr="00054E7D">
        <w:rPr>
          <w:sz w:val="28"/>
          <w:szCs w:val="28"/>
        </w:rPr>
        <w:t xml:space="preserve"> на формирование гражданской позиции личности</w:t>
      </w:r>
      <w:r>
        <w:rPr>
          <w:sz w:val="28"/>
          <w:szCs w:val="28"/>
        </w:rPr>
        <w:t xml:space="preserve"> обучающегося в условиях сельского социума д. </w:t>
      </w:r>
      <w:proofErr w:type="spellStart"/>
      <w:r w:rsidRPr="002843A4">
        <w:rPr>
          <w:sz w:val="28"/>
          <w:szCs w:val="28"/>
        </w:rPr>
        <w:t>Капыревщ</w:t>
      </w:r>
      <w:r w:rsidR="007A03A7">
        <w:rPr>
          <w:sz w:val="28"/>
          <w:szCs w:val="28"/>
        </w:rPr>
        <w:t>ина</w:t>
      </w:r>
      <w:proofErr w:type="spellEnd"/>
      <w:r w:rsidR="007A03A7">
        <w:rPr>
          <w:sz w:val="28"/>
          <w:szCs w:val="28"/>
        </w:rPr>
        <w:t xml:space="preserve">  (</w:t>
      </w:r>
      <w:r w:rsidRPr="002843A4">
        <w:rPr>
          <w:sz w:val="28"/>
          <w:szCs w:val="28"/>
        </w:rPr>
        <w:t>по степени новизны – аналоговая, по масштабу преобразований – локальная)</w:t>
      </w:r>
    </w:p>
    <w:p w:rsidR="00054E7D" w:rsidRDefault="00054E7D">
      <w:pPr>
        <w:rPr>
          <w:sz w:val="28"/>
          <w:szCs w:val="28"/>
        </w:rPr>
      </w:pPr>
      <w:r w:rsidRPr="00295FEA">
        <w:rPr>
          <w:b/>
          <w:sz w:val="28"/>
          <w:szCs w:val="28"/>
          <w:u w:val="single"/>
        </w:rPr>
        <w:t>Практическая значимость</w:t>
      </w:r>
      <w:r>
        <w:rPr>
          <w:sz w:val="28"/>
          <w:szCs w:val="28"/>
        </w:rPr>
        <w:t xml:space="preserve"> для </w:t>
      </w:r>
      <w:r w:rsidRPr="002843A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системы образования заключается в том, что:</w:t>
      </w:r>
    </w:p>
    <w:p w:rsidR="00D143A3" w:rsidRDefault="00D143A3">
      <w:pPr>
        <w:rPr>
          <w:sz w:val="28"/>
          <w:szCs w:val="28"/>
        </w:rPr>
      </w:pPr>
      <w:r>
        <w:rPr>
          <w:sz w:val="28"/>
          <w:szCs w:val="28"/>
        </w:rPr>
        <w:t xml:space="preserve">- разработана и апробирована модель </w:t>
      </w:r>
      <w:r w:rsidRPr="00054E7D">
        <w:rPr>
          <w:sz w:val="28"/>
          <w:szCs w:val="28"/>
        </w:rPr>
        <w:t>образовательной среды, направленн</w:t>
      </w:r>
      <w:r>
        <w:rPr>
          <w:sz w:val="28"/>
          <w:szCs w:val="28"/>
        </w:rPr>
        <w:t>ой</w:t>
      </w:r>
      <w:r w:rsidRPr="00054E7D">
        <w:rPr>
          <w:sz w:val="28"/>
          <w:szCs w:val="28"/>
        </w:rPr>
        <w:t xml:space="preserve"> на формирование гражданской позиции личности</w:t>
      </w:r>
      <w:r>
        <w:rPr>
          <w:sz w:val="28"/>
          <w:szCs w:val="28"/>
        </w:rPr>
        <w:t xml:space="preserve"> обучающегося в условиях сельского социума;</w:t>
      </w:r>
    </w:p>
    <w:p w:rsidR="00D143A3" w:rsidRDefault="00D143A3">
      <w:pPr>
        <w:rPr>
          <w:sz w:val="28"/>
          <w:szCs w:val="28"/>
        </w:rPr>
      </w:pPr>
      <w:r>
        <w:rPr>
          <w:sz w:val="28"/>
          <w:szCs w:val="28"/>
        </w:rPr>
        <w:t xml:space="preserve">- определены организационно-педагогические условия использования данной модели в сетевом взаимодействии школ образовательного округа </w:t>
      </w:r>
      <w:r w:rsidRPr="002843A4">
        <w:rPr>
          <w:sz w:val="28"/>
          <w:szCs w:val="28"/>
        </w:rPr>
        <w:t>№3</w:t>
      </w:r>
      <w:r>
        <w:rPr>
          <w:sz w:val="28"/>
          <w:szCs w:val="28"/>
        </w:rPr>
        <w:t>;</w:t>
      </w:r>
    </w:p>
    <w:p w:rsidR="00D143A3" w:rsidRDefault="00D143A3">
      <w:pPr>
        <w:rPr>
          <w:sz w:val="28"/>
          <w:szCs w:val="28"/>
        </w:rPr>
      </w:pPr>
      <w:r>
        <w:rPr>
          <w:sz w:val="28"/>
          <w:szCs w:val="28"/>
        </w:rPr>
        <w:t xml:space="preserve">- повышен уровень </w:t>
      </w:r>
      <w:proofErr w:type="spellStart"/>
      <w:r>
        <w:rPr>
          <w:sz w:val="28"/>
          <w:szCs w:val="28"/>
        </w:rPr>
        <w:t>профкомпетентности</w:t>
      </w:r>
      <w:proofErr w:type="spellEnd"/>
      <w:r>
        <w:rPr>
          <w:sz w:val="28"/>
          <w:szCs w:val="28"/>
        </w:rPr>
        <w:t xml:space="preserve"> коллектива школы и школ </w:t>
      </w:r>
      <w:r w:rsidR="002843A4" w:rsidRPr="002843A4">
        <w:rPr>
          <w:sz w:val="28"/>
          <w:szCs w:val="28"/>
        </w:rPr>
        <w:t xml:space="preserve">образовательного </w:t>
      </w:r>
      <w:r w:rsidRPr="002843A4">
        <w:rPr>
          <w:sz w:val="28"/>
          <w:szCs w:val="28"/>
        </w:rPr>
        <w:t>округа №3</w:t>
      </w:r>
    </w:p>
    <w:p w:rsidR="00173B4F" w:rsidRPr="002843A4" w:rsidRDefault="00173B4F">
      <w:pPr>
        <w:rPr>
          <w:sz w:val="28"/>
          <w:szCs w:val="28"/>
        </w:rPr>
      </w:pPr>
    </w:p>
    <w:p w:rsidR="00B764F7" w:rsidRDefault="00B764F7" w:rsidP="00B764F7">
      <w:pPr>
        <w:rPr>
          <w:sz w:val="28"/>
          <w:szCs w:val="28"/>
        </w:rPr>
      </w:pPr>
      <w:r w:rsidRPr="00B764F7">
        <w:rPr>
          <w:b/>
          <w:sz w:val="28"/>
          <w:szCs w:val="28"/>
          <w:u w:val="single"/>
        </w:rPr>
        <w:lastRenderedPageBreak/>
        <w:t>Практические</w:t>
      </w:r>
      <w:r w:rsidR="002843A4">
        <w:rPr>
          <w:b/>
          <w:sz w:val="28"/>
          <w:szCs w:val="28"/>
          <w:u w:val="single"/>
        </w:rPr>
        <w:t xml:space="preserve"> </w:t>
      </w:r>
      <w:r w:rsidRPr="00B764F7">
        <w:rPr>
          <w:b/>
          <w:sz w:val="28"/>
          <w:szCs w:val="28"/>
          <w:u w:val="single"/>
        </w:rPr>
        <w:t>интеллектуальные образовательные продукты</w:t>
      </w:r>
      <w:r w:rsidRPr="00B764F7">
        <w:rPr>
          <w:sz w:val="28"/>
          <w:szCs w:val="28"/>
        </w:rPr>
        <w:t>:</w:t>
      </w:r>
    </w:p>
    <w:p w:rsidR="00B764F7" w:rsidRDefault="00B764F7" w:rsidP="00B764F7">
      <w:pPr>
        <w:rPr>
          <w:sz w:val="28"/>
          <w:szCs w:val="28"/>
        </w:rPr>
      </w:pPr>
      <w:r>
        <w:rPr>
          <w:sz w:val="28"/>
          <w:szCs w:val="28"/>
        </w:rPr>
        <w:t xml:space="preserve">- Модель  </w:t>
      </w:r>
      <w:r w:rsidRPr="00054E7D">
        <w:rPr>
          <w:sz w:val="28"/>
          <w:szCs w:val="28"/>
        </w:rPr>
        <w:t>образовательной среды, направленн</w:t>
      </w:r>
      <w:r>
        <w:rPr>
          <w:sz w:val="28"/>
          <w:szCs w:val="28"/>
        </w:rPr>
        <w:t>ой</w:t>
      </w:r>
      <w:r w:rsidRPr="00054E7D">
        <w:rPr>
          <w:sz w:val="28"/>
          <w:szCs w:val="28"/>
        </w:rPr>
        <w:t xml:space="preserve"> на формирование гражданской позиции личности</w:t>
      </w:r>
      <w:r>
        <w:rPr>
          <w:sz w:val="28"/>
          <w:szCs w:val="28"/>
        </w:rPr>
        <w:t xml:space="preserve"> обучающегося в условиях сельского социума;</w:t>
      </w:r>
    </w:p>
    <w:p w:rsidR="00577010" w:rsidRPr="00577010" w:rsidRDefault="00B764F7" w:rsidP="00577010">
      <w:pPr>
        <w:pStyle w:val="a4"/>
        <w:rPr>
          <w:rFonts w:ascii="Times New Roman" w:hAnsi="Times New Roman" w:cs="Times New Roman"/>
          <w:sz w:val="28"/>
          <w:szCs w:val="28"/>
        </w:rPr>
      </w:pPr>
      <w:r w:rsidRPr="00577010">
        <w:rPr>
          <w:rFonts w:ascii="Times New Roman" w:hAnsi="Times New Roman" w:cs="Times New Roman"/>
          <w:sz w:val="28"/>
          <w:szCs w:val="28"/>
        </w:rPr>
        <w:t xml:space="preserve">- </w:t>
      </w:r>
      <w:r w:rsidR="00577010" w:rsidRPr="00577010">
        <w:rPr>
          <w:rFonts w:ascii="Times New Roman" w:hAnsi="Times New Roman" w:cs="Times New Roman"/>
          <w:sz w:val="28"/>
          <w:szCs w:val="28"/>
        </w:rPr>
        <w:t>П</w:t>
      </w:r>
      <w:r w:rsidRPr="00577010">
        <w:rPr>
          <w:rFonts w:ascii="Times New Roman" w:hAnsi="Times New Roman" w:cs="Times New Roman"/>
          <w:sz w:val="28"/>
          <w:szCs w:val="28"/>
        </w:rPr>
        <w:t>акет  нормативно-правовой документации, регламентирующей деятельность ОО в реализации проекта</w:t>
      </w:r>
      <w:r w:rsidR="00577010">
        <w:rPr>
          <w:sz w:val="28"/>
          <w:szCs w:val="28"/>
        </w:rPr>
        <w:t xml:space="preserve"> (с</w:t>
      </w:r>
      <w:r w:rsidR="00577010" w:rsidRPr="009D344C">
        <w:rPr>
          <w:rFonts w:ascii="Times New Roman" w:hAnsi="Times New Roman" w:cs="Times New Roman"/>
          <w:sz w:val="28"/>
          <w:szCs w:val="28"/>
        </w:rPr>
        <w:t>оглашения о сотрудничестве со всеми социальными партнёрами</w:t>
      </w:r>
      <w:r w:rsidR="00577010">
        <w:rPr>
          <w:sz w:val="28"/>
          <w:szCs w:val="28"/>
        </w:rPr>
        <w:t xml:space="preserve">; </w:t>
      </w:r>
      <w:r w:rsidR="00577010">
        <w:rPr>
          <w:rFonts w:ascii="Times New Roman" w:hAnsi="Times New Roman" w:cs="Times New Roman"/>
          <w:sz w:val="28"/>
          <w:szCs w:val="28"/>
        </w:rPr>
        <w:t>п</w:t>
      </w:r>
      <w:r w:rsidR="00577010" w:rsidRPr="009D344C">
        <w:rPr>
          <w:rFonts w:ascii="Times New Roman" w:hAnsi="Times New Roman" w:cs="Times New Roman"/>
          <w:sz w:val="28"/>
          <w:szCs w:val="28"/>
        </w:rPr>
        <w:t>оложения о школьных детских общественных</w:t>
      </w:r>
      <w:r w:rsidR="00577010">
        <w:rPr>
          <w:rFonts w:ascii="Times New Roman" w:hAnsi="Times New Roman" w:cs="Times New Roman"/>
          <w:sz w:val="28"/>
          <w:szCs w:val="28"/>
        </w:rPr>
        <w:t xml:space="preserve"> организациях и их планы работы</w:t>
      </w:r>
      <w:proofErr w:type="gramStart"/>
      <w:r w:rsidR="00577010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="00577010">
        <w:rPr>
          <w:rFonts w:ascii="Times New Roman" w:hAnsi="Times New Roman" w:cs="Times New Roman"/>
          <w:sz w:val="28"/>
          <w:szCs w:val="28"/>
        </w:rPr>
        <w:t xml:space="preserve">лан работы школьного музея; </w:t>
      </w:r>
      <w:r w:rsidR="00577010" w:rsidRPr="00577010">
        <w:rPr>
          <w:rFonts w:ascii="Times New Roman" w:hAnsi="Times New Roman" w:cs="Times New Roman"/>
          <w:sz w:val="28"/>
          <w:szCs w:val="28"/>
        </w:rPr>
        <w:t>планы работы школы, классных руководителей по «Формированию гражданской идентичности обучающегося в условиях сельского социума»</w:t>
      </w:r>
      <w:r w:rsidR="00577010">
        <w:rPr>
          <w:rFonts w:ascii="Times New Roman" w:hAnsi="Times New Roman" w:cs="Times New Roman"/>
          <w:sz w:val="28"/>
          <w:szCs w:val="28"/>
        </w:rPr>
        <w:t>; план работы родительского клуба; сценарии внеклассных мероприятий)</w:t>
      </w:r>
    </w:p>
    <w:p w:rsidR="00B764F7" w:rsidRDefault="00577010" w:rsidP="00577010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764F7">
        <w:rPr>
          <w:sz w:val="28"/>
          <w:szCs w:val="28"/>
        </w:rPr>
        <w:t>С</w:t>
      </w:r>
      <w:r w:rsidR="00B764F7" w:rsidRPr="009D344C">
        <w:rPr>
          <w:sz w:val="28"/>
          <w:szCs w:val="28"/>
        </w:rPr>
        <w:t>тат</w:t>
      </w:r>
      <w:r w:rsidR="00B764F7">
        <w:rPr>
          <w:sz w:val="28"/>
          <w:szCs w:val="28"/>
        </w:rPr>
        <w:t>ьи</w:t>
      </w:r>
      <w:r w:rsidR="00B764F7" w:rsidRPr="009D344C">
        <w:rPr>
          <w:sz w:val="28"/>
          <w:szCs w:val="28"/>
        </w:rPr>
        <w:t xml:space="preserve"> 14 учителей школы, по проблеме </w:t>
      </w:r>
      <w:r w:rsidR="00B764F7">
        <w:rPr>
          <w:sz w:val="28"/>
          <w:szCs w:val="28"/>
        </w:rPr>
        <w:t xml:space="preserve">инновации </w:t>
      </w:r>
      <w:r w:rsidR="00B764F7" w:rsidRPr="009D344C">
        <w:rPr>
          <w:sz w:val="28"/>
          <w:szCs w:val="28"/>
        </w:rPr>
        <w:t xml:space="preserve"> опубликованных в сборнике, посвящённом  итогам 1-ой межрегиональной научно-практической конференции «Сельская школа: состояние, проблемы, пути решения»</w:t>
      </w:r>
      <w:r w:rsidR="004B68A6">
        <w:rPr>
          <w:sz w:val="28"/>
          <w:szCs w:val="28"/>
        </w:rPr>
        <w:t>;</w:t>
      </w:r>
    </w:p>
    <w:p w:rsidR="004B68A6" w:rsidRPr="004B68A6" w:rsidRDefault="004B68A6" w:rsidP="004B68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4C5B">
        <w:rPr>
          <w:rFonts w:ascii="Times New Roman" w:hAnsi="Times New Roman" w:cs="Times New Roman"/>
          <w:sz w:val="28"/>
          <w:szCs w:val="28"/>
        </w:rPr>
        <w:t xml:space="preserve">Статьи 4 учителей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094C5B">
        <w:rPr>
          <w:rFonts w:ascii="Times New Roman" w:hAnsi="Times New Roman" w:cs="Times New Roman"/>
          <w:sz w:val="28"/>
          <w:szCs w:val="28"/>
        </w:rPr>
        <w:t>в материалах заочной научно-практической конференции «Современные тенденции развития региональной системы образования: интеграция науки и практики»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7010" w:rsidRPr="00295FEA" w:rsidRDefault="00577010" w:rsidP="00295F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="007C317E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Pr="007228A3">
        <w:rPr>
          <w:rFonts w:ascii="Times New Roman" w:hAnsi="Times New Roman" w:cs="Times New Roman"/>
          <w:sz w:val="28"/>
          <w:szCs w:val="28"/>
        </w:rPr>
        <w:t>: «Создание образовательной среды, способствующей становлению гражданской позиции личности обучающегося в условиях сельского социума».</w:t>
      </w:r>
    </w:p>
    <w:p w:rsidR="00B764F7" w:rsidRDefault="00577010" w:rsidP="00B764F7">
      <w:pPr>
        <w:rPr>
          <w:b/>
          <w:sz w:val="28"/>
          <w:szCs w:val="28"/>
        </w:rPr>
      </w:pPr>
      <w:r w:rsidRPr="00295FEA">
        <w:rPr>
          <w:b/>
          <w:sz w:val="28"/>
          <w:szCs w:val="28"/>
          <w:u w:val="single"/>
        </w:rPr>
        <w:t>Результаты проекта востребованы</w:t>
      </w:r>
      <w:r>
        <w:rPr>
          <w:b/>
          <w:sz w:val="28"/>
          <w:szCs w:val="28"/>
        </w:rPr>
        <w:t>:</w:t>
      </w:r>
    </w:p>
    <w:p w:rsidR="00577010" w:rsidRDefault="00577010" w:rsidP="00B764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77010">
        <w:rPr>
          <w:sz w:val="28"/>
          <w:szCs w:val="28"/>
        </w:rPr>
        <w:t>образовательными организациямиобразовательного округа №3</w:t>
      </w:r>
      <w:r w:rsidR="000E5A1B">
        <w:rPr>
          <w:sz w:val="28"/>
          <w:szCs w:val="28"/>
        </w:rPr>
        <w:t>, Ярцевского района и области.</w:t>
      </w:r>
    </w:p>
    <w:p w:rsidR="00577010" w:rsidRDefault="00577010" w:rsidP="00B764F7">
      <w:pPr>
        <w:rPr>
          <w:sz w:val="28"/>
          <w:szCs w:val="28"/>
        </w:rPr>
      </w:pPr>
      <w:r>
        <w:rPr>
          <w:sz w:val="28"/>
          <w:szCs w:val="28"/>
        </w:rPr>
        <w:t>- с целью изучения опыта проведен день открытых дверей для школ Смоленского района</w:t>
      </w:r>
    </w:p>
    <w:p w:rsidR="002843A4" w:rsidRPr="002843A4" w:rsidRDefault="002843A4" w:rsidP="002843A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>-</w:t>
      </w:r>
      <w:r w:rsidR="001E3F4A">
        <w:rPr>
          <w:rFonts w:eastAsiaTheme="minorHAnsi"/>
          <w:lang w:eastAsia="en-US"/>
        </w:rPr>
        <w:t xml:space="preserve"> </w:t>
      </w:r>
      <w:r w:rsidR="001E3F4A">
        <w:rPr>
          <w:rFonts w:eastAsiaTheme="minorHAnsi"/>
          <w:sz w:val="28"/>
          <w:szCs w:val="28"/>
          <w:lang w:eastAsia="en-US"/>
        </w:rPr>
        <w:t>а</w:t>
      </w:r>
      <w:r w:rsidRPr="002843A4">
        <w:rPr>
          <w:rFonts w:eastAsiaTheme="minorHAnsi"/>
          <w:sz w:val="28"/>
          <w:szCs w:val="28"/>
          <w:lang w:eastAsia="en-US"/>
        </w:rPr>
        <w:t xml:space="preserve">ктивное участие учащихся в жизни школы, сельского поселения, </w:t>
      </w:r>
      <w:proofErr w:type="spellStart"/>
      <w:r w:rsidRPr="002843A4">
        <w:rPr>
          <w:rFonts w:eastAsiaTheme="minorHAnsi"/>
          <w:sz w:val="28"/>
          <w:szCs w:val="28"/>
          <w:lang w:eastAsia="en-US"/>
        </w:rPr>
        <w:t>Ярцевского</w:t>
      </w:r>
      <w:proofErr w:type="spellEnd"/>
      <w:r w:rsidRPr="002843A4">
        <w:rPr>
          <w:rFonts w:eastAsiaTheme="minorHAnsi"/>
          <w:sz w:val="28"/>
          <w:szCs w:val="28"/>
          <w:lang w:eastAsia="en-US"/>
        </w:rPr>
        <w:t xml:space="preserve"> района, было высоко оценено Уполномоченн</w:t>
      </w:r>
      <w:r>
        <w:rPr>
          <w:rFonts w:eastAsiaTheme="minorHAnsi"/>
          <w:sz w:val="28"/>
          <w:szCs w:val="28"/>
          <w:lang w:eastAsia="en-US"/>
        </w:rPr>
        <w:t>ым</w:t>
      </w:r>
      <w:r w:rsidRPr="002843A4">
        <w:rPr>
          <w:rFonts w:eastAsiaTheme="minorHAnsi"/>
          <w:sz w:val="28"/>
          <w:szCs w:val="28"/>
          <w:lang w:eastAsia="en-US"/>
        </w:rPr>
        <w:t xml:space="preserve"> по правам ребенка в Смоленской области. Как результат этой оценки - президент ученического самоуправления школы, стал членом Детского общественного совета области.</w:t>
      </w:r>
    </w:p>
    <w:p w:rsidR="002843A4" w:rsidRDefault="002843A4" w:rsidP="00B764F7">
      <w:pPr>
        <w:rPr>
          <w:sz w:val="28"/>
          <w:szCs w:val="28"/>
        </w:rPr>
      </w:pPr>
    </w:p>
    <w:p w:rsidR="00577010" w:rsidRDefault="00577010" w:rsidP="00B764F7">
      <w:pPr>
        <w:rPr>
          <w:sz w:val="28"/>
          <w:szCs w:val="28"/>
        </w:rPr>
      </w:pPr>
      <w:r w:rsidRPr="00577010">
        <w:rPr>
          <w:b/>
          <w:sz w:val="28"/>
          <w:szCs w:val="28"/>
        </w:rPr>
        <w:t>Перспективы для развития проекта</w:t>
      </w:r>
      <w:r w:rsidR="001E3F4A">
        <w:rPr>
          <w:b/>
          <w:sz w:val="28"/>
          <w:szCs w:val="28"/>
        </w:rPr>
        <w:t xml:space="preserve"> </w:t>
      </w:r>
      <w:r w:rsidRPr="0092792E">
        <w:rPr>
          <w:sz w:val="28"/>
          <w:szCs w:val="28"/>
        </w:rPr>
        <w:t xml:space="preserve">мы видим в дальнейшем развитии </w:t>
      </w:r>
      <w:r w:rsidR="0092792E">
        <w:rPr>
          <w:sz w:val="28"/>
          <w:szCs w:val="28"/>
        </w:rPr>
        <w:t xml:space="preserve"> плодотворного сотрудничества с нашими </w:t>
      </w:r>
      <w:r w:rsidRPr="0092792E">
        <w:rPr>
          <w:sz w:val="28"/>
          <w:szCs w:val="28"/>
        </w:rPr>
        <w:t>социальн</w:t>
      </w:r>
      <w:r w:rsidR="0092792E">
        <w:rPr>
          <w:sz w:val="28"/>
          <w:szCs w:val="28"/>
        </w:rPr>
        <w:t xml:space="preserve">ыми </w:t>
      </w:r>
      <w:r w:rsidRPr="0092792E">
        <w:rPr>
          <w:sz w:val="28"/>
          <w:szCs w:val="28"/>
        </w:rPr>
        <w:t>партнер</w:t>
      </w:r>
      <w:r w:rsidR="0092792E">
        <w:rPr>
          <w:sz w:val="28"/>
          <w:szCs w:val="28"/>
        </w:rPr>
        <w:t>ами и расширении его границ за пределы района и области, которое необходимо для</w:t>
      </w:r>
      <w:r w:rsidR="002843A4">
        <w:rPr>
          <w:sz w:val="28"/>
          <w:szCs w:val="28"/>
        </w:rPr>
        <w:t xml:space="preserve"> </w:t>
      </w:r>
      <w:r w:rsidR="00F7262B" w:rsidRPr="001E3F4A">
        <w:rPr>
          <w:sz w:val="28"/>
          <w:szCs w:val="28"/>
        </w:rPr>
        <w:t>улучшения</w:t>
      </w:r>
      <w:r w:rsidR="002843A4">
        <w:rPr>
          <w:color w:val="00B050"/>
          <w:sz w:val="28"/>
          <w:szCs w:val="28"/>
        </w:rPr>
        <w:t xml:space="preserve"> </w:t>
      </w:r>
      <w:r w:rsidR="0092792E">
        <w:rPr>
          <w:sz w:val="28"/>
          <w:szCs w:val="28"/>
        </w:rPr>
        <w:t>модели образовательной среды, способствующей формированию гражданской позиции личности обучающегося в условиях сельского социума.</w:t>
      </w:r>
    </w:p>
    <w:p w:rsidR="00173B4F" w:rsidRDefault="00173B4F" w:rsidP="00B764F7">
      <w:pPr>
        <w:rPr>
          <w:sz w:val="28"/>
          <w:szCs w:val="28"/>
        </w:rPr>
      </w:pPr>
    </w:p>
    <w:p w:rsidR="0066622E" w:rsidRDefault="0066622E" w:rsidP="0066622E">
      <w:pPr>
        <w:ind w:left="3119"/>
        <w:rPr>
          <w:sz w:val="28"/>
          <w:szCs w:val="28"/>
        </w:rPr>
      </w:pPr>
      <w:proofErr w:type="spellStart"/>
      <w:r>
        <w:rPr>
          <w:sz w:val="28"/>
          <w:szCs w:val="28"/>
        </w:rPr>
        <w:t>В.М.Петруленков</w:t>
      </w:r>
      <w:proofErr w:type="spellEnd"/>
      <w:r>
        <w:rPr>
          <w:sz w:val="28"/>
          <w:szCs w:val="28"/>
        </w:rPr>
        <w:t xml:space="preserve"> научный руководитель эксперимента, профессор ГАУ ДПО СОИРО</w:t>
      </w:r>
    </w:p>
    <w:p w:rsidR="0066622E" w:rsidRDefault="0066622E" w:rsidP="0066622E">
      <w:pPr>
        <w:ind w:left="3119"/>
        <w:rPr>
          <w:sz w:val="28"/>
          <w:szCs w:val="28"/>
        </w:rPr>
      </w:pPr>
    </w:p>
    <w:p w:rsidR="00173B4F" w:rsidRPr="0092792E" w:rsidRDefault="0066622E" w:rsidP="0066622E">
      <w:pPr>
        <w:ind w:left="3119"/>
        <w:rPr>
          <w:sz w:val="28"/>
          <w:szCs w:val="28"/>
        </w:rPr>
      </w:pPr>
      <w:r>
        <w:rPr>
          <w:sz w:val="28"/>
          <w:szCs w:val="28"/>
        </w:rPr>
        <w:t>М.В. Филимонова заместитель  директора, руководитель рабочей группы по организации инновационной площадки, заместитель  директора школы</w:t>
      </w:r>
    </w:p>
    <w:sectPr w:rsidR="00173B4F" w:rsidRPr="0092792E" w:rsidSect="000B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919"/>
    <w:multiLevelType w:val="hybridMultilevel"/>
    <w:tmpl w:val="5C385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B595C"/>
    <w:multiLevelType w:val="hybridMultilevel"/>
    <w:tmpl w:val="F624669E"/>
    <w:lvl w:ilvl="0" w:tplc="57DAE05E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6B4180"/>
    <w:multiLevelType w:val="hybridMultilevel"/>
    <w:tmpl w:val="22428962"/>
    <w:lvl w:ilvl="0" w:tplc="FE606A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C9363F"/>
    <w:multiLevelType w:val="hybridMultilevel"/>
    <w:tmpl w:val="A4D2819C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B7EAF"/>
    <w:multiLevelType w:val="hybridMultilevel"/>
    <w:tmpl w:val="A260E87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23121B5A"/>
    <w:multiLevelType w:val="hybridMultilevel"/>
    <w:tmpl w:val="21D8D2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1E77D00"/>
    <w:multiLevelType w:val="hybridMultilevel"/>
    <w:tmpl w:val="862A9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02FD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AA3E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2BE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83E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8CF4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1647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8AA0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340D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D70626"/>
    <w:multiLevelType w:val="hybridMultilevel"/>
    <w:tmpl w:val="8FD2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9776C7"/>
    <w:multiLevelType w:val="hybridMultilevel"/>
    <w:tmpl w:val="9CE6B4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E69F9"/>
    <w:multiLevelType w:val="hybridMultilevel"/>
    <w:tmpl w:val="642EA1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8CF2ACE"/>
    <w:multiLevelType w:val="hybridMultilevel"/>
    <w:tmpl w:val="A600F28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B753C5E"/>
    <w:multiLevelType w:val="hybridMultilevel"/>
    <w:tmpl w:val="5636AC46"/>
    <w:lvl w:ilvl="0" w:tplc="C22E008C">
      <w:start w:val="1"/>
      <w:numFmt w:val="decimal"/>
      <w:lvlText w:val="%1."/>
      <w:lvlJc w:val="left"/>
      <w:pPr>
        <w:ind w:left="1266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831337A"/>
    <w:multiLevelType w:val="hybridMultilevel"/>
    <w:tmpl w:val="DEFE75C6"/>
    <w:lvl w:ilvl="0" w:tplc="CCA430C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72062"/>
    <w:multiLevelType w:val="hybridMultilevel"/>
    <w:tmpl w:val="EE442ED8"/>
    <w:lvl w:ilvl="0" w:tplc="59BCDB7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13"/>
  </w:num>
  <w:num w:numId="7">
    <w:abstractNumId w:val="12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 w:numId="12">
    <w:abstractNumId w:val="0"/>
  </w:num>
  <w:num w:numId="13">
    <w:abstractNumId w:val="1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57A"/>
    <w:rsid w:val="00020700"/>
    <w:rsid w:val="00054E7D"/>
    <w:rsid w:val="000B2F8E"/>
    <w:rsid w:val="000E5A1B"/>
    <w:rsid w:val="00173B4F"/>
    <w:rsid w:val="00174997"/>
    <w:rsid w:val="001E3F4A"/>
    <w:rsid w:val="0020494D"/>
    <w:rsid w:val="002525FF"/>
    <w:rsid w:val="002843A4"/>
    <w:rsid w:val="00295FEA"/>
    <w:rsid w:val="002F78D4"/>
    <w:rsid w:val="00342C6C"/>
    <w:rsid w:val="00397ACF"/>
    <w:rsid w:val="0040778E"/>
    <w:rsid w:val="004B68A6"/>
    <w:rsid w:val="00522FEA"/>
    <w:rsid w:val="005328D5"/>
    <w:rsid w:val="00577010"/>
    <w:rsid w:val="005B2565"/>
    <w:rsid w:val="0066622E"/>
    <w:rsid w:val="006A2B0E"/>
    <w:rsid w:val="007061A9"/>
    <w:rsid w:val="0074457A"/>
    <w:rsid w:val="00751107"/>
    <w:rsid w:val="007A03A7"/>
    <w:rsid w:val="007C317E"/>
    <w:rsid w:val="0082550E"/>
    <w:rsid w:val="0088347E"/>
    <w:rsid w:val="00893136"/>
    <w:rsid w:val="0092792E"/>
    <w:rsid w:val="009F4874"/>
    <w:rsid w:val="00A44B46"/>
    <w:rsid w:val="00A47775"/>
    <w:rsid w:val="00A7214E"/>
    <w:rsid w:val="00A9299A"/>
    <w:rsid w:val="00A94F17"/>
    <w:rsid w:val="00A96789"/>
    <w:rsid w:val="00AB04F2"/>
    <w:rsid w:val="00AB6C0C"/>
    <w:rsid w:val="00AC002F"/>
    <w:rsid w:val="00B11EA8"/>
    <w:rsid w:val="00B764F7"/>
    <w:rsid w:val="00BC2F30"/>
    <w:rsid w:val="00BF126E"/>
    <w:rsid w:val="00C07851"/>
    <w:rsid w:val="00C50905"/>
    <w:rsid w:val="00CE18FC"/>
    <w:rsid w:val="00CE2356"/>
    <w:rsid w:val="00D00188"/>
    <w:rsid w:val="00D143A3"/>
    <w:rsid w:val="00DF3D4D"/>
    <w:rsid w:val="00E27012"/>
    <w:rsid w:val="00F039F5"/>
    <w:rsid w:val="00F7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7A"/>
    <w:pPr>
      <w:ind w:left="720"/>
      <w:contextualSpacing/>
    </w:pPr>
  </w:style>
  <w:style w:type="paragraph" w:styleId="a4">
    <w:name w:val="No Spacing"/>
    <w:uiPriority w:val="1"/>
    <w:qFormat/>
    <w:rsid w:val="00B764F7"/>
    <w:pPr>
      <w:spacing w:after="0" w:line="240" w:lineRule="auto"/>
    </w:pPr>
  </w:style>
  <w:style w:type="paragraph" w:styleId="a5">
    <w:name w:val="Normal (Web)"/>
    <w:basedOn w:val="a"/>
    <w:uiPriority w:val="99"/>
    <w:rsid w:val="00A96789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A9678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967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7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94F17"/>
  </w:style>
  <w:style w:type="paragraph" w:styleId="a9">
    <w:name w:val="caption"/>
    <w:basedOn w:val="a"/>
    <w:next w:val="a"/>
    <w:uiPriority w:val="35"/>
    <w:unhideWhenUsed/>
    <w:qFormat/>
    <w:rsid w:val="00A94F17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paragraph" w:styleId="aa">
    <w:name w:val="header"/>
    <w:basedOn w:val="a"/>
    <w:link w:val="ab"/>
    <w:unhideWhenUsed/>
    <w:rsid w:val="00AB6C0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rsid w:val="00AB6C0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chart" Target="charts/chart4.xml"/><Relationship Id="rId5" Type="http://schemas.openxmlformats.org/officeDocument/2006/relationships/image" Target="media/image1.emf"/><Relationship Id="rId15" Type="http://schemas.microsoft.com/office/2007/relationships/stylesWithEffects" Target="stylesWithEffect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2.xlsx"/><Relationship Id="rId2" Type="http://schemas.openxmlformats.org/officeDocument/2006/relationships/image" Target="../media/image2.jpeg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3.xlsx"/><Relationship Id="rId2" Type="http://schemas.openxmlformats.org/officeDocument/2006/relationships/image" Target="../media/image2.jpeg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17\&#1076;&#1080;&#1072;&#1075;&#1088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17\&#1076;&#1080;&#1072;&#1075;&#1088;.xls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4.xlsx"/><Relationship Id="rId2" Type="http://schemas.openxmlformats.org/officeDocument/2006/relationships/image" Target="../media/image2.jpeg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2013/2014 год</c:v>
                </c:pt>
              </c:strCache>
            </c:strRef>
          </c:tx>
          <c:spPr>
            <a:ln w="12736">
              <a:solidFill>
                <a:sysClr val="windowText" lastClr="000000"/>
              </a:solidFill>
            </a:ln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25%</a:t>
                    </a:r>
                  </a:p>
                </c:rich>
              </c:tx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29%</a:t>
                    </a:r>
                  </a:p>
                </c:rich>
              </c:tx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38%</a:t>
                    </a:r>
                  </a:p>
                </c:rich>
              </c:tx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8%</a:t>
                    </a:r>
                  </a:p>
                </c:rich>
              </c:tx>
            </c:dLbl>
            <c:txPr>
              <a:bodyPr/>
              <a:lstStyle/>
              <a:p>
                <a:pPr>
                  <a:defRPr sz="14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29</c:v>
                </c:pt>
                <c:pt idx="2">
                  <c:v>38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2015/2016 год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1.1862396204033327E-2"/>
                  <c:y val="1.21765601217655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37%</a:t>
                    </a:r>
                  </a:p>
                </c:rich>
              </c:tx>
              <c:dLblPos val="outEnd"/>
            </c:dLbl>
            <c:dLbl>
              <c:idx val="1"/>
              <c:layout>
                <c:manualLayout>
                  <c:x val="4.744958481613339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42%</a:t>
                    </a:r>
                  </a:p>
                </c:rich>
              </c:tx>
              <c:dLblPos val="outEnd"/>
            </c:dLbl>
            <c:dLbl>
              <c:idx val="2"/>
              <c:layout>
                <c:manualLayout>
                  <c:x val="1.423487544483997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20%</a:t>
                    </a:r>
                  </a:p>
                </c:rich>
              </c:tx>
              <c:dLblPos val="outEnd"/>
            </c:dLbl>
            <c:dLbl>
              <c:idx val="3"/>
              <c:layout>
                <c:manualLayout>
                  <c:x val="7.117437722419941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1%</a:t>
                    </a:r>
                  </a:p>
                </c:rich>
              </c:tx>
              <c:dLblPos val="outEnd"/>
            </c:dLbl>
            <c:txPr>
              <a:bodyPr/>
              <a:lstStyle/>
              <a:p>
                <a:pPr>
                  <a:defRPr sz="14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</c:v>
                </c:pt>
                <c:pt idx="1">
                  <c:v>42</c:v>
                </c:pt>
                <c:pt idx="2">
                  <c:v>20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11375488"/>
        <c:axId val="111377024"/>
      </c:barChart>
      <c:catAx>
        <c:axId val="1113754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1377024"/>
        <c:crosses val="autoZero"/>
        <c:auto val="1"/>
        <c:lblAlgn val="ctr"/>
        <c:lblOffset val="100"/>
      </c:catAx>
      <c:valAx>
        <c:axId val="111377024"/>
        <c:scaling>
          <c:orientation val="minMax"/>
        </c:scaling>
        <c:axPos val="l"/>
        <c:majorGridlines>
          <c:spPr>
            <a:ln>
              <a:solidFill>
                <a:sysClr val="windowText" lastClr="000000"/>
              </a:solidFill>
            </a:ln>
          </c:spPr>
        </c:majorGridlines>
        <c:numFmt formatCode="General" sourceLinked="1"/>
        <c:tickLblPos val="nextTo"/>
        <c:txPr>
          <a:bodyPr rot="0" vert="horz"/>
          <a:lstStyle/>
          <a:p>
            <a:pPr>
              <a:defRPr sz="100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1375488"/>
        <c:crosses val="autoZero"/>
        <c:crossBetween val="between"/>
      </c:valAx>
      <c:spPr>
        <a:blipFill>
          <a:blip xmlns:r="http://schemas.openxmlformats.org/officeDocument/2006/relationships" r:embed="rId2"/>
          <a:tile tx="0" ty="0" sx="100000" sy="100000" flip="none" algn="tl"/>
        </a:blipFill>
        <a:ln>
          <a:solidFill>
            <a:sysClr val="windowText" lastClr="000000"/>
          </a:solidFill>
        </a:ln>
      </c:spPr>
    </c:plotArea>
    <c:legend>
      <c:legendPos val="r"/>
      <c:legendEntry>
        <c:idx val="2"/>
        <c:delete val="1"/>
      </c:legendEntry>
      <c:txPr>
        <a:bodyPr/>
        <a:lstStyle/>
        <a:p>
          <a:pPr>
            <a:defRPr sz="110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gradFill flip="none" rotWithShape="1">
      <a:gsLst>
        <a:gs pos="0">
          <a:srgbClr val="9BBB59">
            <a:lumMod val="40000"/>
            <a:lumOff val="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2700000" scaled="1"/>
      <a:tileRect/>
    </a:gradFill>
  </c:spPr>
  <c:txPr>
    <a:bodyPr/>
    <a:lstStyle/>
    <a:p>
      <a:pPr>
        <a:defRPr sz="1003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6.5526326301607693E-2"/>
          <c:y val="4.3985394560549985E-2"/>
          <c:w val="0.72236945793129992"/>
          <c:h val="0.8273335714541958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2013/2014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</c:dLbl>
            <c:dLbl>
              <c:idx val="1"/>
              <c:layout>
                <c:manualLayout>
                  <c:x val="-1.1534025374855861E-2"/>
                  <c:y val="7.912957467853641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</c:dLbl>
            <c:dLbl>
              <c:idx val="3"/>
              <c:delete val="1"/>
            </c:dLbl>
            <c:txPr>
              <a:bodyPr/>
              <a:lstStyle/>
              <a:p>
                <a:pPr>
                  <a:defRPr sz="1403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высокий </c:v>
                </c:pt>
                <c:pt idx="1">
                  <c:v>средний </c:v>
                </c:pt>
                <c:pt idx="2">
                  <c:v>низкий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55</c:v>
                </c:pt>
                <c:pt idx="2">
                  <c:v>21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2014/2015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0"/>
                  <c:y val="-1.97823936696341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</c:dLbl>
            <c:dLbl>
              <c:idx val="2"/>
              <c:layout>
                <c:manualLayout>
                  <c:x val="9.2272202998846704E-3"/>
                  <c:y val="-1.18694362017805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</c:dLbl>
            <c:dLbl>
              <c:idx val="3"/>
              <c:delete val="1"/>
            </c:dLbl>
            <c:txPr>
              <a:bodyPr/>
              <a:lstStyle/>
              <a:p>
                <a:pPr>
                  <a:defRPr sz="1403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высокий </c:v>
                </c:pt>
                <c:pt idx="1">
                  <c:v>средний </c:v>
                </c:pt>
                <c:pt idx="2">
                  <c:v>низкий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</c:v>
                </c:pt>
                <c:pt idx="1">
                  <c:v>60</c:v>
                </c:pt>
                <c:pt idx="2">
                  <c:v>13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2015/2016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</c:dLbl>
            <c:dLbl>
              <c:idx val="1"/>
              <c:layout>
                <c:manualLayout>
                  <c:x val="1.614763552479820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</c:dLbl>
            <c:dLbl>
              <c:idx val="2"/>
              <c:layout>
                <c:manualLayout>
                  <c:x val="9.227220299884670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</c:dLbl>
            <c:txPr>
              <a:bodyPr/>
              <a:lstStyle/>
              <a:p>
                <a:pPr>
                  <a:defRPr sz="1403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высокий </c:v>
                </c:pt>
                <c:pt idx="1">
                  <c:v>средний </c:v>
                </c:pt>
                <c:pt idx="2">
                  <c:v>низкий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38</c:v>
                </c:pt>
                <c:pt idx="1">
                  <c:v>55</c:v>
                </c:pt>
                <c:pt idx="2">
                  <c:v>7</c:v>
                </c:pt>
              </c:numCache>
            </c:numRef>
          </c:val>
        </c:ser>
        <c:axId val="112975232"/>
        <c:axId val="89040000"/>
      </c:barChart>
      <c:catAx>
        <c:axId val="112975232"/>
        <c:scaling>
          <c:orientation val="minMax"/>
        </c:scaling>
        <c:axPos val="b"/>
        <c:numFmt formatCode="General" sourceLinked="1"/>
        <c:tickLblPos val="nextTo"/>
        <c:crossAx val="89040000"/>
        <c:crosses val="autoZero"/>
        <c:auto val="1"/>
        <c:lblAlgn val="ctr"/>
        <c:lblOffset val="100"/>
      </c:catAx>
      <c:valAx>
        <c:axId val="890400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2975232"/>
        <c:crosses val="autoZero"/>
        <c:crossBetween val="between"/>
      </c:valAx>
      <c:spPr>
        <a:blipFill>
          <a:blip xmlns:r="http://schemas.openxmlformats.org/officeDocument/2006/relationships" r:embed="rId2"/>
          <a:tile tx="0" ty="0" sx="100000" sy="100000" flip="none" algn="tl"/>
        </a:blipFill>
        <a:ln>
          <a:solidFill>
            <a:schemeClr val="tx1"/>
          </a:solidFill>
        </a:ln>
      </c:spPr>
    </c:plotArea>
    <c:legend>
      <c:legendPos val="r"/>
      <c:txPr>
        <a:bodyPr/>
        <a:lstStyle/>
        <a:p>
          <a:pPr>
            <a:defRPr sz="1202" b="1"/>
          </a:pPr>
          <a:endParaRPr lang="ru-RU"/>
        </a:p>
      </c:txPr>
    </c:legend>
    <c:plotVisOnly val="1"/>
    <c:dispBlanksAs val="gap"/>
  </c:chart>
  <c:spPr>
    <a:gradFill>
      <a:gsLst>
        <a:gs pos="0">
          <a:srgbClr val="D7E4BD"/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2700000" scaled="1"/>
    </a:gradFill>
  </c:spPr>
  <c:externalData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Лист9!$A$3</c:f>
              <c:strCache>
                <c:ptCount val="1"/>
                <c:pt idx="0">
                  <c:v>2013/2014</c:v>
                </c:pt>
              </c:strCache>
            </c:strRef>
          </c:tx>
          <c:dLbls>
            <c:showVal val="1"/>
          </c:dLbls>
          <c:cat>
            <c:strRef>
              <c:f>Лист9!$B$1:$D$2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Лист9!$B$3:$D$3</c:f>
              <c:numCache>
                <c:formatCode>0%</c:formatCode>
                <c:ptCount val="3"/>
                <c:pt idx="0">
                  <c:v>0.43000000000000038</c:v>
                </c:pt>
                <c:pt idx="1">
                  <c:v>0.24000000000000021</c:v>
                </c:pt>
                <c:pt idx="2">
                  <c:v>0.33000000000000135</c:v>
                </c:pt>
              </c:numCache>
            </c:numRef>
          </c:val>
        </c:ser>
        <c:ser>
          <c:idx val="1"/>
          <c:order val="1"/>
          <c:tx>
            <c:strRef>
              <c:f>Лист9!$A$4</c:f>
              <c:strCache>
                <c:ptCount val="1"/>
                <c:pt idx="0">
                  <c:v>2016/2017</c:v>
                </c:pt>
              </c:strCache>
            </c:strRef>
          </c:tx>
          <c:dLbls>
            <c:showVal val="1"/>
          </c:dLbls>
          <c:cat>
            <c:strRef>
              <c:f>Лист9!$B$1:$D$2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Лист9!$B$4:$D$4</c:f>
              <c:numCache>
                <c:formatCode>0%</c:formatCode>
                <c:ptCount val="3"/>
                <c:pt idx="0">
                  <c:v>0.65000000000000235</c:v>
                </c:pt>
                <c:pt idx="1">
                  <c:v>0.12000000000000002</c:v>
                </c:pt>
                <c:pt idx="2">
                  <c:v>0.23</c:v>
                </c:pt>
              </c:numCache>
            </c:numRef>
          </c:val>
        </c:ser>
        <c:shape val="box"/>
        <c:axId val="112931968"/>
        <c:axId val="112933504"/>
        <c:axId val="0"/>
      </c:bar3DChart>
      <c:catAx>
        <c:axId val="112931968"/>
        <c:scaling>
          <c:orientation val="minMax"/>
        </c:scaling>
        <c:axPos val="b"/>
        <c:numFmt formatCode="General" sourceLinked="1"/>
        <c:tickLblPos val="nextTo"/>
        <c:crossAx val="112933504"/>
        <c:crosses val="autoZero"/>
        <c:auto val="1"/>
        <c:lblAlgn val="ctr"/>
        <c:lblOffset val="100"/>
      </c:catAx>
      <c:valAx>
        <c:axId val="112933504"/>
        <c:scaling>
          <c:orientation val="minMax"/>
        </c:scaling>
        <c:axPos val="l"/>
        <c:majorGridlines/>
        <c:numFmt formatCode="0%" sourceLinked="1"/>
        <c:tickLblPos val="nextTo"/>
        <c:crossAx val="112931968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spPr>
    <a:solidFill>
      <a:schemeClr val="bg2"/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Лист11!$A$3</c:f>
              <c:strCache>
                <c:ptCount val="1"/>
                <c:pt idx="0">
                  <c:v>Я активно участвую в общественной жизни школы</c:v>
                </c:pt>
              </c:strCache>
            </c:strRef>
          </c:tx>
          <c:cat>
            <c:numRef>
              <c:f>Лист11!$B$2:$C$2</c:f>
              <c:numCache>
                <c:formatCode>General</c:formatCode>
                <c:ptCount val="2"/>
                <c:pt idx="0">
                  <c:v>2014</c:v>
                </c:pt>
                <c:pt idx="1">
                  <c:v>2016</c:v>
                </c:pt>
              </c:numCache>
            </c:numRef>
          </c:cat>
          <c:val>
            <c:numRef>
              <c:f>Лист11!$B$3:$C$3</c:f>
              <c:numCache>
                <c:formatCode>0%</c:formatCode>
                <c:ptCount val="2"/>
                <c:pt idx="0" formatCode="0.00%">
                  <c:v>0.24000000000000021</c:v>
                </c:pt>
                <c:pt idx="1">
                  <c:v>0.56999999999999995</c:v>
                </c:pt>
              </c:numCache>
            </c:numRef>
          </c:val>
        </c:ser>
        <c:ser>
          <c:idx val="1"/>
          <c:order val="1"/>
          <c:tx>
            <c:strRef>
              <c:f>Лист11!$A$4</c:f>
              <c:strCache>
                <c:ptCount val="1"/>
                <c:pt idx="0">
                  <c:v>Я не всегда принимаю участие в общественных делах, проводимых в школе</c:v>
                </c:pt>
              </c:strCache>
            </c:strRef>
          </c:tx>
          <c:cat>
            <c:numRef>
              <c:f>Лист11!$B$2:$C$2</c:f>
              <c:numCache>
                <c:formatCode>General</c:formatCode>
                <c:ptCount val="2"/>
                <c:pt idx="0">
                  <c:v>2014</c:v>
                </c:pt>
                <c:pt idx="1">
                  <c:v>2016</c:v>
                </c:pt>
              </c:numCache>
            </c:numRef>
          </c:cat>
          <c:val>
            <c:numRef>
              <c:f>Лист11!$B$4:$C$4</c:f>
              <c:numCache>
                <c:formatCode>0%</c:formatCode>
                <c:ptCount val="2"/>
                <c:pt idx="0" formatCode="0.00%">
                  <c:v>0.42000000000000032</c:v>
                </c:pt>
                <c:pt idx="1">
                  <c:v>0.39000000000000112</c:v>
                </c:pt>
              </c:numCache>
            </c:numRef>
          </c:val>
        </c:ser>
        <c:ser>
          <c:idx val="2"/>
          <c:order val="2"/>
          <c:tx>
            <c:strRef>
              <c:f>Лист11!$A$5</c:f>
              <c:strCache>
                <c:ptCount val="1"/>
                <c:pt idx="0">
                  <c:v>Я не хожу на школьные мероприятия и никак не проявляю свою гражданскую активность, мне кажется, что это никому не нужно</c:v>
                </c:pt>
              </c:strCache>
            </c:strRef>
          </c:tx>
          <c:cat>
            <c:numRef>
              <c:f>Лист11!$B$2:$C$2</c:f>
              <c:numCache>
                <c:formatCode>General</c:formatCode>
                <c:ptCount val="2"/>
                <c:pt idx="0">
                  <c:v>2014</c:v>
                </c:pt>
                <c:pt idx="1">
                  <c:v>2016</c:v>
                </c:pt>
              </c:numCache>
            </c:numRef>
          </c:cat>
          <c:val>
            <c:numRef>
              <c:f>Лист11!$B$5:$C$5</c:f>
              <c:numCache>
                <c:formatCode>0%</c:formatCode>
                <c:ptCount val="2"/>
                <c:pt idx="0" formatCode="0.00%">
                  <c:v>0.21000000000000021</c:v>
                </c:pt>
                <c:pt idx="1">
                  <c:v>2.0000000000000011E-2</c:v>
                </c:pt>
              </c:numCache>
            </c:numRef>
          </c:val>
        </c:ser>
        <c:ser>
          <c:idx val="3"/>
          <c:order val="3"/>
          <c:tx>
            <c:strRef>
              <c:f>Лист11!$A$6</c:f>
              <c:strCache>
                <c:ptCount val="1"/>
                <c:pt idx="0">
                  <c:v>не смогли оценить свою гражданскую позицию </c:v>
                </c:pt>
              </c:strCache>
            </c:strRef>
          </c:tx>
          <c:cat>
            <c:numRef>
              <c:f>Лист11!$B$2:$C$2</c:f>
              <c:numCache>
                <c:formatCode>General</c:formatCode>
                <c:ptCount val="2"/>
                <c:pt idx="0">
                  <c:v>2014</c:v>
                </c:pt>
                <c:pt idx="1">
                  <c:v>2016</c:v>
                </c:pt>
              </c:numCache>
            </c:numRef>
          </c:cat>
          <c:val>
            <c:numRef>
              <c:f>Лист11!$B$6:$C$6</c:f>
              <c:numCache>
                <c:formatCode>0%</c:formatCode>
                <c:ptCount val="2"/>
                <c:pt idx="0" formatCode="0.00%">
                  <c:v>0.16</c:v>
                </c:pt>
                <c:pt idx="1">
                  <c:v>2.0000000000000011E-2</c:v>
                </c:pt>
              </c:numCache>
            </c:numRef>
          </c:val>
        </c:ser>
        <c:shape val="box"/>
        <c:axId val="113537792"/>
        <c:axId val="113539328"/>
        <c:axId val="0"/>
      </c:bar3DChart>
      <c:catAx>
        <c:axId val="113537792"/>
        <c:scaling>
          <c:orientation val="minMax"/>
        </c:scaling>
        <c:axPos val="b"/>
        <c:numFmt formatCode="General" sourceLinked="1"/>
        <c:tickLblPos val="nextTo"/>
        <c:crossAx val="113539328"/>
        <c:crosses val="autoZero"/>
        <c:auto val="1"/>
        <c:lblAlgn val="ctr"/>
        <c:lblOffset val="100"/>
      </c:catAx>
      <c:valAx>
        <c:axId val="113539328"/>
        <c:scaling>
          <c:orientation val="minMax"/>
        </c:scaling>
        <c:axPos val="l"/>
        <c:majorGridlines/>
        <c:numFmt formatCode="0.00%" sourceLinked="1"/>
        <c:tickLblPos val="nextTo"/>
        <c:crossAx val="113537792"/>
        <c:crosses val="autoZero"/>
        <c:crossBetween val="between"/>
      </c:valAx>
    </c:plotArea>
    <c:legend>
      <c:legendPos val="r"/>
    </c:legend>
    <c:plotVisOnly val="1"/>
    <c:dispBlanksAs val="gap"/>
  </c:chart>
  <c:spPr>
    <a:solidFill>
      <a:schemeClr val="bg2"/>
    </a:solidFill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2013/2014 год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dLbl>
              <c:idx val="2"/>
              <c:tx>
                <c:rich>
                  <a:bodyPr/>
                  <a:lstStyle/>
                  <a:p>
                    <a:r>
                      <a:rPr lang="ru-RU" sz="1398"/>
                      <a:t>70</a:t>
                    </a:r>
                    <a:r>
                      <a:rPr lang="en-US" sz="1398"/>
                      <a:t>%</a:t>
                    </a:r>
                    <a:endParaRPr lang="en-US"/>
                  </a:p>
                </c:rich>
              </c:tx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1398"/>
                      <a:t>64</a:t>
                    </a:r>
                    <a:r>
                      <a:rPr lang="en-US" sz="1398"/>
                      <a:t>%</a:t>
                    </a:r>
                    <a:endParaRPr lang="en-US"/>
                  </a:p>
                </c:rich>
              </c:tx>
            </c:dLbl>
            <c:txPr>
              <a:bodyPr/>
              <a:lstStyle/>
              <a:p>
                <a:pPr>
                  <a:defRPr sz="1398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Организация школьного быта</c:v>
                </c:pt>
                <c:pt idx="1">
                  <c:v>организация учебного процесса</c:v>
                </c:pt>
                <c:pt idx="2">
                  <c:v>Огранизация воспитательного процесса</c:v>
                </c:pt>
                <c:pt idx="3">
                  <c:v>Психологический климат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0.75000000000000211</c:v>
                </c:pt>
                <c:pt idx="1">
                  <c:v>0.62000000000000199</c:v>
                </c:pt>
                <c:pt idx="2">
                  <c:v>0.70000000000000062</c:v>
                </c:pt>
                <c:pt idx="3">
                  <c:v>0.62000000000000199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2015/2016 год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txPr>
              <a:bodyPr/>
              <a:lstStyle/>
              <a:p>
                <a:pPr>
                  <a:defRPr sz="1398" b="1" i="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Организация школьного быта</c:v>
                </c:pt>
                <c:pt idx="1">
                  <c:v>организация учебного процесса</c:v>
                </c:pt>
                <c:pt idx="2">
                  <c:v>Огранизация воспитательного процесса</c:v>
                </c:pt>
                <c:pt idx="3">
                  <c:v>Психологический климат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0.94000000000000061</c:v>
                </c:pt>
                <c:pt idx="1">
                  <c:v>0.85000000000000064</c:v>
                </c:pt>
                <c:pt idx="2">
                  <c:v>0.9</c:v>
                </c:pt>
                <c:pt idx="3">
                  <c:v>0.81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Организация школьного быта</c:v>
                </c:pt>
                <c:pt idx="1">
                  <c:v>организация учебного процесса</c:v>
                </c:pt>
                <c:pt idx="2">
                  <c:v>Огранизация воспитательного процесса</c:v>
                </c:pt>
                <c:pt idx="3">
                  <c:v>Психологический климат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Организация школьного быта</c:v>
                </c:pt>
                <c:pt idx="1">
                  <c:v>организация учебного процесса</c:v>
                </c:pt>
                <c:pt idx="2">
                  <c:v>Огранизация воспитательного процесса</c:v>
                </c:pt>
                <c:pt idx="3">
                  <c:v>Психологический климат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gapWidth val="100"/>
        <c:axId val="89225088"/>
        <c:axId val="89226624"/>
      </c:barChart>
      <c:catAx>
        <c:axId val="89225088"/>
        <c:scaling>
          <c:orientation val="minMax"/>
        </c:scaling>
        <c:axPos val="b"/>
        <c:numFmt formatCode="General" sourceLinked="1"/>
        <c:tickLblPos val="nextTo"/>
        <c:crossAx val="89226624"/>
        <c:crosses val="autoZero"/>
        <c:auto val="1"/>
        <c:lblAlgn val="ctr"/>
        <c:lblOffset val="100"/>
      </c:catAx>
      <c:valAx>
        <c:axId val="892266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0%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9225088"/>
        <c:crosses val="autoZero"/>
        <c:crossBetween val="between"/>
      </c:valAx>
      <c:spPr>
        <a:blipFill>
          <a:blip xmlns:r="http://schemas.openxmlformats.org/officeDocument/2006/relationships" r:embed="rId2"/>
          <a:tile tx="0" ty="0" sx="100000" sy="100000" flip="none" algn="tl"/>
        </a:blipFill>
        <a:ln>
          <a:solidFill>
            <a:schemeClr val="tx1"/>
          </a:solidFill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spPr>
        <a:noFill/>
      </c:spPr>
      <c:txPr>
        <a:bodyPr/>
        <a:lstStyle/>
        <a:p>
          <a:pPr>
            <a:defRPr sz="1199" b="1"/>
          </a:pPr>
          <a:endParaRPr lang="ru-RU"/>
        </a:p>
      </c:txPr>
    </c:legend>
    <c:plotVisOnly val="1"/>
    <c:dispBlanksAs val="gap"/>
  </c:chart>
  <c:spPr>
    <a:gradFill>
      <a:gsLst>
        <a:gs pos="0">
          <a:srgbClr val="D7E4BD"/>
        </a:gs>
        <a:gs pos="0">
          <a:srgbClr val="8488C4"/>
        </a:gs>
        <a:gs pos="61000">
          <a:srgbClr val="D4DEFF"/>
        </a:gs>
        <a:gs pos="0">
          <a:srgbClr val="D4DEFF"/>
        </a:gs>
        <a:gs pos="100000">
          <a:srgbClr val="D4DEFF"/>
        </a:gs>
        <a:gs pos="0">
          <a:srgbClr val="D7E4BD"/>
        </a:gs>
      </a:gsLst>
      <a:lin ang="2700000" scaled="1"/>
    </a:gradFill>
  </c:spPr>
  <c:externalData r:id="rId3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3300</Words>
  <Characters>18811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марина</dc:creator>
  <cp:lastModifiedBy>марина марина</cp:lastModifiedBy>
  <cp:revision>24</cp:revision>
  <dcterms:created xsi:type="dcterms:W3CDTF">2017-01-12T17:26:00Z</dcterms:created>
  <dcterms:modified xsi:type="dcterms:W3CDTF">2017-01-18T10:48:00Z</dcterms:modified>
</cp:coreProperties>
</file>