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"/>
        <w:gridCol w:w="2395"/>
        <w:gridCol w:w="1843"/>
        <w:gridCol w:w="1417"/>
        <w:gridCol w:w="1418"/>
        <w:gridCol w:w="1417"/>
        <w:gridCol w:w="1276"/>
        <w:gridCol w:w="1134"/>
        <w:gridCol w:w="1701"/>
      </w:tblGrid>
      <w:tr w:rsidR="00CC0DFF" w:rsidRPr="00783975" w:rsidTr="00783975">
        <w:trPr>
          <w:trHeight w:val="94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Договор/счет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Класс-я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закупки</w:t>
            </w:r>
          </w:p>
        </w:tc>
      </w:tr>
      <w:tr w:rsidR="00CC0DFF" w:rsidRPr="00783975" w:rsidTr="00783975">
        <w:trPr>
          <w:trHeight w:val="570"/>
          <w:tblHeader/>
        </w:trPr>
        <w:tc>
          <w:tcPr>
            <w:tcW w:w="14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D177F2" w:rsidRPr="00783975" w:rsidRDefault="003125DC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  <w:r w:rsidR="00D177F2"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2012 года</w:t>
            </w:r>
          </w:p>
        </w:tc>
      </w:tr>
      <w:tr w:rsidR="00783975" w:rsidRPr="00783975" w:rsidTr="0078397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05.05.2012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Сбербанк России №8609/3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прих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ассовый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ордер №920-1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публикация статьи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01.11.2012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05.05.2012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Сбербанк России №8609/3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прих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ассовый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ордер №920-2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публикация статьи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450,12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01.11.2012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06.08.2012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ПКФ "ИКС"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№С-ИКС007861 от 06.08.2012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31.08.2012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кассовый чек №00671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28.09.2012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кассовый чек №06425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кассовый чек №34027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24.10.2012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ИП Цыганок Ю.В.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чек №14 от 24.10.2012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хоз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01.11.2012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25.10.2012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кассовый чек №28862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25.10.2012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кассовый чек №28861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26.10.2012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Кондранина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№198 от 26.10.2012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хоз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01.11.2012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Издательство "Грамота"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счет №Р5914 от 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предоставление экземпляра журнала, заказное отправление по РФ, публикация статьи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6051,00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04.11.2012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Платинум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 от 04.11.2012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06.11.2012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Федеральное архивное 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агентство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 xml:space="preserve">квитанция №175 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от 06.11.2012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 xml:space="preserve">ксерокопирование 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архивных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10145,50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 xml:space="preserve">у единственного </w:t>
            </w:r>
            <w:r w:rsidRPr="00783975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УФК по Смоленской области (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Финуправление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МО "Гагаринский район" МБОУ "Средняя школа №2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им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,В,Камышева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 л/с 20906200320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дог.№018-П/12от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Опл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бучения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населения Смоленской области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15055,66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1068 от 08.11.2012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УФК по Смоленской области (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Финуправление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МО "Гагаринский район" МБОУ "Средняя школа №3  л/с 20906200290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дог.№017-П/12от 09.10.2012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Опл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бучения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населения Смоленской области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15325,66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1069 от 08.11.2012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"ИД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Аюдар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Пресс"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дог.№61312-16-Н от 15.10.2012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Подписка на журнал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7848,00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1067 от 08.11.2012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Смоленскоблгаз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дог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/н от 02.11.2012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по проживани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ю и питанию участников семинара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53330,00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1070 от 08.11.2012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 xml:space="preserve">у единственного </w:t>
            </w:r>
            <w:r w:rsidRPr="00033F99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09.11.2012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"ТДДС Смоленск-3"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товарная накладная №003952 от 09.11.2012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хоз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1711,69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14.11.2012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ИП Косач  Дмитрий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№32235 от 12.11.2012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16.11.2012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 №КР-009939 от 25.10.2012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Система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непрер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одачи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чернил, чернила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3280,00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1072 от 12.11.2012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МегаБук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дог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оставки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№ГМБ-002025 от 24.10.2012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тонер-картридж, бункер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отработ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онера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1073 от 12.11.2012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"Копи-Компани"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дог.№102П/12 от 22.10.2012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9236,00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1074 от 12.11.2012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 xml:space="preserve">у единственного </w:t>
            </w:r>
            <w:r w:rsidRPr="00033F99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"ЧОП "Вектор"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дог.№1 от 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охраны имущества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33330,00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1075 от 12.11.2012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Пож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слуги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дог.№021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/О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 xml:space="preserve"> от 30.12.2011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обслуживание системы пожарной сигнализации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1076 от 12.11.2012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УФК по Смоленской области (ОВО по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моленску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- филиал ФГКУ УВО УМВД России по Смоленской области л/с 04631А72800)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дог.№283-К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плата за услуги за октябрь 2012 по охране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имущ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. Юр. И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иц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1077 от 12.11.2012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Черненков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Александр Аркадьевич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 от 12.11.2012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хоз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30.11.2012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14.11.2012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УФК по Смоленской области (Смоленский ЦНТИ-филиал ФГБУ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РЭА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инэнерго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России л/с 20636Х61180)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дог.№1264 от 02.11.2012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изготовление бланка "Квитанция"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1080 от 14.11.2012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16.11.2012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СОГБОУ среднего профессионального образования "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Демидовский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 xml:space="preserve"> аграрно-технологический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техикум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дог.№035-П/12 от 11.10.2012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Опл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бучения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населения Смоленской области в сфере информатизации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7662,83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.004 от 16.11.2012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16.11.2012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ОСП Смоленский почтамт УФПС Смоленской области - филиал 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дог.№272 от 31.10.2012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подписка на периодическую печать на 1 пол. 2012 года (ГРАНТЫ)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4306,75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1079 от 16.11.2012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18.11.2012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ИП Косач  Дмитрий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№32801 от 18.11.2012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6360,00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75" w:rsidRDefault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19.11.2012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ПКФ "ИКС"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№С-ИКС011418 от 19.11.2012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19.11.2012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ПКФ "ИКС"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№С-ИКС011423 от 19.11.2012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26.11.2012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связи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418,55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1086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связи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8146,60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1087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связи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9558,00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1088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связи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1089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дог.№481227017395 от 01.01.2012года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услуги связи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1090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Смолтелеком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дог.№27011203 от 27.01.2012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предоставление услуг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свяязи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1091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"РН-Карт-Смоленск"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дог.№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Б</w:t>
            </w:r>
            <w:proofErr w:type="spellEnd"/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/12-2300 от 26.04.2012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бензин Регулятор-92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5658,00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1092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"Копи-Компани"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дог.№105П/12 от 07.11.2012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1093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"Землемер"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дог.№134/2012 от 17.07.2012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разработка сметной документации на выполнение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ремонтныхработ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99000,00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1085 от 20.11.2012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20.11.2012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Кийкова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товарный чек №6906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хоз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овара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от 30.11.2012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"Копи-Компани"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дог.№104П/12 от 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07.11.2012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пленка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1094 от 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 xml:space="preserve">у единственного </w:t>
            </w:r>
            <w:r w:rsidRPr="00033F99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ИП Ефимцев Игорь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дог.№433/12 от 22.10.2012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тонер-картридж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1095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Филиал ФГУП "Охрана МВД Российской Федерации по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дог.№318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плата за услуги по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бслуживанию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комплекса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тех.средств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охраны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559,37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1096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ЗАО "ИТЦ 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дог.№Г0002308/ПНЭ/Д от 06.11.2012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электрич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спытаний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и измерений средств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1097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СБиС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ЭО"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дог.№679064267 от 09.11.2012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вызов специалиста отдела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ЭО"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стано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вка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сетевой версии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1098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Проксима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дог.№ОО000001708 от 01.11.2012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ремонт копировального аппарата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1099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Смоленскэнергосбыт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аванс 40% за электроэнергию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2118,67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1102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Смоленскэнергосбыт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аванс 30% за электроэнергию за ноябрь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1103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"Компания "Тензор"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дог.№679064267 от 09.11.2012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неисключительные права использования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6200,00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1107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Смоленскэнергосбыт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аванс 30% за электроэнергию за ноябрь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13983,20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1100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Смоленскэнергосбыт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аванс 40% за электроэнергию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18644,26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1101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СМУП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Горводоканал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дог.№808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оплата за водоснабжение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1013,57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1104 от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21.11.2012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МУП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Смоленсктеплосеть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дог.№275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оплата за отопление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8228,25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1106 от  21.11.2012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ПриборМонтажСервис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дог.№СОТ-37-12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оплата за сервисное обслуживан</w:t>
            </w: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ие оборудования УУТЭ за 3 квартал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lastRenderedPageBreak/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1108 от 22.11.2012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22.11.2012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Агенство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 xml:space="preserve"> оценки Ковалевой и Компании"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дог.№23-ТО-12 СМК АОК 04 от 05.10.2012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обследование крыши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123022,00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1105 от 22.11.2012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23.11.2012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ОАО "</w:t>
            </w: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Смоленскэнергосбыт</w:t>
            </w:r>
            <w:proofErr w:type="spellEnd"/>
            <w:r w:rsidRPr="0078397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оплата за электроэнергию за 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25004,48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1110 от 23.11.2012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27.11.2012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ФГАОУ АПК и ППРО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3975">
              <w:rPr>
                <w:rFonts w:ascii="Times New Roman" w:hAnsi="Times New Roman" w:cs="Times New Roman"/>
                <w:color w:val="000000"/>
              </w:rPr>
              <w:t>дог</w:t>
            </w:r>
            <w:proofErr w:type="gramStart"/>
            <w:r w:rsidRPr="00783975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783975">
              <w:rPr>
                <w:rFonts w:ascii="Times New Roman" w:hAnsi="Times New Roman" w:cs="Times New Roman"/>
                <w:color w:val="000000"/>
              </w:rPr>
              <w:t>/н от 19.11.2012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проживание в общежитии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1111 от 27.11.2012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Default="00783975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783975" w:rsidRPr="00783975" w:rsidTr="0078397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28.11.2012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ООО "Урал-Пресс Запад"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дог.№С0045/4 от 14.11.2012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подписка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75072,29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1112 от 28.11.2012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75" w:rsidRPr="00783975" w:rsidRDefault="00783975" w:rsidP="00783975">
            <w:pPr>
              <w:rPr>
                <w:rFonts w:ascii="Times New Roman" w:hAnsi="Times New Roman" w:cs="Times New Roman"/>
                <w:color w:val="000000"/>
              </w:rPr>
            </w:pPr>
            <w:r w:rsidRPr="007839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C0DFF" w:rsidRPr="00783975" w:rsidTr="00783975">
        <w:trPr>
          <w:trHeight w:val="300"/>
        </w:trPr>
        <w:tc>
          <w:tcPr>
            <w:tcW w:w="7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783975" w:rsidRDefault="007C1542" w:rsidP="004F4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42" w:rsidRPr="004F4A52" w:rsidRDefault="004F4A52" w:rsidP="004F4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F4A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667027,58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783975" w:rsidRDefault="007C1542" w:rsidP="0078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E4C" w:rsidRDefault="00114E4C">
      <w:bookmarkStart w:id="0" w:name="_GoBack"/>
      <w:bookmarkEnd w:id="0"/>
    </w:p>
    <w:sectPr w:rsidR="00114E4C" w:rsidSect="00D17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A10"/>
    <w:multiLevelType w:val="hybridMultilevel"/>
    <w:tmpl w:val="E3A25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2"/>
    <w:rsid w:val="001033B2"/>
    <w:rsid w:val="00114E4C"/>
    <w:rsid w:val="0030471E"/>
    <w:rsid w:val="003125DC"/>
    <w:rsid w:val="003E0B41"/>
    <w:rsid w:val="004F4A52"/>
    <w:rsid w:val="006F68D1"/>
    <w:rsid w:val="00783975"/>
    <w:rsid w:val="007C1542"/>
    <w:rsid w:val="00C628AC"/>
    <w:rsid w:val="00CC0DFF"/>
    <w:rsid w:val="00D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Орешкова</dc:creator>
  <cp:lastModifiedBy>Орешкова</cp:lastModifiedBy>
  <cp:revision>3</cp:revision>
  <dcterms:created xsi:type="dcterms:W3CDTF">2013-03-16T11:43:00Z</dcterms:created>
  <dcterms:modified xsi:type="dcterms:W3CDTF">2013-03-16T11:56:00Z</dcterms:modified>
</cp:coreProperties>
</file>